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40" w:rsidRPr="00431A14" w:rsidRDefault="00525A40">
      <w:pPr>
        <w:spacing w:line="440" w:lineRule="exact"/>
        <w:jc w:val="center"/>
        <w:outlineLvl w:val="0"/>
        <w:rPr>
          <w:b/>
          <w:color w:val="000000"/>
          <w:sz w:val="36"/>
          <w:szCs w:val="36"/>
        </w:rPr>
      </w:pPr>
    </w:p>
    <w:p w:rsidR="00525A40" w:rsidRPr="00431A14" w:rsidRDefault="00C64273">
      <w:pPr>
        <w:spacing w:line="440" w:lineRule="exact"/>
        <w:jc w:val="center"/>
        <w:outlineLvl w:val="0"/>
        <w:rPr>
          <w:b/>
          <w:color w:val="000000"/>
          <w:sz w:val="36"/>
          <w:szCs w:val="36"/>
        </w:rPr>
      </w:pPr>
      <w:r w:rsidRPr="00431A14">
        <w:rPr>
          <w:b/>
          <w:color w:val="000000"/>
          <w:sz w:val="36"/>
          <w:szCs w:val="36"/>
        </w:rPr>
        <w:t>青岛市科学技术奖提名公示内容</w:t>
      </w:r>
      <w:r w:rsidRPr="00431A14">
        <w:rPr>
          <w:b/>
          <w:color w:val="000000"/>
          <w:sz w:val="36"/>
          <w:szCs w:val="36"/>
        </w:rPr>
        <w:t>-</w:t>
      </w:r>
      <w:r w:rsidRPr="00431A14">
        <w:rPr>
          <w:b/>
          <w:color w:val="000000"/>
          <w:sz w:val="36"/>
          <w:szCs w:val="36"/>
        </w:rPr>
        <w:t>科技进步奖</w:t>
      </w:r>
    </w:p>
    <w:p w:rsidR="00525A40" w:rsidRPr="00431A14" w:rsidRDefault="00C64273">
      <w:pPr>
        <w:spacing w:line="360" w:lineRule="auto"/>
        <w:jc w:val="center"/>
        <w:rPr>
          <w:bCs/>
          <w:color w:val="000000"/>
          <w:sz w:val="36"/>
          <w:szCs w:val="36"/>
        </w:rPr>
      </w:pPr>
      <w:r w:rsidRPr="00431A14">
        <w:rPr>
          <w:bCs/>
          <w:color w:val="000000"/>
          <w:sz w:val="36"/>
          <w:szCs w:val="36"/>
        </w:rPr>
        <w:t>（</w:t>
      </w:r>
      <w:r w:rsidRPr="00431A14">
        <w:rPr>
          <w:color w:val="000000"/>
          <w:sz w:val="36"/>
          <w:szCs w:val="24"/>
        </w:rPr>
        <w:t>2022</w:t>
      </w:r>
      <w:r w:rsidRPr="00431A14">
        <w:rPr>
          <w:bCs/>
          <w:color w:val="000000"/>
          <w:sz w:val="36"/>
          <w:szCs w:val="36"/>
        </w:rPr>
        <w:t>年度）</w:t>
      </w:r>
    </w:p>
    <w:p w:rsidR="00525A40" w:rsidRPr="00431A14" w:rsidRDefault="00C64273">
      <w:pPr>
        <w:spacing w:line="440" w:lineRule="exact"/>
        <w:ind w:firstLineChars="200" w:firstLine="562"/>
        <w:jc w:val="left"/>
        <w:rPr>
          <w:b/>
          <w:color w:val="000000"/>
          <w:sz w:val="28"/>
          <w:szCs w:val="28"/>
        </w:rPr>
      </w:pPr>
      <w:r w:rsidRPr="00431A14">
        <w:rPr>
          <w:b/>
          <w:color w:val="000000"/>
          <w:sz w:val="28"/>
          <w:szCs w:val="28"/>
        </w:rPr>
        <w:t>一、项目名称</w:t>
      </w:r>
    </w:p>
    <w:p w:rsidR="00525A40" w:rsidRPr="00C612A0" w:rsidRDefault="00D91A3F" w:rsidP="00C444FA">
      <w:pPr>
        <w:spacing w:line="440" w:lineRule="exact"/>
        <w:ind w:firstLineChars="200" w:firstLine="560"/>
        <w:jc w:val="left"/>
        <w:rPr>
          <w:sz w:val="28"/>
          <w:szCs w:val="28"/>
        </w:rPr>
      </w:pPr>
      <w:r w:rsidRPr="00C612A0">
        <w:rPr>
          <w:sz w:val="28"/>
          <w:szCs w:val="28"/>
        </w:rPr>
        <w:t>基于</w:t>
      </w:r>
      <w:r w:rsidR="00676331" w:rsidRPr="00C612A0">
        <w:rPr>
          <w:rFonts w:hint="eastAsia"/>
          <w:sz w:val="28"/>
          <w:szCs w:val="28"/>
        </w:rPr>
        <w:t>温振</w:t>
      </w:r>
      <w:r w:rsidRPr="00C612A0">
        <w:rPr>
          <w:sz w:val="28"/>
          <w:szCs w:val="28"/>
        </w:rPr>
        <w:t>监测的煤矿</w:t>
      </w:r>
      <w:r w:rsidR="00676331" w:rsidRPr="00C612A0">
        <w:rPr>
          <w:rFonts w:hint="eastAsia"/>
          <w:sz w:val="28"/>
          <w:szCs w:val="28"/>
        </w:rPr>
        <w:t>机电</w:t>
      </w:r>
      <w:r w:rsidRPr="00C612A0">
        <w:rPr>
          <w:sz w:val="28"/>
          <w:szCs w:val="28"/>
        </w:rPr>
        <w:t>设备故障诊断关键技术开发与应用</w:t>
      </w:r>
    </w:p>
    <w:p w:rsidR="00525A40" w:rsidRPr="00431A14" w:rsidRDefault="00C64273">
      <w:pPr>
        <w:spacing w:line="440" w:lineRule="exact"/>
        <w:ind w:firstLineChars="200" w:firstLine="562"/>
        <w:jc w:val="left"/>
        <w:rPr>
          <w:b/>
          <w:color w:val="000000"/>
          <w:sz w:val="28"/>
          <w:szCs w:val="28"/>
        </w:rPr>
      </w:pPr>
      <w:r w:rsidRPr="00431A14">
        <w:rPr>
          <w:b/>
          <w:color w:val="000000"/>
          <w:sz w:val="28"/>
          <w:szCs w:val="28"/>
        </w:rPr>
        <w:t>二、推荐单位（专家）及推荐意见</w:t>
      </w:r>
    </w:p>
    <w:p w:rsidR="00525A40" w:rsidRPr="00431A14" w:rsidRDefault="00C64273">
      <w:pPr>
        <w:spacing w:line="440" w:lineRule="exact"/>
        <w:ind w:firstLineChars="200" w:firstLine="560"/>
        <w:jc w:val="left"/>
        <w:rPr>
          <w:color w:val="000000"/>
          <w:sz w:val="28"/>
          <w:szCs w:val="28"/>
        </w:rPr>
      </w:pPr>
      <w:r w:rsidRPr="00431A14">
        <w:rPr>
          <w:color w:val="000000"/>
          <w:sz w:val="28"/>
          <w:szCs w:val="28"/>
        </w:rPr>
        <w:t>（专家提名项目需注明专家的姓名、工作单位、职称职务和学科专业）</w:t>
      </w:r>
    </w:p>
    <w:p w:rsidR="00525A40" w:rsidRPr="00431A14" w:rsidRDefault="00C64273">
      <w:pPr>
        <w:pStyle w:val="a3"/>
        <w:spacing w:line="440" w:lineRule="exact"/>
        <w:ind w:firstLine="560"/>
        <w:rPr>
          <w:rFonts w:ascii="Times New Roman"/>
          <w:bCs/>
        </w:rPr>
      </w:pPr>
      <w:r w:rsidRPr="00431A14">
        <w:rPr>
          <w:rFonts w:ascii="Times New Roman"/>
          <w:color w:val="000000"/>
          <w:sz w:val="28"/>
          <w:szCs w:val="28"/>
        </w:rPr>
        <w:t>注：</w:t>
      </w:r>
      <w:r w:rsidRPr="00431A14">
        <w:rPr>
          <w:rFonts w:ascii="Times New Roman"/>
          <w:bCs/>
        </w:rPr>
        <w:t>不超过</w:t>
      </w:r>
      <w:r w:rsidRPr="00431A14">
        <w:rPr>
          <w:rFonts w:ascii="Times New Roman"/>
          <w:bCs/>
        </w:rPr>
        <w:t>60</w:t>
      </w:r>
      <w:r w:rsidRPr="00431A14">
        <w:rPr>
          <w:rFonts w:ascii="Times New Roman"/>
        </w:rPr>
        <w:t>0</w:t>
      </w:r>
      <w:r w:rsidRPr="00431A14">
        <w:rPr>
          <w:rFonts w:ascii="Times New Roman"/>
        </w:rPr>
        <w:t>字。</w:t>
      </w:r>
      <w:r w:rsidRPr="00431A14">
        <w:rPr>
          <w:rFonts w:ascii="Times New Roman"/>
          <w:bCs/>
        </w:rPr>
        <w:t>对照青岛市</w:t>
      </w:r>
      <w:r w:rsidRPr="00431A14">
        <w:rPr>
          <w:rFonts w:ascii="Times New Roman"/>
          <w:spacing w:val="2"/>
        </w:rPr>
        <w:t>科技进步奖</w:t>
      </w:r>
      <w:r w:rsidRPr="00431A14">
        <w:rPr>
          <w:rFonts w:ascii="Times New Roman"/>
          <w:bCs/>
        </w:rPr>
        <w:t>授奖条件，填写推荐意见和推荐等级</w:t>
      </w:r>
    </w:p>
    <w:p w:rsidR="005B16DA" w:rsidRPr="00431A14" w:rsidRDefault="009368E6" w:rsidP="00C444FA">
      <w:pPr>
        <w:spacing w:line="440" w:lineRule="exact"/>
        <w:ind w:firstLineChars="200" w:firstLine="560"/>
        <w:jc w:val="left"/>
        <w:rPr>
          <w:sz w:val="28"/>
          <w:szCs w:val="24"/>
        </w:rPr>
      </w:pPr>
      <w:r w:rsidRPr="00431A14">
        <w:rPr>
          <w:sz w:val="28"/>
          <w:szCs w:val="24"/>
        </w:rPr>
        <w:t>现阶段，</w:t>
      </w:r>
      <w:r w:rsidR="005B16DA" w:rsidRPr="00431A14">
        <w:rPr>
          <w:sz w:val="28"/>
          <w:szCs w:val="24"/>
        </w:rPr>
        <w:t>煤炭企业沿着生产过程无人化、安全监测数字化、信息管理集约化的发展路线持续推动自动化、智能化、信息化深度融合，大部分</w:t>
      </w:r>
      <w:r w:rsidRPr="00431A14">
        <w:rPr>
          <w:sz w:val="28"/>
          <w:szCs w:val="24"/>
        </w:rPr>
        <w:t>都配备了综合自动化系统，但缺乏对关键设备关键部位的运行状态、健康状况监测与故障诊断，导致关键设备的运行存在安全隐患；另外，煤矿各个子系统之间的监测信息是割裂的，存在很多</w:t>
      </w:r>
      <w:r w:rsidRPr="00431A14">
        <w:rPr>
          <w:sz w:val="28"/>
          <w:szCs w:val="24"/>
        </w:rPr>
        <w:t>“</w:t>
      </w:r>
      <w:r w:rsidRPr="00431A14">
        <w:rPr>
          <w:sz w:val="28"/>
          <w:szCs w:val="24"/>
        </w:rPr>
        <w:t>数据孤岛</w:t>
      </w:r>
      <w:r w:rsidRPr="00431A14">
        <w:rPr>
          <w:sz w:val="28"/>
          <w:szCs w:val="24"/>
        </w:rPr>
        <w:t>”</w:t>
      </w:r>
      <w:r w:rsidRPr="00431A14">
        <w:rPr>
          <w:sz w:val="28"/>
          <w:szCs w:val="24"/>
        </w:rPr>
        <w:t>现象，无法实现数据共享，无法发挥数据分析和融合的价值。</w:t>
      </w:r>
    </w:p>
    <w:p w:rsidR="009368E6" w:rsidRPr="00431A14" w:rsidRDefault="005B16DA" w:rsidP="00C444FA">
      <w:pPr>
        <w:spacing w:line="440" w:lineRule="exact"/>
        <w:ind w:firstLineChars="200" w:firstLine="560"/>
        <w:jc w:val="left"/>
        <w:rPr>
          <w:sz w:val="28"/>
          <w:szCs w:val="24"/>
        </w:rPr>
      </w:pPr>
      <w:r w:rsidRPr="00431A14">
        <w:rPr>
          <w:sz w:val="28"/>
          <w:szCs w:val="24"/>
        </w:rPr>
        <w:t>针对上述问题，</w:t>
      </w:r>
      <w:r w:rsidR="00B80EE3" w:rsidRPr="00431A14">
        <w:rPr>
          <w:sz w:val="28"/>
          <w:szCs w:val="24"/>
        </w:rPr>
        <w:t>该项目利用工业互联网、边缘计算等技术，研发了</w:t>
      </w:r>
      <w:r w:rsidR="00B80EE3" w:rsidRPr="00431A14">
        <w:rPr>
          <w:sz w:val="28"/>
          <w:szCs w:val="24"/>
        </w:rPr>
        <w:t>“</w:t>
      </w:r>
      <w:r w:rsidR="00B80EE3" w:rsidRPr="00431A14">
        <w:rPr>
          <w:sz w:val="28"/>
          <w:szCs w:val="24"/>
        </w:rPr>
        <w:t>煤矿</w:t>
      </w:r>
      <w:r w:rsidR="00C612A0">
        <w:rPr>
          <w:rFonts w:hint="eastAsia"/>
          <w:sz w:val="28"/>
          <w:szCs w:val="24"/>
        </w:rPr>
        <w:t>机电</w:t>
      </w:r>
      <w:r w:rsidR="00B80EE3" w:rsidRPr="00431A14">
        <w:rPr>
          <w:sz w:val="28"/>
          <w:szCs w:val="24"/>
        </w:rPr>
        <w:t>设备智能监测与故障诊断系统</w:t>
      </w:r>
      <w:r w:rsidR="00B80EE3" w:rsidRPr="00431A14">
        <w:rPr>
          <w:sz w:val="28"/>
          <w:szCs w:val="24"/>
        </w:rPr>
        <w:t>”</w:t>
      </w:r>
      <w:r w:rsidR="00D71723" w:rsidRPr="00431A14">
        <w:rPr>
          <w:sz w:val="28"/>
          <w:szCs w:val="24"/>
        </w:rPr>
        <w:t>，</w:t>
      </w:r>
      <w:r w:rsidR="009368E6" w:rsidRPr="00431A14">
        <w:rPr>
          <w:sz w:val="28"/>
          <w:szCs w:val="24"/>
        </w:rPr>
        <w:t>建立</w:t>
      </w:r>
      <w:r w:rsidR="00B80EE3" w:rsidRPr="00431A14">
        <w:rPr>
          <w:sz w:val="28"/>
          <w:szCs w:val="24"/>
        </w:rPr>
        <w:t>了</w:t>
      </w:r>
      <w:r w:rsidR="009368E6" w:rsidRPr="00431A14">
        <w:rPr>
          <w:sz w:val="28"/>
          <w:szCs w:val="24"/>
        </w:rPr>
        <w:t>关键设备在线监测与诊断系统平台</w:t>
      </w:r>
      <w:r w:rsidR="00FE7D88" w:rsidRPr="00431A14">
        <w:rPr>
          <w:sz w:val="28"/>
          <w:szCs w:val="24"/>
        </w:rPr>
        <w:t>和</w:t>
      </w:r>
      <w:r w:rsidR="009368E6" w:rsidRPr="00431A14">
        <w:rPr>
          <w:sz w:val="28"/>
          <w:szCs w:val="24"/>
        </w:rPr>
        <w:t>相关的故障预警机制及风险防范系统，实现对</w:t>
      </w:r>
      <w:r w:rsidR="00FE7D88" w:rsidRPr="00431A14">
        <w:rPr>
          <w:sz w:val="28"/>
          <w:szCs w:val="24"/>
        </w:rPr>
        <w:t>煤矿</w:t>
      </w:r>
      <w:r w:rsidR="009368E6" w:rsidRPr="00431A14">
        <w:rPr>
          <w:sz w:val="28"/>
          <w:szCs w:val="24"/>
        </w:rPr>
        <w:t>设备</w:t>
      </w:r>
      <w:r w:rsidR="00FE7D88" w:rsidRPr="00431A14">
        <w:rPr>
          <w:sz w:val="28"/>
          <w:szCs w:val="24"/>
        </w:rPr>
        <w:t>的</w:t>
      </w:r>
      <w:r w:rsidR="009368E6" w:rsidRPr="00431A14">
        <w:rPr>
          <w:sz w:val="28"/>
          <w:szCs w:val="24"/>
        </w:rPr>
        <w:t>智能监测、故障预警与故障诊断。</w:t>
      </w:r>
    </w:p>
    <w:p w:rsidR="00FE7D88" w:rsidRPr="00431A14" w:rsidRDefault="00FE7D88" w:rsidP="00C444FA">
      <w:pPr>
        <w:spacing w:line="440" w:lineRule="exact"/>
        <w:ind w:firstLineChars="200" w:firstLine="560"/>
        <w:jc w:val="left"/>
        <w:rPr>
          <w:sz w:val="28"/>
          <w:szCs w:val="24"/>
        </w:rPr>
      </w:pPr>
      <w:r w:rsidRPr="00431A14">
        <w:rPr>
          <w:sz w:val="28"/>
          <w:szCs w:val="24"/>
        </w:rPr>
        <w:t>煤矿</w:t>
      </w:r>
      <w:r w:rsidR="00C612A0">
        <w:rPr>
          <w:rFonts w:hint="eastAsia"/>
          <w:sz w:val="28"/>
          <w:szCs w:val="24"/>
        </w:rPr>
        <w:t>机电</w:t>
      </w:r>
      <w:r w:rsidRPr="00431A14">
        <w:rPr>
          <w:sz w:val="28"/>
          <w:szCs w:val="24"/>
        </w:rPr>
        <w:t>设备故障诊断系统弥补了矿山自动化系统的监控死角，通过大数据分析和专家级智能诊断，将故障隐患消除在萌芽状态，保障了机电设备的安全、高效、健康运行，减少非计划停机。本系统有力提升了矿业企业产业融合创新水平，加快了矿山智能化转型步伐，</w:t>
      </w:r>
      <w:r w:rsidR="00156AA7" w:rsidRPr="00431A14">
        <w:rPr>
          <w:sz w:val="28"/>
          <w:szCs w:val="24"/>
        </w:rPr>
        <w:t>产生了显著的经济效益和社会效益</w:t>
      </w:r>
      <w:r w:rsidRPr="00431A14">
        <w:rPr>
          <w:sz w:val="28"/>
          <w:szCs w:val="24"/>
        </w:rPr>
        <w:t>，将在工业生产中得到广泛应用。</w:t>
      </w:r>
    </w:p>
    <w:p w:rsidR="00C444FA" w:rsidRPr="00431A14" w:rsidRDefault="00C444FA" w:rsidP="00C444FA">
      <w:pPr>
        <w:spacing w:line="440" w:lineRule="exact"/>
        <w:ind w:firstLineChars="200" w:firstLine="560"/>
        <w:jc w:val="left"/>
        <w:rPr>
          <w:sz w:val="28"/>
          <w:szCs w:val="24"/>
        </w:rPr>
      </w:pPr>
      <w:r w:rsidRPr="00431A14">
        <w:rPr>
          <w:sz w:val="28"/>
          <w:szCs w:val="24"/>
        </w:rPr>
        <w:t>经审核，确认该项目的推荐材料内容属实，申报单位与项目完成人员的排序无误；经在项目完成单位和推荐单位公示无异议。</w:t>
      </w:r>
    </w:p>
    <w:p w:rsidR="00525A40" w:rsidRPr="00431A14" w:rsidRDefault="00C64273">
      <w:pPr>
        <w:spacing w:line="440" w:lineRule="exact"/>
        <w:ind w:firstLineChars="200" w:firstLine="562"/>
        <w:jc w:val="left"/>
        <w:rPr>
          <w:b/>
          <w:color w:val="000000"/>
          <w:sz w:val="28"/>
          <w:szCs w:val="28"/>
        </w:rPr>
      </w:pPr>
      <w:r w:rsidRPr="00431A14">
        <w:rPr>
          <w:b/>
          <w:color w:val="000000"/>
          <w:sz w:val="28"/>
          <w:szCs w:val="28"/>
        </w:rPr>
        <w:t>三、推荐等级</w:t>
      </w:r>
    </w:p>
    <w:p w:rsidR="00525A40" w:rsidRPr="00431A14" w:rsidRDefault="00C444FA" w:rsidP="00C444FA">
      <w:pPr>
        <w:spacing w:line="440" w:lineRule="exact"/>
        <w:ind w:firstLineChars="200" w:firstLine="560"/>
        <w:jc w:val="left"/>
        <w:rPr>
          <w:color w:val="000000"/>
          <w:sz w:val="28"/>
          <w:szCs w:val="28"/>
        </w:rPr>
      </w:pPr>
      <w:r w:rsidRPr="00431A14">
        <w:rPr>
          <w:color w:val="000000"/>
          <w:sz w:val="28"/>
          <w:szCs w:val="28"/>
        </w:rPr>
        <w:t>推荐该项目为青岛市科学技术进步奖</w:t>
      </w:r>
      <w:r w:rsidR="004A0715">
        <w:rPr>
          <w:color w:val="000000"/>
          <w:sz w:val="28"/>
          <w:szCs w:val="28"/>
        </w:rPr>
        <w:t>二</w:t>
      </w:r>
      <w:r w:rsidR="00AF14A0" w:rsidRPr="00431A14">
        <w:rPr>
          <w:color w:val="000000"/>
          <w:sz w:val="28"/>
          <w:szCs w:val="28"/>
        </w:rPr>
        <w:t>等</w:t>
      </w:r>
      <w:r w:rsidRPr="00431A14">
        <w:rPr>
          <w:color w:val="000000"/>
          <w:sz w:val="28"/>
          <w:szCs w:val="28"/>
        </w:rPr>
        <w:t>奖。</w:t>
      </w:r>
    </w:p>
    <w:p w:rsidR="00525A40" w:rsidRPr="00431A14" w:rsidRDefault="00C64273">
      <w:pPr>
        <w:spacing w:line="440" w:lineRule="exact"/>
        <w:ind w:firstLineChars="200" w:firstLine="562"/>
        <w:jc w:val="left"/>
        <w:rPr>
          <w:b/>
          <w:color w:val="000000"/>
          <w:sz w:val="28"/>
          <w:szCs w:val="28"/>
        </w:rPr>
      </w:pPr>
      <w:r w:rsidRPr="00431A14">
        <w:rPr>
          <w:b/>
          <w:color w:val="000000"/>
          <w:sz w:val="28"/>
          <w:szCs w:val="28"/>
        </w:rPr>
        <w:t>四、项目简介</w:t>
      </w:r>
    </w:p>
    <w:p w:rsidR="00E81D5F" w:rsidRPr="00431A14" w:rsidRDefault="00E81D5F" w:rsidP="00E81D5F">
      <w:pPr>
        <w:spacing w:line="440" w:lineRule="exact"/>
        <w:ind w:firstLineChars="200" w:firstLine="560"/>
        <w:jc w:val="left"/>
        <w:rPr>
          <w:sz w:val="28"/>
          <w:szCs w:val="24"/>
        </w:rPr>
      </w:pPr>
      <w:r w:rsidRPr="00431A14">
        <w:rPr>
          <w:sz w:val="28"/>
          <w:szCs w:val="24"/>
        </w:rPr>
        <w:t>本项目主要研发</w:t>
      </w:r>
      <w:r w:rsidRPr="00431A14">
        <w:rPr>
          <w:sz w:val="28"/>
          <w:szCs w:val="24"/>
        </w:rPr>
        <w:t>“</w:t>
      </w:r>
      <w:r w:rsidRPr="00431A14">
        <w:rPr>
          <w:sz w:val="28"/>
          <w:szCs w:val="24"/>
        </w:rPr>
        <w:t>煤矿</w:t>
      </w:r>
      <w:r w:rsidR="00C612A0">
        <w:rPr>
          <w:rFonts w:hint="eastAsia"/>
          <w:sz w:val="28"/>
          <w:szCs w:val="24"/>
        </w:rPr>
        <w:t>机电</w:t>
      </w:r>
      <w:r w:rsidRPr="00431A14">
        <w:rPr>
          <w:sz w:val="28"/>
          <w:szCs w:val="24"/>
        </w:rPr>
        <w:t>设备智能监测与故障诊断系统</w:t>
      </w:r>
      <w:r w:rsidRPr="00431A14">
        <w:rPr>
          <w:sz w:val="28"/>
          <w:szCs w:val="24"/>
        </w:rPr>
        <w:t>”</w:t>
      </w:r>
      <w:r w:rsidRPr="00431A14">
        <w:rPr>
          <w:sz w:val="28"/>
          <w:szCs w:val="24"/>
        </w:rPr>
        <w:t>，将传感检测、无线通信、人工智能与互联网等技术相结合，研发</w:t>
      </w:r>
      <w:r w:rsidR="00E06D28" w:rsidRPr="00431A14">
        <w:rPr>
          <w:sz w:val="28"/>
          <w:szCs w:val="24"/>
        </w:rPr>
        <w:t>了</w:t>
      </w:r>
      <w:r w:rsidRPr="00431A14">
        <w:rPr>
          <w:sz w:val="28"/>
          <w:szCs w:val="24"/>
        </w:rPr>
        <w:t>高精度、宽频带的无线振动温度监测采集装置，构建设备故障诊断平台，建立</w:t>
      </w:r>
      <w:r w:rsidR="00E06D28" w:rsidRPr="00431A14">
        <w:rPr>
          <w:sz w:val="28"/>
          <w:szCs w:val="24"/>
        </w:rPr>
        <w:t>了</w:t>
      </w:r>
      <w:r w:rsidRPr="00431A14">
        <w:rPr>
          <w:sz w:val="28"/>
          <w:szCs w:val="24"/>
        </w:rPr>
        <w:t>多参数融合的诊断分析模型和故障特征库。系统基于设备关键部位振动和温度的分析，融合其他重要运行参数，对煤矿机电设备进行状态预警、故障诊断、状态评价，将参数记录电子化、故障诊断信息化。系统主要监测的关键</w:t>
      </w:r>
      <w:r w:rsidR="001E4621">
        <w:rPr>
          <w:rFonts w:hint="eastAsia"/>
          <w:sz w:val="28"/>
          <w:szCs w:val="24"/>
        </w:rPr>
        <w:t>机电</w:t>
      </w:r>
      <w:r w:rsidRPr="00431A14">
        <w:rPr>
          <w:sz w:val="28"/>
          <w:szCs w:val="24"/>
        </w:rPr>
        <w:t>设备包括：主提升机、带式输送机、主通风机、压风机、刮板机、采煤机、水泵、振动筛、离心机等。</w:t>
      </w:r>
    </w:p>
    <w:p w:rsidR="00E81D5F" w:rsidRPr="00431A14" w:rsidRDefault="00E81D5F" w:rsidP="00E81D5F">
      <w:pPr>
        <w:spacing w:line="440" w:lineRule="exact"/>
        <w:ind w:firstLineChars="200" w:firstLine="560"/>
        <w:jc w:val="left"/>
        <w:rPr>
          <w:sz w:val="28"/>
          <w:szCs w:val="24"/>
        </w:rPr>
      </w:pPr>
      <w:r w:rsidRPr="00431A14">
        <w:rPr>
          <w:sz w:val="28"/>
          <w:szCs w:val="24"/>
        </w:rPr>
        <w:t>本系统可对煤矿机电设备的早期故障预警和预诊断，实现预测性维护，该系统</w:t>
      </w:r>
      <w:r w:rsidRPr="00431A14">
        <w:rPr>
          <w:sz w:val="28"/>
          <w:szCs w:val="24"/>
        </w:rPr>
        <w:lastRenderedPageBreak/>
        <w:t>价值：（</w:t>
      </w:r>
      <w:r w:rsidRPr="00431A14">
        <w:rPr>
          <w:sz w:val="28"/>
          <w:szCs w:val="24"/>
        </w:rPr>
        <w:t>1</w:t>
      </w:r>
      <w:r w:rsidRPr="00431A14">
        <w:rPr>
          <w:sz w:val="28"/>
          <w:szCs w:val="24"/>
        </w:rPr>
        <w:t>）显著降低</w:t>
      </w:r>
      <w:r w:rsidR="00712EC4" w:rsidRPr="00431A14">
        <w:rPr>
          <w:sz w:val="28"/>
          <w:szCs w:val="24"/>
        </w:rPr>
        <w:t>了</w:t>
      </w:r>
      <w:r w:rsidRPr="00431A14">
        <w:rPr>
          <w:sz w:val="28"/>
          <w:szCs w:val="24"/>
        </w:rPr>
        <w:t>设备故障停机率，提高生产效率；（</w:t>
      </w:r>
      <w:r w:rsidRPr="00431A14">
        <w:rPr>
          <w:sz w:val="28"/>
          <w:szCs w:val="24"/>
        </w:rPr>
        <w:t>2</w:t>
      </w:r>
      <w:r w:rsidRPr="00431A14">
        <w:rPr>
          <w:sz w:val="28"/>
          <w:szCs w:val="24"/>
        </w:rPr>
        <w:t>）大大降低设备不安全状态导致的安全生产隐患；（</w:t>
      </w:r>
      <w:r w:rsidRPr="00431A14">
        <w:rPr>
          <w:sz w:val="28"/>
          <w:szCs w:val="24"/>
        </w:rPr>
        <w:t>3</w:t>
      </w:r>
      <w:r w:rsidRPr="00431A14">
        <w:rPr>
          <w:sz w:val="28"/>
          <w:szCs w:val="24"/>
        </w:rPr>
        <w:t>）预测性维护明显降低</w:t>
      </w:r>
      <w:r w:rsidR="00BF3210" w:rsidRPr="00431A14">
        <w:rPr>
          <w:sz w:val="28"/>
          <w:szCs w:val="24"/>
        </w:rPr>
        <w:t>了</w:t>
      </w:r>
      <w:r w:rsidRPr="00431A14">
        <w:rPr>
          <w:sz w:val="28"/>
          <w:szCs w:val="24"/>
        </w:rPr>
        <w:t>设备维修成本；（</w:t>
      </w:r>
      <w:r w:rsidRPr="00431A14">
        <w:rPr>
          <w:sz w:val="28"/>
          <w:szCs w:val="24"/>
        </w:rPr>
        <w:t>4</w:t>
      </w:r>
      <w:r w:rsidRPr="00431A14">
        <w:rPr>
          <w:sz w:val="28"/>
          <w:szCs w:val="24"/>
        </w:rPr>
        <w:t>）提高</w:t>
      </w:r>
      <w:r w:rsidR="00BF3210" w:rsidRPr="00431A14">
        <w:rPr>
          <w:sz w:val="28"/>
          <w:szCs w:val="24"/>
        </w:rPr>
        <w:t>了</w:t>
      </w:r>
      <w:r w:rsidRPr="00431A14">
        <w:rPr>
          <w:sz w:val="28"/>
          <w:szCs w:val="24"/>
        </w:rPr>
        <w:t>设备管理效率。该系统在整个煤炭行业内具有广泛的应用场景，并带来</w:t>
      </w:r>
      <w:r w:rsidR="00BF3210" w:rsidRPr="00431A14">
        <w:rPr>
          <w:sz w:val="28"/>
          <w:szCs w:val="24"/>
        </w:rPr>
        <w:t>了</w:t>
      </w:r>
      <w:r w:rsidRPr="00431A14">
        <w:rPr>
          <w:sz w:val="28"/>
          <w:szCs w:val="24"/>
        </w:rPr>
        <w:t>显著的经济和社会效益，具有很大的推广应用价值。同时，该系统采用</w:t>
      </w:r>
      <w:r w:rsidRPr="00431A14">
        <w:rPr>
          <w:sz w:val="28"/>
          <w:szCs w:val="24"/>
        </w:rPr>
        <w:t>“</w:t>
      </w:r>
      <w:r w:rsidRPr="00431A14">
        <w:rPr>
          <w:sz w:val="28"/>
          <w:szCs w:val="24"/>
        </w:rPr>
        <w:t>设备管理</w:t>
      </w:r>
      <w:r w:rsidRPr="00431A14">
        <w:rPr>
          <w:sz w:val="28"/>
          <w:szCs w:val="24"/>
        </w:rPr>
        <w:t>+</w:t>
      </w:r>
      <w:r w:rsidRPr="00431A14">
        <w:rPr>
          <w:sz w:val="28"/>
          <w:szCs w:val="24"/>
        </w:rPr>
        <w:t>互联网</w:t>
      </w:r>
      <w:r w:rsidRPr="00431A14">
        <w:rPr>
          <w:sz w:val="28"/>
          <w:szCs w:val="24"/>
        </w:rPr>
        <w:t>”</w:t>
      </w:r>
      <w:r w:rsidRPr="00431A14">
        <w:rPr>
          <w:sz w:val="28"/>
          <w:szCs w:val="24"/>
        </w:rPr>
        <w:t>的模式，构建了煤矿机电设备运行数据采集与传输的网络通道，建立了设备在线监测和</w:t>
      </w:r>
      <w:r w:rsidR="00BF3210" w:rsidRPr="00431A14">
        <w:rPr>
          <w:sz w:val="28"/>
          <w:szCs w:val="24"/>
        </w:rPr>
        <w:t>故障诊断的</w:t>
      </w:r>
      <w:r w:rsidRPr="00431A14">
        <w:rPr>
          <w:sz w:val="28"/>
          <w:szCs w:val="24"/>
        </w:rPr>
        <w:t>体系，为建立智慧矿山提供了底层信息技术支持。</w:t>
      </w:r>
    </w:p>
    <w:p w:rsidR="00E81D5F" w:rsidRPr="00431A14" w:rsidRDefault="00E81D5F" w:rsidP="00E81D5F">
      <w:pPr>
        <w:spacing w:line="440" w:lineRule="exact"/>
        <w:ind w:firstLineChars="200" w:firstLine="560"/>
        <w:jc w:val="left"/>
        <w:rPr>
          <w:sz w:val="28"/>
          <w:szCs w:val="24"/>
        </w:rPr>
      </w:pPr>
      <w:r w:rsidRPr="00431A14">
        <w:rPr>
          <w:sz w:val="28"/>
          <w:szCs w:val="24"/>
        </w:rPr>
        <w:t>本项目由山东科技大学、</w:t>
      </w:r>
      <w:r w:rsidR="004067AE" w:rsidRPr="00431A14">
        <w:rPr>
          <w:sz w:val="28"/>
          <w:szCs w:val="24"/>
        </w:rPr>
        <w:t>苏州德姆斯信息技术有限公司</w:t>
      </w:r>
      <w:r w:rsidRPr="00431A14">
        <w:rPr>
          <w:sz w:val="28"/>
          <w:szCs w:val="24"/>
        </w:rPr>
        <w:t>和</w:t>
      </w:r>
      <w:r w:rsidR="004067AE" w:rsidRPr="00431A14">
        <w:rPr>
          <w:sz w:val="28"/>
          <w:szCs w:val="24"/>
        </w:rPr>
        <w:t>山东科大机电科技股份有限公司</w:t>
      </w:r>
      <w:r w:rsidRPr="00431A14">
        <w:rPr>
          <w:sz w:val="28"/>
          <w:szCs w:val="24"/>
        </w:rPr>
        <w:t>合作完成。山东科技大学主要负责提出总体技术方案、构建故障诊断模型、确定振动分析算法。苏州德姆斯信息技术有限公司主要负责</w:t>
      </w:r>
      <w:r w:rsidR="004067AE">
        <w:rPr>
          <w:sz w:val="28"/>
          <w:szCs w:val="24"/>
        </w:rPr>
        <w:t>平台架构设计和软件系统</w:t>
      </w:r>
      <w:r w:rsidRPr="00431A14">
        <w:rPr>
          <w:sz w:val="28"/>
          <w:szCs w:val="24"/>
        </w:rPr>
        <w:t>开发。</w:t>
      </w:r>
      <w:r w:rsidR="004067AE" w:rsidRPr="00431A14">
        <w:rPr>
          <w:sz w:val="28"/>
          <w:szCs w:val="24"/>
        </w:rPr>
        <w:t>山东科大机电科技股份有限公司主要负责数据采集、数据传输等智能硬件的开发与产业化实施。</w:t>
      </w:r>
      <w:r w:rsidRPr="00431A14">
        <w:rPr>
          <w:sz w:val="28"/>
          <w:szCs w:val="24"/>
        </w:rPr>
        <w:t>本项目已取得中国煤炭工业协会成果鉴定</w:t>
      </w:r>
      <w:r w:rsidRPr="00431A14">
        <w:rPr>
          <w:sz w:val="28"/>
          <w:szCs w:val="24"/>
        </w:rPr>
        <w:t>1</w:t>
      </w:r>
      <w:r w:rsidRPr="00431A14">
        <w:rPr>
          <w:sz w:val="28"/>
          <w:szCs w:val="24"/>
        </w:rPr>
        <w:t>项，其技术指标达到国际先进水平；授权发明专利</w:t>
      </w:r>
      <w:r w:rsidRPr="00431A14">
        <w:rPr>
          <w:sz w:val="28"/>
          <w:szCs w:val="24"/>
        </w:rPr>
        <w:t>5</w:t>
      </w:r>
      <w:r w:rsidRPr="00431A14">
        <w:rPr>
          <w:sz w:val="28"/>
          <w:szCs w:val="24"/>
        </w:rPr>
        <w:t>项，实用新型专利</w:t>
      </w:r>
      <w:r w:rsidRPr="00431A14">
        <w:rPr>
          <w:sz w:val="28"/>
          <w:szCs w:val="24"/>
        </w:rPr>
        <w:t>12</w:t>
      </w:r>
      <w:r w:rsidRPr="00431A14">
        <w:rPr>
          <w:sz w:val="28"/>
          <w:szCs w:val="24"/>
        </w:rPr>
        <w:t>项，</w:t>
      </w:r>
      <w:proofErr w:type="gramStart"/>
      <w:r w:rsidRPr="00431A14">
        <w:rPr>
          <w:sz w:val="28"/>
          <w:szCs w:val="24"/>
        </w:rPr>
        <w:t>登记软著</w:t>
      </w:r>
      <w:r w:rsidRPr="00431A14">
        <w:rPr>
          <w:sz w:val="28"/>
          <w:szCs w:val="24"/>
        </w:rPr>
        <w:t>7</w:t>
      </w:r>
      <w:r w:rsidRPr="00431A14">
        <w:rPr>
          <w:sz w:val="28"/>
          <w:szCs w:val="24"/>
        </w:rPr>
        <w:t>项</w:t>
      </w:r>
      <w:proofErr w:type="gramEnd"/>
      <w:r w:rsidRPr="00431A14">
        <w:rPr>
          <w:sz w:val="28"/>
          <w:szCs w:val="24"/>
        </w:rPr>
        <w:t>，发表论文</w:t>
      </w:r>
      <w:r w:rsidR="00415064">
        <w:rPr>
          <w:sz w:val="28"/>
          <w:szCs w:val="24"/>
        </w:rPr>
        <w:t>1</w:t>
      </w:r>
      <w:r w:rsidR="00415064">
        <w:rPr>
          <w:rFonts w:hint="eastAsia"/>
          <w:sz w:val="28"/>
          <w:szCs w:val="24"/>
        </w:rPr>
        <w:t>4</w:t>
      </w:r>
      <w:r w:rsidRPr="00431A14">
        <w:rPr>
          <w:sz w:val="28"/>
          <w:szCs w:val="24"/>
        </w:rPr>
        <w:t>篇（含</w:t>
      </w:r>
      <w:r w:rsidR="00415064">
        <w:rPr>
          <w:rFonts w:hint="eastAsia"/>
          <w:sz w:val="28"/>
          <w:szCs w:val="24"/>
        </w:rPr>
        <w:t>1</w:t>
      </w:r>
      <w:r w:rsidRPr="00431A14">
        <w:rPr>
          <w:sz w:val="28"/>
          <w:szCs w:val="24"/>
        </w:rPr>
        <w:t>篇</w:t>
      </w:r>
      <w:r w:rsidRPr="00431A14">
        <w:rPr>
          <w:sz w:val="28"/>
          <w:szCs w:val="24"/>
        </w:rPr>
        <w:t>EI</w:t>
      </w:r>
      <w:r w:rsidRPr="00431A14">
        <w:rPr>
          <w:sz w:val="28"/>
          <w:szCs w:val="24"/>
        </w:rPr>
        <w:t>索引</w:t>
      </w:r>
      <w:r w:rsidR="00415064">
        <w:rPr>
          <w:sz w:val="28"/>
          <w:szCs w:val="24"/>
        </w:rPr>
        <w:t>/</w:t>
      </w:r>
      <w:r w:rsidR="00415064">
        <w:rPr>
          <w:rFonts w:hint="eastAsia"/>
          <w:sz w:val="28"/>
          <w:szCs w:val="24"/>
        </w:rPr>
        <w:t>1</w:t>
      </w:r>
      <w:r w:rsidRPr="00431A14">
        <w:rPr>
          <w:sz w:val="28"/>
          <w:szCs w:val="24"/>
        </w:rPr>
        <w:t>篇</w:t>
      </w:r>
      <w:r w:rsidRPr="00431A14">
        <w:rPr>
          <w:sz w:val="28"/>
          <w:szCs w:val="24"/>
        </w:rPr>
        <w:t>SCI</w:t>
      </w:r>
      <w:r w:rsidRPr="00431A14">
        <w:rPr>
          <w:sz w:val="28"/>
          <w:szCs w:val="24"/>
        </w:rPr>
        <w:t>索引），获得成果奖励</w:t>
      </w:r>
      <w:r w:rsidRPr="00431A14">
        <w:rPr>
          <w:sz w:val="28"/>
          <w:szCs w:val="24"/>
        </w:rPr>
        <w:t>2</w:t>
      </w:r>
      <w:r w:rsidRPr="00431A14">
        <w:rPr>
          <w:sz w:val="28"/>
          <w:szCs w:val="24"/>
        </w:rPr>
        <w:t>项，完成单位参与起草了与本项目产品相关的团体标准</w:t>
      </w:r>
      <w:r w:rsidRPr="00431A14">
        <w:rPr>
          <w:sz w:val="28"/>
          <w:szCs w:val="24"/>
        </w:rPr>
        <w:t>2</w:t>
      </w:r>
      <w:r w:rsidRPr="00431A14">
        <w:rPr>
          <w:sz w:val="28"/>
          <w:szCs w:val="24"/>
        </w:rPr>
        <w:t>项，登记企业标准</w:t>
      </w:r>
      <w:r w:rsidRPr="00431A14">
        <w:rPr>
          <w:sz w:val="28"/>
          <w:szCs w:val="24"/>
        </w:rPr>
        <w:t>5</w:t>
      </w:r>
      <w:r w:rsidRPr="00431A14">
        <w:rPr>
          <w:sz w:val="28"/>
          <w:szCs w:val="24"/>
        </w:rPr>
        <w:t>项。</w:t>
      </w:r>
    </w:p>
    <w:p w:rsidR="00525A40" w:rsidRPr="00431A14" w:rsidRDefault="00E81D5F" w:rsidP="00E81D5F">
      <w:pPr>
        <w:spacing w:line="440" w:lineRule="exact"/>
        <w:ind w:firstLineChars="200" w:firstLine="560"/>
        <w:jc w:val="left"/>
        <w:rPr>
          <w:sz w:val="28"/>
          <w:szCs w:val="24"/>
        </w:rPr>
      </w:pPr>
      <w:r w:rsidRPr="00431A14">
        <w:rPr>
          <w:sz w:val="28"/>
          <w:szCs w:val="24"/>
        </w:rPr>
        <w:t>本项目</w:t>
      </w:r>
      <w:r w:rsidRPr="00431A14">
        <w:rPr>
          <w:sz w:val="28"/>
          <w:szCs w:val="24"/>
        </w:rPr>
        <w:t>2021</w:t>
      </w:r>
      <w:r w:rsidRPr="00431A14">
        <w:rPr>
          <w:sz w:val="28"/>
          <w:szCs w:val="24"/>
        </w:rPr>
        <w:t>年被列为山东能源集团</w:t>
      </w:r>
      <w:r w:rsidRPr="00431A14">
        <w:rPr>
          <w:sz w:val="28"/>
          <w:szCs w:val="24"/>
        </w:rPr>
        <w:t>“</w:t>
      </w:r>
      <w:r w:rsidRPr="00431A14">
        <w:rPr>
          <w:sz w:val="28"/>
          <w:szCs w:val="24"/>
        </w:rPr>
        <w:t>大型固定设备故障诊断监测技术推广项目</w:t>
      </w:r>
      <w:r w:rsidRPr="00431A14">
        <w:rPr>
          <w:sz w:val="28"/>
          <w:szCs w:val="24"/>
        </w:rPr>
        <w:t>”</w:t>
      </w:r>
      <w:r w:rsidRPr="00431A14">
        <w:rPr>
          <w:sz w:val="28"/>
          <w:szCs w:val="24"/>
        </w:rPr>
        <w:t>，已在</w:t>
      </w:r>
      <w:r w:rsidRPr="00431A14">
        <w:rPr>
          <w:sz w:val="28"/>
          <w:szCs w:val="24"/>
        </w:rPr>
        <w:t>20</w:t>
      </w:r>
      <w:r w:rsidRPr="00431A14">
        <w:rPr>
          <w:sz w:val="28"/>
          <w:szCs w:val="24"/>
        </w:rPr>
        <w:t>多家大型国有煤炭企业集团的</w:t>
      </w:r>
      <w:r w:rsidRPr="00431A14">
        <w:rPr>
          <w:sz w:val="28"/>
          <w:szCs w:val="24"/>
        </w:rPr>
        <w:t>60</w:t>
      </w:r>
      <w:r w:rsidRPr="00431A14">
        <w:rPr>
          <w:sz w:val="28"/>
          <w:szCs w:val="24"/>
        </w:rPr>
        <w:t>余家单位应用，包括：神华乌海能源集团、神华宁煤集团、国电集团、中煤能源集团、山东能源集团、中煤科工集团、山西焦煤集团、山西晋煤集团等</w:t>
      </w:r>
      <w:r w:rsidR="00A67819" w:rsidRPr="00431A14">
        <w:rPr>
          <w:sz w:val="28"/>
          <w:szCs w:val="24"/>
        </w:rPr>
        <w:t>。</w:t>
      </w:r>
      <w:r w:rsidRPr="00431A14">
        <w:rPr>
          <w:sz w:val="28"/>
          <w:szCs w:val="24"/>
        </w:rPr>
        <w:t>系统管理设备超过千台，近三年减少</w:t>
      </w:r>
      <w:r w:rsidR="00A67819" w:rsidRPr="00431A14">
        <w:rPr>
          <w:sz w:val="28"/>
          <w:szCs w:val="24"/>
        </w:rPr>
        <w:t>了</w:t>
      </w:r>
      <w:r w:rsidRPr="00431A14">
        <w:rPr>
          <w:sz w:val="28"/>
          <w:szCs w:val="24"/>
        </w:rPr>
        <w:t>因设备非计划停机造成的经济损失</w:t>
      </w:r>
      <w:r w:rsidRPr="00431A14">
        <w:rPr>
          <w:sz w:val="28"/>
          <w:szCs w:val="24"/>
        </w:rPr>
        <w:t>19.8</w:t>
      </w:r>
      <w:r w:rsidRPr="00431A14">
        <w:rPr>
          <w:sz w:val="28"/>
          <w:szCs w:val="24"/>
        </w:rPr>
        <w:t>亿元，节省维修费用</w:t>
      </w:r>
      <w:r w:rsidRPr="00431A14">
        <w:rPr>
          <w:sz w:val="28"/>
          <w:szCs w:val="24"/>
        </w:rPr>
        <w:t>1.65</w:t>
      </w:r>
      <w:r w:rsidRPr="00431A14">
        <w:rPr>
          <w:sz w:val="28"/>
          <w:szCs w:val="24"/>
        </w:rPr>
        <w:t>亿元，降低维修人员支出费用</w:t>
      </w:r>
      <w:r w:rsidRPr="00431A14">
        <w:rPr>
          <w:sz w:val="28"/>
          <w:szCs w:val="24"/>
        </w:rPr>
        <w:t>1.32</w:t>
      </w:r>
      <w:r w:rsidRPr="00431A14">
        <w:rPr>
          <w:sz w:val="28"/>
          <w:szCs w:val="24"/>
        </w:rPr>
        <w:t>亿元。项目完成单位新增销售收入</w:t>
      </w:r>
      <w:r w:rsidRPr="00431A14">
        <w:rPr>
          <w:sz w:val="28"/>
          <w:szCs w:val="24"/>
        </w:rPr>
        <w:t>1.84</w:t>
      </w:r>
      <w:r w:rsidRPr="00431A14">
        <w:rPr>
          <w:sz w:val="28"/>
          <w:szCs w:val="24"/>
        </w:rPr>
        <w:t>亿元，新增利润</w:t>
      </w:r>
      <w:r w:rsidRPr="00431A14">
        <w:rPr>
          <w:sz w:val="28"/>
          <w:szCs w:val="24"/>
        </w:rPr>
        <w:t>3429</w:t>
      </w:r>
      <w:r w:rsidRPr="00431A14">
        <w:rPr>
          <w:sz w:val="28"/>
          <w:szCs w:val="24"/>
        </w:rPr>
        <w:t>万元，新增税收</w:t>
      </w:r>
      <w:r w:rsidRPr="00431A14">
        <w:rPr>
          <w:sz w:val="28"/>
          <w:szCs w:val="24"/>
        </w:rPr>
        <w:t>1891</w:t>
      </w:r>
      <w:r w:rsidRPr="00431A14">
        <w:rPr>
          <w:sz w:val="28"/>
          <w:szCs w:val="24"/>
        </w:rPr>
        <w:t>万元。</w:t>
      </w:r>
    </w:p>
    <w:p w:rsidR="00525A40" w:rsidRPr="00431A14" w:rsidRDefault="00C64273">
      <w:pPr>
        <w:spacing w:line="440" w:lineRule="exact"/>
        <w:ind w:firstLineChars="200" w:firstLine="562"/>
        <w:jc w:val="left"/>
        <w:rPr>
          <w:b/>
          <w:color w:val="000000"/>
          <w:sz w:val="28"/>
          <w:szCs w:val="28"/>
        </w:rPr>
      </w:pPr>
      <w:r w:rsidRPr="00431A14">
        <w:rPr>
          <w:b/>
          <w:color w:val="000000"/>
          <w:sz w:val="28"/>
          <w:szCs w:val="28"/>
        </w:rPr>
        <w:t>五、主要知识产权和标准规范等目录</w:t>
      </w:r>
    </w:p>
    <w:tbl>
      <w:tblPr>
        <w:tblW w:w="95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0"/>
        <w:gridCol w:w="1308"/>
        <w:gridCol w:w="1061"/>
        <w:gridCol w:w="881"/>
        <w:gridCol w:w="1030"/>
        <w:gridCol w:w="1177"/>
        <w:gridCol w:w="1182"/>
        <w:gridCol w:w="851"/>
        <w:gridCol w:w="962"/>
      </w:tblGrid>
      <w:tr w:rsidR="00525A40" w:rsidRPr="00431A14" w:rsidTr="008E44B0">
        <w:trPr>
          <w:trHeight w:val="680"/>
          <w:jc w:val="center"/>
        </w:trPr>
        <w:tc>
          <w:tcPr>
            <w:tcW w:w="1130" w:type="dxa"/>
            <w:noWrap/>
            <w:vAlign w:val="center"/>
          </w:tcPr>
          <w:p w:rsidR="00525A40" w:rsidRPr="00431A14" w:rsidRDefault="00C64273" w:rsidP="008E44B0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知识产权（标准）类别</w:t>
            </w:r>
          </w:p>
        </w:tc>
        <w:tc>
          <w:tcPr>
            <w:tcW w:w="1308" w:type="dxa"/>
            <w:noWrap/>
            <w:vAlign w:val="center"/>
          </w:tcPr>
          <w:p w:rsidR="00525A40" w:rsidRPr="00431A14" w:rsidRDefault="00C64273" w:rsidP="008E44B0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知识产权（标准）具体名称</w:t>
            </w:r>
          </w:p>
        </w:tc>
        <w:tc>
          <w:tcPr>
            <w:tcW w:w="1061" w:type="dxa"/>
            <w:noWrap/>
            <w:vAlign w:val="center"/>
          </w:tcPr>
          <w:p w:rsidR="00525A40" w:rsidRPr="00431A14" w:rsidRDefault="00C64273" w:rsidP="008E44B0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国家</w:t>
            </w:r>
          </w:p>
          <w:p w:rsidR="00525A40" w:rsidRPr="00431A14" w:rsidRDefault="00C64273" w:rsidP="008E44B0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（地区）</w:t>
            </w:r>
          </w:p>
        </w:tc>
        <w:tc>
          <w:tcPr>
            <w:tcW w:w="881" w:type="dxa"/>
            <w:noWrap/>
            <w:vAlign w:val="center"/>
          </w:tcPr>
          <w:p w:rsidR="00525A40" w:rsidRPr="00431A14" w:rsidRDefault="00C64273" w:rsidP="008E44B0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授权号（标准编号）</w:t>
            </w:r>
          </w:p>
        </w:tc>
        <w:tc>
          <w:tcPr>
            <w:tcW w:w="1030" w:type="dxa"/>
            <w:noWrap/>
            <w:vAlign w:val="center"/>
          </w:tcPr>
          <w:p w:rsidR="00525A40" w:rsidRPr="00431A14" w:rsidRDefault="00C64273" w:rsidP="008E44B0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授权（标准发布）日期</w:t>
            </w:r>
          </w:p>
        </w:tc>
        <w:tc>
          <w:tcPr>
            <w:tcW w:w="1177" w:type="dxa"/>
            <w:noWrap/>
            <w:vAlign w:val="center"/>
          </w:tcPr>
          <w:p w:rsidR="00525A40" w:rsidRPr="00431A14" w:rsidRDefault="00C64273" w:rsidP="008E44B0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证书编号（标准批准发布部门）</w:t>
            </w:r>
          </w:p>
        </w:tc>
        <w:tc>
          <w:tcPr>
            <w:tcW w:w="1182" w:type="dxa"/>
            <w:noWrap/>
            <w:vAlign w:val="center"/>
          </w:tcPr>
          <w:p w:rsidR="00525A40" w:rsidRPr="00431A14" w:rsidRDefault="00C64273" w:rsidP="008E44B0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权利人（标准起草单位）</w:t>
            </w:r>
          </w:p>
        </w:tc>
        <w:tc>
          <w:tcPr>
            <w:tcW w:w="851" w:type="dxa"/>
            <w:noWrap/>
            <w:vAlign w:val="center"/>
          </w:tcPr>
          <w:p w:rsidR="00525A40" w:rsidRPr="00431A14" w:rsidRDefault="00C64273" w:rsidP="008E44B0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发明人（标准起草人）</w:t>
            </w:r>
          </w:p>
        </w:tc>
        <w:tc>
          <w:tcPr>
            <w:tcW w:w="962" w:type="dxa"/>
            <w:noWrap/>
            <w:vAlign w:val="center"/>
          </w:tcPr>
          <w:p w:rsidR="00525A40" w:rsidRPr="00431A14" w:rsidRDefault="00C64273" w:rsidP="008E44B0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发明专利（标准）有效状态</w:t>
            </w:r>
          </w:p>
        </w:tc>
      </w:tr>
      <w:tr w:rsidR="004A0715" w:rsidRPr="00991F80" w:rsidTr="008E44B0">
        <w:trPr>
          <w:trHeight w:val="680"/>
          <w:jc w:val="center"/>
        </w:trPr>
        <w:tc>
          <w:tcPr>
            <w:tcW w:w="1130" w:type="dxa"/>
            <w:noWrap/>
            <w:vAlign w:val="center"/>
          </w:tcPr>
          <w:p w:rsidR="004A0715" w:rsidRPr="00991F80" w:rsidRDefault="00F46A19" w:rsidP="008E44B0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991F80">
              <w:rPr>
                <w:rFonts w:ascii="Times New Roman"/>
                <w:sz w:val="21"/>
              </w:rPr>
              <w:t>发明专利</w:t>
            </w:r>
          </w:p>
        </w:tc>
        <w:tc>
          <w:tcPr>
            <w:tcW w:w="1308" w:type="dxa"/>
            <w:noWrap/>
            <w:vAlign w:val="center"/>
          </w:tcPr>
          <w:p w:rsidR="004A0715" w:rsidRPr="00991F80" w:rsidRDefault="00F46A19" w:rsidP="008E44B0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991F80">
              <w:rPr>
                <w:rFonts w:ascii="Times New Roman" w:hint="eastAsia"/>
                <w:sz w:val="21"/>
              </w:rPr>
              <w:t>一种基于深度对抗迁移网络的轴承故障诊断方法</w:t>
            </w:r>
          </w:p>
        </w:tc>
        <w:tc>
          <w:tcPr>
            <w:tcW w:w="1061" w:type="dxa"/>
            <w:noWrap/>
            <w:vAlign w:val="center"/>
          </w:tcPr>
          <w:p w:rsidR="004A0715" w:rsidRPr="00991F80" w:rsidRDefault="00F46A19" w:rsidP="008E44B0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991F80">
              <w:rPr>
                <w:rFonts w:ascii="Times New Roman"/>
                <w:sz w:val="21"/>
              </w:rPr>
              <w:t>中国</w:t>
            </w:r>
          </w:p>
        </w:tc>
        <w:tc>
          <w:tcPr>
            <w:tcW w:w="881" w:type="dxa"/>
            <w:noWrap/>
            <w:vAlign w:val="center"/>
          </w:tcPr>
          <w:p w:rsidR="004A0715" w:rsidRPr="00991F80" w:rsidRDefault="00F46A19" w:rsidP="008E44B0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991F80">
              <w:rPr>
                <w:rFonts w:ascii="Times New Roman"/>
                <w:sz w:val="21"/>
              </w:rPr>
              <w:t>ZL202010019989.6</w:t>
            </w:r>
          </w:p>
        </w:tc>
        <w:tc>
          <w:tcPr>
            <w:tcW w:w="1030" w:type="dxa"/>
            <w:noWrap/>
            <w:vAlign w:val="center"/>
          </w:tcPr>
          <w:p w:rsidR="004A0715" w:rsidRPr="00991F80" w:rsidRDefault="00F46A19" w:rsidP="008E44B0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991F80">
              <w:rPr>
                <w:rFonts w:ascii="Times New Roman" w:hint="eastAsia"/>
                <w:sz w:val="21"/>
              </w:rPr>
              <w:t>2021.12.28</w:t>
            </w:r>
          </w:p>
        </w:tc>
        <w:tc>
          <w:tcPr>
            <w:tcW w:w="1177" w:type="dxa"/>
            <w:noWrap/>
            <w:vAlign w:val="center"/>
          </w:tcPr>
          <w:p w:rsidR="004A0715" w:rsidRPr="00991F80" w:rsidRDefault="00991F80" w:rsidP="008E44B0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991F80">
              <w:rPr>
                <w:rFonts w:ascii="Times New Roman" w:hint="eastAsia"/>
                <w:sz w:val="21"/>
              </w:rPr>
              <w:t>4871368</w:t>
            </w:r>
          </w:p>
        </w:tc>
        <w:tc>
          <w:tcPr>
            <w:tcW w:w="1182" w:type="dxa"/>
            <w:noWrap/>
            <w:vAlign w:val="center"/>
          </w:tcPr>
          <w:p w:rsidR="004A0715" w:rsidRPr="00991F80" w:rsidRDefault="00F46A19" w:rsidP="008E44B0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991F80">
              <w:rPr>
                <w:rFonts w:ascii="Times New Roman"/>
                <w:sz w:val="21"/>
              </w:rPr>
              <w:t>山东科技大学</w:t>
            </w:r>
          </w:p>
        </w:tc>
        <w:tc>
          <w:tcPr>
            <w:tcW w:w="851" w:type="dxa"/>
            <w:noWrap/>
            <w:vAlign w:val="center"/>
          </w:tcPr>
          <w:p w:rsidR="004A0715" w:rsidRPr="00991F80" w:rsidRDefault="00F46A19" w:rsidP="00F46A19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991F80">
              <w:rPr>
                <w:rFonts w:ascii="Times New Roman" w:hint="eastAsia"/>
                <w:sz w:val="21"/>
              </w:rPr>
              <w:t>王金瑞、韩宝坤、鲍怀谦、王明燕</w:t>
            </w:r>
          </w:p>
        </w:tc>
        <w:tc>
          <w:tcPr>
            <w:tcW w:w="962" w:type="dxa"/>
            <w:noWrap/>
            <w:vAlign w:val="center"/>
          </w:tcPr>
          <w:p w:rsidR="004A0715" w:rsidRPr="00991F80" w:rsidRDefault="00F46A19" w:rsidP="008E44B0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991F80">
              <w:rPr>
                <w:rFonts w:ascii="Times New Roman"/>
                <w:sz w:val="21"/>
              </w:rPr>
              <w:t>有效</w:t>
            </w:r>
          </w:p>
        </w:tc>
      </w:tr>
      <w:tr w:rsidR="00CD779E" w:rsidRPr="00431A14" w:rsidTr="008E44B0">
        <w:trPr>
          <w:trHeight w:val="1021"/>
          <w:jc w:val="center"/>
        </w:trPr>
        <w:tc>
          <w:tcPr>
            <w:tcW w:w="1130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发明专利</w:t>
            </w:r>
          </w:p>
        </w:tc>
        <w:tc>
          <w:tcPr>
            <w:tcW w:w="1308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一种系统平台的模拟数据测试系统及其测试方法</w:t>
            </w:r>
          </w:p>
        </w:tc>
        <w:tc>
          <w:tcPr>
            <w:tcW w:w="1061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中国</w:t>
            </w:r>
          </w:p>
        </w:tc>
        <w:tc>
          <w:tcPr>
            <w:tcW w:w="881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ZL201810237867.7</w:t>
            </w:r>
          </w:p>
        </w:tc>
        <w:tc>
          <w:tcPr>
            <w:tcW w:w="1030" w:type="dxa"/>
            <w:noWrap/>
            <w:vAlign w:val="center"/>
          </w:tcPr>
          <w:p w:rsidR="00CD779E" w:rsidRPr="00431A14" w:rsidRDefault="00CD779E" w:rsidP="00E9237A">
            <w:pPr>
              <w:pStyle w:val="a3"/>
              <w:spacing w:line="240" w:lineRule="exact"/>
              <w:ind w:firstLineChars="0" w:firstLine="0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2020.11.06</w:t>
            </w:r>
          </w:p>
        </w:tc>
        <w:tc>
          <w:tcPr>
            <w:tcW w:w="1177" w:type="dxa"/>
            <w:noWrap/>
            <w:vAlign w:val="center"/>
          </w:tcPr>
          <w:p w:rsidR="00CD779E" w:rsidRPr="00431A14" w:rsidRDefault="00CD779E" w:rsidP="00CD779E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4074888</w:t>
            </w:r>
          </w:p>
        </w:tc>
        <w:tc>
          <w:tcPr>
            <w:tcW w:w="1182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苏州德姆斯信息技术有限公司</w:t>
            </w:r>
          </w:p>
        </w:tc>
        <w:tc>
          <w:tcPr>
            <w:tcW w:w="851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张玉斌、包继华、姜雪</w:t>
            </w:r>
          </w:p>
        </w:tc>
        <w:tc>
          <w:tcPr>
            <w:tcW w:w="962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有效</w:t>
            </w:r>
          </w:p>
        </w:tc>
      </w:tr>
      <w:tr w:rsidR="00CD779E" w:rsidRPr="00431A14" w:rsidTr="008E44B0">
        <w:trPr>
          <w:trHeight w:val="1021"/>
          <w:jc w:val="center"/>
        </w:trPr>
        <w:tc>
          <w:tcPr>
            <w:tcW w:w="1130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发明专利</w:t>
            </w:r>
          </w:p>
        </w:tc>
        <w:tc>
          <w:tcPr>
            <w:tcW w:w="1308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基于</w:t>
            </w:r>
            <w:proofErr w:type="spellStart"/>
            <w:r w:rsidRPr="00431A14">
              <w:rPr>
                <w:rFonts w:ascii="Times New Roman"/>
                <w:sz w:val="21"/>
              </w:rPr>
              <w:t>zigbee</w:t>
            </w:r>
            <w:proofErr w:type="spellEnd"/>
            <w:r w:rsidRPr="00431A14">
              <w:rPr>
                <w:rFonts w:ascii="Times New Roman"/>
                <w:sz w:val="21"/>
              </w:rPr>
              <w:t>的数据包发送方法</w:t>
            </w:r>
          </w:p>
        </w:tc>
        <w:tc>
          <w:tcPr>
            <w:tcW w:w="1061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中国</w:t>
            </w:r>
          </w:p>
        </w:tc>
        <w:tc>
          <w:tcPr>
            <w:tcW w:w="881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ZL201811439818.8</w:t>
            </w:r>
          </w:p>
        </w:tc>
        <w:tc>
          <w:tcPr>
            <w:tcW w:w="1030" w:type="dxa"/>
            <w:noWrap/>
            <w:vAlign w:val="center"/>
          </w:tcPr>
          <w:p w:rsidR="00CD779E" w:rsidRPr="00431A14" w:rsidRDefault="00CD779E" w:rsidP="00E9237A">
            <w:pPr>
              <w:pStyle w:val="a3"/>
              <w:spacing w:line="240" w:lineRule="exact"/>
              <w:ind w:firstLineChars="0" w:firstLine="0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2020.07.17</w:t>
            </w:r>
          </w:p>
        </w:tc>
        <w:tc>
          <w:tcPr>
            <w:tcW w:w="1177" w:type="dxa"/>
            <w:noWrap/>
            <w:vAlign w:val="center"/>
          </w:tcPr>
          <w:p w:rsidR="00CD779E" w:rsidRPr="00431A14" w:rsidRDefault="00CD779E" w:rsidP="00CD779E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3893460</w:t>
            </w:r>
          </w:p>
        </w:tc>
        <w:tc>
          <w:tcPr>
            <w:tcW w:w="1182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苏州德姆斯信息技术有限公司</w:t>
            </w:r>
          </w:p>
        </w:tc>
        <w:tc>
          <w:tcPr>
            <w:tcW w:w="851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张玉斌</w:t>
            </w:r>
          </w:p>
        </w:tc>
        <w:tc>
          <w:tcPr>
            <w:tcW w:w="962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有效</w:t>
            </w:r>
          </w:p>
        </w:tc>
      </w:tr>
      <w:tr w:rsidR="00CD779E" w:rsidRPr="00431A14" w:rsidTr="008E44B0">
        <w:trPr>
          <w:trHeight w:val="1021"/>
          <w:jc w:val="center"/>
        </w:trPr>
        <w:tc>
          <w:tcPr>
            <w:tcW w:w="1130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发明专利</w:t>
            </w:r>
          </w:p>
        </w:tc>
        <w:tc>
          <w:tcPr>
            <w:tcW w:w="1308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left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齿轮故障诊断方法</w:t>
            </w:r>
          </w:p>
        </w:tc>
        <w:tc>
          <w:tcPr>
            <w:tcW w:w="1061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中国</w:t>
            </w:r>
          </w:p>
        </w:tc>
        <w:tc>
          <w:tcPr>
            <w:tcW w:w="881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left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ZL201910413369.8</w:t>
            </w:r>
          </w:p>
        </w:tc>
        <w:tc>
          <w:tcPr>
            <w:tcW w:w="1030" w:type="dxa"/>
            <w:noWrap/>
            <w:vAlign w:val="center"/>
          </w:tcPr>
          <w:p w:rsidR="00CD779E" w:rsidRPr="00431A14" w:rsidRDefault="00CD779E" w:rsidP="00E9237A">
            <w:pPr>
              <w:pStyle w:val="a3"/>
              <w:spacing w:line="240" w:lineRule="exact"/>
              <w:ind w:firstLineChars="0" w:firstLine="0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2021.09.07</w:t>
            </w:r>
          </w:p>
        </w:tc>
        <w:tc>
          <w:tcPr>
            <w:tcW w:w="1177" w:type="dxa"/>
            <w:noWrap/>
            <w:vAlign w:val="center"/>
          </w:tcPr>
          <w:p w:rsidR="00CD779E" w:rsidRPr="00431A14" w:rsidRDefault="00CD779E" w:rsidP="00CD779E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4662783</w:t>
            </w:r>
          </w:p>
        </w:tc>
        <w:tc>
          <w:tcPr>
            <w:tcW w:w="1182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left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苏州德姆斯信息技术有限公司</w:t>
            </w:r>
          </w:p>
        </w:tc>
        <w:tc>
          <w:tcPr>
            <w:tcW w:w="851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left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张玉斌、包继华、姜雪</w:t>
            </w:r>
          </w:p>
        </w:tc>
        <w:tc>
          <w:tcPr>
            <w:tcW w:w="962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有效</w:t>
            </w:r>
          </w:p>
        </w:tc>
      </w:tr>
      <w:tr w:rsidR="00CD779E" w:rsidRPr="00431A14" w:rsidTr="008E44B0">
        <w:trPr>
          <w:trHeight w:val="1021"/>
          <w:jc w:val="center"/>
        </w:trPr>
        <w:tc>
          <w:tcPr>
            <w:tcW w:w="1130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lastRenderedPageBreak/>
              <w:t>发明专利</w:t>
            </w:r>
          </w:p>
        </w:tc>
        <w:tc>
          <w:tcPr>
            <w:tcW w:w="1308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left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振动信号处理系统及处理方法</w:t>
            </w:r>
          </w:p>
        </w:tc>
        <w:tc>
          <w:tcPr>
            <w:tcW w:w="1061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中国</w:t>
            </w:r>
          </w:p>
        </w:tc>
        <w:tc>
          <w:tcPr>
            <w:tcW w:w="881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left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ZL201910788597.3</w:t>
            </w:r>
          </w:p>
        </w:tc>
        <w:tc>
          <w:tcPr>
            <w:tcW w:w="1030" w:type="dxa"/>
            <w:noWrap/>
            <w:vAlign w:val="center"/>
          </w:tcPr>
          <w:p w:rsidR="00CD779E" w:rsidRPr="00431A14" w:rsidRDefault="00CD779E" w:rsidP="00E9237A">
            <w:pPr>
              <w:pStyle w:val="a3"/>
              <w:spacing w:line="240" w:lineRule="exact"/>
              <w:ind w:firstLineChars="0" w:firstLine="0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2020.10.02</w:t>
            </w:r>
          </w:p>
        </w:tc>
        <w:tc>
          <w:tcPr>
            <w:tcW w:w="1177" w:type="dxa"/>
            <w:noWrap/>
            <w:vAlign w:val="center"/>
          </w:tcPr>
          <w:p w:rsidR="00CD779E" w:rsidRPr="00431A14" w:rsidRDefault="00CD779E" w:rsidP="00CD779E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4017695</w:t>
            </w:r>
          </w:p>
        </w:tc>
        <w:tc>
          <w:tcPr>
            <w:tcW w:w="1182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left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苏州德姆斯信息技术有限公司</w:t>
            </w:r>
          </w:p>
        </w:tc>
        <w:tc>
          <w:tcPr>
            <w:tcW w:w="851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left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张玉斌、包继华、姜雪</w:t>
            </w:r>
          </w:p>
        </w:tc>
        <w:tc>
          <w:tcPr>
            <w:tcW w:w="962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有效</w:t>
            </w:r>
          </w:p>
        </w:tc>
      </w:tr>
      <w:tr w:rsidR="00CD779E" w:rsidRPr="00431A14" w:rsidTr="008E44B0">
        <w:trPr>
          <w:trHeight w:val="1021"/>
          <w:jc w:val="center"/>
        </w:trPr>
        <w:tc>
          <w:tcPr>
            <w:tcW w:w="1130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实用新型专利</w:t>
            </w:r>
          </w:p>
        </w:tc>
        <w:tc>
          <w:tcPr>
            <w:tcW w:w="1308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left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一种振动筛故障实时检测系统</w:t>
            </w:r>
          </w:p>
        </w:tc>
        <w:tc>
          <w:tcPr>
            <w:tcW w:w="1061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中国</w:t>
            </w:r>
          </w:p>
        </w:tc>
        <w:tc>
          <w:tcPr>
            <w:tcW w:w="881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left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ZL202020404727.7</w:t>
            </w:r>
          </w:p>
        </w:tc>
        <w:tc>
          <w:tcPr>
            <w:tcW w:w="1030" w:type="dxa"/>
            <w:noWrap/>
            <w:vAlign w:val="center"/>
          </w:tcPr>
          <w:p w:rsidR="00CD779E" w:rsidRPr="00431A14" w:rsidRDefault="00CD779E" w:rsidP="00E9237A">
            <w:pPr>
              <w:pStyle w:val="a3"/>
              <w:spacing w:line="240" w:lineRule="exact"/>
              <w:ind w:firstLineChars="0" w:firstLine="0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2020.11.13</w:t>
            </w:r>
          </w:p>
        </w:tc>
        <w:tc>
          <w:tcPr>
            <w:tcW w:w="1177" w:type="dxa"/>
            <w:noWrap/>
            <w:vAlign w:val="center"/>
          </w:tcPr>
          <w:p w:rsidR="00CD779E" w:rsidRPr="00431A14" w:rsidRDefault="00CD779E" w:rsidP="00CD779E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11896417</w:t>
            </w:r>
          </w:p>
        </w:tc>
        <w:tc>
          <w:tcPr>
            <w:tcW w:w="1182" w:type="dxa"/>
            <w:noWrap/>
            <w:vAlign w:val="center"/>
          </w:tcPr>
          <w:p w:rsidR="00CD779E" w:rsidRPr="00431A14" w:rsidRDefault="00CD779E" w:rsidP="00CD779E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山东科技大学</w:t>
            </w:r>
          </w:p>
        </w:tc>
        <w:tc>
          <w:tcPr>
            <w:tcW w:w="851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left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包继华、姜雪、谷明霞、张正旭、周生朋</w:t>
            </w:r>
          </w:p>
        </w:tc>
        <w:tc>
          <w:tcPr>
            <w:tcW w:w="962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有效</w:t>
            </w:r>
          </w:p>
        </w:tc>
      </w:tr>
      <w:tr w:rsidR="00CD779E" w:rsidRPr="00431A14" w:rsidTr="008E44B0">
        <w:trPr>
          <w:trHeight w:val="1021"/>
          <w:jc w:val="center"/>
        </w:trPr>
        <w:tc>
          <w:tcPr>
            <w:tcW w:w="1130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实用新型专利</w:t>
            </w:r>
          </w:p>
        </w:tc>
        <w:tc>
          <w:tcPr>
            <w:tcW w:w="1308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left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一种用于机械设备在线监测的传感器</w:t>
            </w:r>
          </w:p>
        </w:tc>
        <w:tc>
          <w:tcPr>
            <w:tcW w:w="1061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中国</w:t>
            </w:r>
          </w:p>
        </w:tc>
        <w:tc>
          <w:tcPr>
            <w:tcW w:w="881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left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ZL202120052984.3</w:t>
            </w:r>
          </w:p>
        </w:tc>
        <w:tc>
          <w:tcPr>
            <w:tcW w:w="1030" w:type="dxa"/>
            <w:noWrap/>
            <w:vAlign w:val="center"/>
          </w:tcPr>
          <w:p w:rsidR="00CD779E" w:rsidRPr="00431A14" w:rsidRDefault="00CD779E" w:rsidP="00E9237A">
            <w:pPr>
              <w:pStyle w:val="a3"/>
              <w:spacing w:line="240" w:lineRule="exact"/>
              <w:ind w:firstLineChars="0" w:firstLine="0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2021.08.24</w:t>
            </w:r>
          </w:p>
        </w:tc>
        <w:tc>
          <w:tcPr>
            <w:tcW w:w="1177" w:type="dxa"/>
            <w:noWrap/>
            <w:vAlign w:val="center"/>
          </w:tcPr>
          <w:p w:rsidR="00CD779E" w:rsidRPr="00431A14" w:rsidRDefault="00CD779E" w:rsidP="00CD779E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14027464</w:t>
            </w:r>
          </w:p>
        </w:tc>
        <w:tc>
          <w:tcPr>
            <w:tcW w:w="1182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left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山东科技大学；山东科大机电科技股份有限公司</w:t>
            </w:r>
          </w:p>
        </w:tc>
        <w:tc>
          <w:tcPr>
            <w:tcW w:w="851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left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包继华、姜雪、石浩、李国清、房建梅</w:t>
            </w:r>
          </w:p>
        </w:tc>
        <w:tc>
          <w:tcPr>
            <w:tcW w:w="962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有效</w:t>
            </w:r>
          </w:p>
        </w:tc>
      </w:tr>
      <w:tr w:rsidR="00CD779E" w:rsidRPr="00431A14" w:rsidTr="008E44B0">
        <w:trPr>
          <w:trHeight w:val="1021"/>
          <w:jc w:val="center"/>
        </w:trPr>
        <w:tc>
          <w:tcPr>
            <w:tcW w:w="1130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实用新型专利</w:t>
            </w:r>
          </w:p>
        </w:tc>
        <w:tc>
          <w:tcPr>
            <w:tcW w:w="1308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left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基于客户端边缘计算的振动分析系统</w:t>
            </w:r>
          </w:p>
        </w:tc>
        <w:tc>
          <w:tcPr>
            <w:tcW w:w="1061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中国</w:t>
            </w:r>
          </w:p>
        </w:tc>
        <w:tc>
          <w:tcPr>
            <w:tcW w:w="881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left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ZL201820666368.5</w:t>
            </w:r>
          </w:p>
        </w:tc>
        <w:tc>
          <w:tcPr>
            <w:tcW w:w="1030" w:type="dxa"/>
            <w:noWrap/>
            <w:vAlign w:val="center"/>
          </w:tcPr>
          <w:p w:rsidR="00CD779E" w:rsidRPr="00431A14" w:rsidRDefault="00CD779E" w:rsidP="00E9237A">
            <w:pPr>
              <w:pStyle w:val="a3"/>
              <w:spacing w:line="240" w:lineRule="exact"/>
              <w:ind w:firstLineChars="0" w:firstLine="0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2018.12.28</w:t>
            </w:r>
          </w:p>
        </w:tc>
        <w:tc>
          <w:tcPr>
            <w:tcW w:w="1177" w:type="dxa"/>
            <w:noWrap/>
            <w:vAlign w:val="center"/>
          </w:tcPr>
          <w:p w:rsidR="00CD779E" w:rsidRPr="00431A14" w:rsidRDefault="00CD779E" w:rsidP="00CD779E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8283927</w:t>
            </w:r>
          </w:p>
        </w:tc>
        <w:tc>
          <w:tcPr>
            <w:tcW w:w="1182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left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苏州德姆斯信息技术有限公司</w:t>
            </w:r>
          </w:p>
        </w:tc>
        <w:tc>
          <w:tcPr>
            <w:tcW w:w="851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left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张玉斌</w:t>
            </w:r>
          </w:p>
        </w:tc>
        <w:tc>
          <w:tcPr>
            <w:tcW w:w="962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有效</w:t>
            </w:r>
          </w:p>
        </w:tc>
      </w:tr>
      <w:tr w:rsidR="00CD779E" w:rsidRPr="00442D3B" w:rsidTr="008E44B0">
        <w:trPr>
          <w:trHeight w:val="1021"/>
          <w:jc w:val="center"/>
        </w:trPr>
        <w:tc>
          <w:tcPr>
            <w:tcW w:w="1130" w:type="dxa"/>
            <w:noWrap/>
            <w:vAlign w:val="center"/>
          </w:tcPr>
          <w:p w:rsidR="00CD779E" w:rsidRPr="00442D3B" w:rsidRDefault="00CD779E" w:rsidP="00186428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42D3B">
              <w:rPr>
                <w:rFonts w:ascii="Times New Roman"/>
                <w:sz w:val="21"/>
              </w:rPr>
              <w:t>论文</w:t>
            </w:r>
          </w:p>
        </w:tc>
        <w:tc>
          <w:tcPr>
            <w:tcW w:w="1308" w:type="dxa"/>
            <w:noWrap/>
            <w:vAlign w:val="center"/>
          </w:tcPr>
          <w:p w:rsidR="00CD779E" w:rsidRPr="00442D3B" w:rsidRDefault="00F46A19" w:rsidP="00F46A19">
            <w:pPr>
              <w:pStyle w:val="a3"/>
              <w:spacing w:line="240" w:lineRule="exact"/>
              <w:ind w:firstLineChars="0" w:firstLine="0"/>
              <w:jc w:val="left"/>
              <w:rPr>
                <w:rFonts w:ascii="Times New Roman"/>
                <w:sz w:val="21"/>
              </w:rPr>
            </w:pPr>
            <w:r w:rsidRPr="00442D3B">
              <w:rPr>
                <w:rFonts w:ascii="Times New Roman"/>
                <w:sz w:val="21"/>
              </w:rPr>
              <w:t>Intelligent fault diagnosis for rotating</w:t>
            </w:r>
            <w:r w:rsidRPr="00442D3B">
              <w:rPr>
                <w:rFonts w:ascii="Times New Roman" w:hint="eastAsia"/>
                <w:sz w:val="21"/>
              </w:rPr>
              <w:t xml:space="preserve"> </w:t>
            </w:r>
            <w:r w:rsidRPr="00442D3B">
              <w:rPr>
                <w:rFonts w:ascii="Times New Roman"/>
                <w:sz w:val="21"/>
              </w:rPr>
              <w:t>machinery using L1/2-SF under variable rotational speed</w:t>
            </w:r>
          </w:p>
        </w:tc>
        <w:tc>
          <w:tcPr>
            <w:tcW w:w="1061" w:type="dxa"/>
            <w:noWrap/>
            <w:vAlign w:val="center"/>
          </w:tcPr>
          <w:p w:rsidR="00CD779E" w:rsidRPr="00442D3B" w:rsidRDefault="00CB00CC" w:rsidP="00186428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UK</w:t>
            </w:r>
          </w:p>
        </w:tc>
        <w:tc>
          <w:tcPr>
            <w:tcW w:w="881" w:type="dxa"/>
            <w:noWrap/>
            <w:vAlign w:val="center"/>
          </w:tcPr>
          <w:p w:rsidR="00CD779E" w:rsidRDefault="009B2936" w:rsidP="00186428">
            <w:pPr>
              <w:pStyle w:val="a3"/>
              <w:spacing w:line="240" w:lineRule="exact"/>
              <w:ind w:firstLineChars="0" w:firstLine="0"/>
              <w:jc w:val="left"/>
              <w:rPr>
                <w:rFonts w:ascii="Times New Roman"/>
                <w:sz w:val="21"/>
              </w:rPr>
            </w:pPr>
            <w:r w:rsidRPr="00442D3B">
              <w:rPr>
                <w:rFonts w:ascii="Times New Roman" w:hint="eastAsia"/>
                <w:sz w:val="21"/>
              </w:rPr>
              <w:t>SCI</w:t>
            </w:r>
          </w:p>
          <w:p w:rsidR="00CB00CC" w:rsidRPr="00442D3B" w:rsidRDefault="00CB00CC" w:rsidP="00186428">
            <w:pPr>
              <w:pStyle w:val="a3"/>
              <w:spacing w:line="240" w:lineRule="exact"/>
              <w:ind w:firstLineChars="0" w:firstLine="0"/>
              <w:jc w:val="left"/>
              <w:rPr>
                <w:rFonts w:ascii="Times New Roman"/>
                <w:sz w:val="21"/>
              </w:rPr>
            </w:pPr>
            <w:r w:rsidRPr="00CB00CC">
              <w:rPr>
                <w:rFonts w:ascii="Times New Roman"/>
                <w:sz w:val="21"/>
              </w:rPr>
              <w:t>WOS:000624612300019</w:t>
            </w:r>
          </w:p>
        </w:tc>
        <w:tc>
          <w:tcPr>
            <w:tcW w:w="1030" w:type="dxa"/>
            <w:noWrap/>
            <w:vAlign w:val="center"/>
          </w:tcPr>
          <w:p w:rsidR="00CD779E" w:rsidRPr="00442D3B" w:rsidRDefault="009B2936" w:rsidP="00E9237A">
            <w:pPr>
              <w:pStyle w:val="a3"/>
              <w:spacing w:line="240" w:lineRule="exact"/>
              <w:ind w:firstLineChars="0" w:firstLine="0"/>
              <w:rPr>
                <w:rFonts w:ascii="Times New Roman"/>
                <w:sz w:val="21"/>
              </w:rPr>
            </w:pPr>
            <w:r w:rsidRPr="00442D3B">
              <w:rPr>
                <w:rFonts w:ascii="Times New Roman" w:hint="eastAsia"/>
                <w:sz w:val="21"/>
              </w:rPr>
              <w:t>2020.10</w:t>
            </w:r>
          </w:p>
        </w:tc>
        <w:tc>
          <w:tcPr>
            <w:tcW w:w="1177" w:type="dxa"/>
            <w:noWrap/>
            <w:vAlign w:val="center"/>
          </w:tcPr>
          <w:p w:rsidR="00CD779E" w:rsidRPr="00442D3B" w:rsidRDefault="00CD779E" w:rsidP="00CD779E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42D3B">
              <w:rPr>
                <w:rFonts w:ascii="Times New Roman"/>
                <w:sz w:val="21"/>
              </w:rPr>
              <w:t>-</w:t>
            </w:r>
          </w:p>
        </w:tc>
        <w:tc>
          <w:tcPr>
            <w:tcW w:w="1182" w:type="dxa"/>
            <w:noWrap/>
            <w:vAlign w:val="center"/>
          </w:tcPr>
          <w:p w:rsidR="00CD779E" w:rsidRPr="00442D3B" w:rsidRDefault="00CD779E" w:rsidP="00186428">
            <w:pPr>
              <w:pStyle w:val="a3"/>
              <w:spacing w:line="240" w:lineRule="exact"/>
              <w:ind w:firstLineChars="0" w:firstLine="0"/>
              <w:jc w:val="left"/>
              <w:rPr>
                <w:rFonts w:ascii="Times New Roman"/>
                <w:sz w:val="21"/>
              </w:rPr>
            </w:pPr>
            <w:r w:rsidRPr="00442D3B">
              <w:rPr>
                <w:rFonts w:ascii="Times New Roman"/>
                <w:sz w:val="21"/>
              </w:rPr>
              <w:t>山东科技大学</w:t>
            </w:r>
          </w:p>
        </w:tc>
        <w:tc>
          <w:tcPr>
            <w:tcW w:w="851" w:type="dxa"/>
            <w:noWrap/>
            <w:vAlign w:val="center"/>
          </w:tcPr>
          <w:p w:rsidR="00CD779E" w:rsidRPr="00442D3B" w:rsidRDefault="009B2936" w:rsidP="009B2936">
            <w:pPr>
              <w:pStyle w:val="a3"/>
              <w:spacing w:line="240" w:lineRule="exact"/>
              <w:ind w:firstLineChars="0" w:firstLine="0"/>
              <w:jc w:val="left"/>
              <w:rPr>
                <w:rFonts w:ascii="Times New Roman"/>
                <w:sz w:val="21"/>
              </w:rPr>
            </w:pPr>
            <w:r w:rsidRPr="00442D3B">
              <w:rPr>
                <w:rFonts w:ascii="Times New Roman" w:hint="eastAsia"/>
                <w:sz w:val="21"/>
              </w:rPr>
              <w:t>王金瑞、季珊珊、韩宝坤、鲍怀谦</w:t>
            </w:r>
          </w:p>
        </w:tc>
        <w:tc>
          <w:tcPr>
            <w:tcW w:w="962" w:type="dxa"/>
            <w:noWrap/>
            <w:vAlign w:val="center"/>
          </w:tcPr>
          <w:p w:rsidR="00CD779E" w:rsidRPr="00442D3B" w:rsidRDefault="00CD779E" w:rsidP="00186428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42D3B">
              <w:rPr>
                <w:rFonts w:ascii="Times New Roman"/>
                <w:sz w:val="21"/>
              </w:rPr>
              <w:t>发表</w:t>
            </w:r>
          </w:p>
        </w:tc>
      </w:tr>
      <w:tr w:rsidR="00CD779E" w:rsidRPr="00431A14" w:rsidTr="008E44B0">
        <w:trPr>
          <w:trHeight w:val="1021"/>
          <w:jc w:val="center"/>
        </w:trPr>
        <w:tc>
          <w:tcPr>
            <w:tcW w:w="1130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论文</w:t>
            </w:r>
          </w:p>
        </w:tc>
        <w:tc>
          <w:tcPr>
            <w:tcW w:w="1308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left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矿用振动筛激振器故障监测系统设计与实施</w:t>
            </w:r>
          </w:p>
        </w:tc>
        <w:tc>
          <w:tcPr>
            <w:tcW w:w="1061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中国</w:t>
            </w:r>
          </w:p>
        </w:tc>
        <w:tc>
          <w:tcPr>
            <w:tcW w:w="881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-</w:t>
            </w:r>
          </w:p>
        </w:tc>
        <w:tc>
          <w:tcPr>
            <w:tcW w:w="1030" w:type="dxa"/>
            <w:noWrap/>
            <w:vAlign w:val="center"/>
          </w:tcPr>
          <w:p w:rsidR="00CD779E" w:rsidRPr="00431A14" w:rsidRDefault="00CD779E" w:rsidP="00E9237A">
            <w:pPr>
              <w:pStyle w:val="a3"/>
              <w:spacing w:line="240" w:lineRule="exact"/>
              <w:ind w:firstLineChars="0" w:firstLine="0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2020.02</w:t>
            </w:r>
          </w:p>
        </w:tc>
        <w:tc>
          <w:tcPr>
            <w:tcW w:w="1177" w:type="dxa"/>
            <w:noWrap/>
            <w:vAlign w:val="center"/>
          </w:tcPr>
          <w:p w:rsidR="00CD779E" w:rsidRPr="00431A14" w:rsidRDefault="00CD779E" w:rsidP="00CD779E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-</w:t>
            </w:r>
          </w:p>
        </w:tc>
        <w:tc>
          <w:tcPr>
            <w:tcW w:w="1182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left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山东科技大学；山东科大机电科技股份有限公司</w:t>
            </w:r>
          </w:p>
        </w:tc>
        <w:tc>
          <w:tcPr>
            <w:tcW w:w="851" w:type="dxa"/>
            <w:noWrap/>
            <w:vAlign w:val="center"/>
          </w:tcPr>
          <w:p w:rsidR="00CD779E" w:rsidRPr="00431A14" w:rsidRDefault="00CD779E" w:rsidP="00186428">
            <w:pPr>
              <w:pStyle w:val="a3"/>
              <w:spacing w:line="240" w:lineRule="exact"/>
              <w:ind w:firstLineChars="0" w:firstLine="0"/>
              <w:jc w:val="left"/>
              <w:rPr>
                <w:rFonts w:ascii="Times New Roman"/>
                <w:sz w:val="21"/>
              </w:rPr>
            </w:pPr>
            <w:r w:rsidRPr="00431A14">
              <w:rPr>
                <w:rFonts w:ascii="Times New Roman"/>
                <w:sz w:val="21"/>
              </w:rPr>
              <w:t>姜雪、韩越、蔡道勇、谷明霞、郝妮妮</w:t>
            </w:r>
          </w:p>
        </w:tc>
        <w:tc>
          <w:tcPr>
            <w:tcW w:w="962" w:type="dxa"/>
            <w:noWrap/>
            <w:vAlign w:val="center"/>
          </w:tcPr>
          <w:p w:rsidR="00CD779E" w:rsidRPr="00431A14" w:rsidRDefault="00CD779E" w:rsidP="00E35E6D">
            <w:pPr>
              <w:pStyle w:val="a3"/>
              <w:spacing w:line="240" w:lineRule="exact"/>
              <w:ind w:firstLineChars="0" w:firstLine="0"/>
              <w:jc w:val="center"/>
              <w:rPr>
                <w:rFonts w:ascii="Times New Roman"/>
              </w:rPr>
            </w:pPr>
            <w:r w:rsidRPr="00431A14">
              <w:rPr>
                <w:rFonts w:ascii="Times New Roman"/>
                <w:sz w:val="21"/>
              </w:rPr>
              <w:t>发表</w:t>
            </w:r>
          </w:p>
        </w:tc>
      </w:tr>
    </w:tbl>
    <w:p w:rsidR="00525A40" w:rsidRPr="00431A14" w:rsidRDefault="00525A40">
      <w:pPr>
        <w:spacing w:line="440" w:lineRule="exact"/>
        <w:ind w:firstLineChars="200" w:firstLine="562"/>
        <w:jc w:val="left"/>
        <w:rPr>
          <w:b/>
          <w:color w:val="000000"/>
          <w:sz w:val="28"/>
          <w:szCs w:val="28"/>
        </w:rPr>
      </w:pPr>
    </w:p>
    <w:p w:rsidR="00525A40" w:rsidRPr="00431A14" w:rsidRDefault="00C64273">
      <w:pPr>
        <w:spacing w:line="440" w:lineRule="exact"/>
        <w:ind w:firstLineChars="200" w:firstLine="562"/>
        <w:jc w:val="left"/>
        <w:rPr>
          <w:b/>
          <w:color w:val="000000"/>
          <w:sz w:val="28"/>
          <w:szCs w:val="28"/>
        </w:rPr>
      </w:pPr>
      <w:r w:rsidRPr="00431A14">
        <w:rPr>
          <w:b/>
          <w:color w:val="000000"/>
          <w:sz w:val="28"/>
          <w:szCs w:val="28"/>
        </w:rPr>
        <w:t>七、主要完成人情况</w:t>
      </w:r>
    </w:p>
    <w:tbl>
      <w:tblPr>
        <w:tblStyle w:val="a6"/>
        <w:tblW w:w="9464" w:type="dxa"/>
        <w:jc w:val="center"/>
        <w:tblLook w:val="04A0"/>
      </w:tblPr>
      <w:tblGrid>
        <w:gridCol w:w="906"/>
        <w:gridCol w:w="798"/>
        <w:gridCol w:w="1328"/>
        <w:gridCol w:w="1134"/>
        <w:gridCol w:w="1134"/>
        <w:gridCol w:w="1134"/>
        <w:gridCol w:w="3030"/>
      </w:tblGrid>
      <w:tr w:rsidR="008F2BCE" w:rsidRPr="00431A14" w:rsidTr="008F2BCE">
        <w:trPr>
          <w:trHeight w:val="425"/>
          <w:jc w:val="center"/>
        </w:trPr>
        <w:tc>
          <w:tcPr>
            <w:tcW w:w="906" w:type="dxa"/>
            <w:vAlign w:val="center"/>
          </w:tcPr>
          <w:p w:rsidR="00525A40" w:rsidRPr="00431A14" w:rsidRDefault="00C64273" w:rsidP="003D2296">
            <w:pPr>
              <w:pStyle w:val="a3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431A14">
              <w:rPr>
                <w:rFonts w:ascii="Times New Roman"/>
                <w:sz w:val="21"/>
                <w:szCs w:val="21"/>
              </w:rPr>
              <w:t>姓名</w:t>
            </w:r>
          </w:p>
        </w:tc>
        <w:tc>
          <w:tcPr>
            <w:tcW w:w="798" w:type="dxa"/>
            <w:vAlign w:val="center"/>
          </w:tcPr>
          <w:p w:rsidR="00525A40" w:rsidRPr="00431A14" w:rsidRDefault="00C64273" w:rsidP="003D2296">
            <w:pPr>
              <w:pStyle w:val="a3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431A14">
              <w:rPr>
                <w:rFonts w:ascii="Times New Roman"/>
                <w:sz w:val="21"/>
                <w:szCs w:val="21"/>
              </w:rPr>
              <w:t>排名</w:t>
            </w:r>
          </w:p>
        </w:tc>
        <w:tc>
          <w:tcPr>
            <w:tcW w:w="1328" w:type="dxa"/>
            <w:vAlign w:val="center"/>
          </w:tcPr>
          <w:p w:rsidR="00525A40" w:rsidRPr="00431A14" w:rsidRDefault="00C64273" w:rsidP="003D2296">
            <w:pPr>
              <w:pStyle w:val="a3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431A14">
              <w:rPr>
                <w:rFonts w:ascii="Times New Roman"/>
                <w:sz w:val="21"/>
                <w:szCs w:val="21"/>
              </w:rPr>
              <w:t>行政职务</w:t>
            </w:r>
          </w:p>
        </w:tc>
        <w:tc>
          <w:tcPr>
            <w:tcW w:w="1134" w:type="dxa"/>
            <w:vAlign w:val="center"/>
          </w:tcPr>
          <w:p w:rsidR="00525A40" w:rsidRPr="00431A14" w:rsidRDefault="00C64273" w:rsidP="003D2296">
            <w:pPr>
              <w:pStyle w:val="a3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431A14">
              <w:rPr>
                <w:rFonts w:ascii="Times New Roman"/>
                <w:sz w:val="21"/>
                <w:szCs w:val="21"/>
              </w:rPr>
              <w:t>技术职称</w:t>
            </w:r>
          </w:p>
        </w:tc>
        <w:tc>
          <w:tcPr>
            <w:tcW w:w="1134" w:type="dxa"/>
            <w:vAlign w:val="center"/>
          </w:tcPr>
          <w:p w:rsidR="00525A40" w:rsidRPr="00431A14" w:rsidRDefault="00C64273" w:rsidP="003D2296">
            <w:pPr>
              <w:pStyle w:val="a3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431A14">
              <w:rPr>
                <w:rFonts w:ascii="Times New Roman"/>
                <w:sz w:val="21"/>
                <w:szCs w:val="21"/>
              </w:rPr>
              <w:t>工作单位</w:t>
            </w:r>
          </w:p>
        </w:tc>
        <w:tc>
          <w:tcPr>
            <w:tcW w:w="1134" w:type="dxa"/>
            <w:vAlign w:val="center"/>
          </w:tcPr>
          <w:p w:rsidR="00525A40" w:rsidRPr="00431A14" w:rsidRDefault="00C64273" w:rsidP="003D2296">
            <w:pPr>
              <w:pStyle w:val="a3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431A14">
              <w:rPr>
                <w:rFonts w:ascii="Times New Roman"/>
                <w:sz w:val="21"/>
                <w:szCs w:val="21"/>
              </w:rPr>
              <w:t>完成单位</w:t>
            </w:r>
          </w:p>
        </w:tc>
        <w:tc>
          <w:tcPr>
            <w:tcW w:w="3030" w:type="dxa"/>
            <w:vAlign w:val="center"/>
          </w:tcPr>
          <w:p w:rsidR="00525A40" w:rsidRPr="00431A14" w:rsidRDefault="00C64273" w:rsidP="003D2296">
            <w:pPr>
              <w:pStyle w:val="a3"/>
              <w:spacing w:line="28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431A14">
              <w:rPr>
                <w:rFonts w:ascii="Times New Roman"/>
                <w:sz w:val="21"/>
                <w:szCs w:val="21"/>
              </w:rPr>
              <w:t>对本项目贡献</w:t>
            </w:r>
          </w:p>
        </w:tc>
      </w:tr>
      <w:tr w:rsidR="003D2296" w:rsidRPr="00431A14" w:rsidTr="003D2296">
        <w:trPr>
          <w:jc w:val="center"/>
        </w:trPr>
        <w:tc>
          <w:tcPr>
            <w:tcW w:w="906" w:type="dxa"/>
            <w:vAlign w:val="center"/>
          </w:tcPr>
          <w:p w:rsidR="003D2296" w:rsidRPr="00431A14" w:rsidRDefault="003D2296" w:rsidP="003D2296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431A14">
              <w:rPr>
                <w:color w:val="000000"/>
                <w:kern w:val="0"/>
                <w:szCs w:val="21"/>
              </w:rPr>
              <w:t>姜雪</w:t>
            </w:r>
          </w:p>
        </w:tc>
        <w:tc>
          <w:tcPr>
            <w:tcW w:w="798" w:type="dxa"/>
            <w:vAlign w:val="center"/>
          </w:tcPr>
          <w:p w:rsidR="003D2296" w:rsidRPr="00431A14" w:rsidRDefault="003D2296" w:rsidP="003D2296">
            <w:pPr>
              <w:spacing w:line="280" w:lineRule="exact"/>
              <w:jc w:val="center"/>
              <w:rPr>
                <w:szCs w:val="21"/>
              </w:rPr>
            </w:pPr>
            <w:r w:rsidRPr="00431A14">
              <w:rPr>
                <w:szCs w:val="21"/>
              </w:rPr>
              <w:t>1</w:t>
            </w:r>
          </w:p>
        </w:tc>
        <w:tc>
          <w:tcPr>
            <w:tcW w:w="1328" w:type="dxa"/>
            <w:vAlign w:val="center"/>
          </w:tcPr>
          <w:p w:rsidR="003D2296" w:rsidRPr="00431A14" w:rsidRDefault="003D2296" w:rsidP="003D2296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431A14">
              <w:rPr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1134" w:type="dxa"/>
            <w:vAlign w:val="center"/>
          </w:tcPr>
          <w:p w:rsidR="003D2296" w:rsidRPr="00431A14" w:rsidRDefault="003D2296" w:rsidP="003D2296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431A14">
              <w:rPr>
                <w:color w:val="000000"/>
                <w:szCs w:val="21"/>
              </w:rPr>
              <w:t>副教授</w:t>
            </w:r>
          </w:p>
        </w:tc>
        <w:tc>
          <w:tcPr>
            <w:tcW w:w="1134" w:type="dxa"/>
            <w:vAlign w:val="center"/>
          </w:tcPr>
          <w:p w:rsidR="003D2296" w:rsidRPr="00431A14" w:rsidRDefault="003D2296" w:rsidP="003D2296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431A14">
              <w:rPr>
                <w:color w:val="000000"/>
                <w:szCs w:val="21"/>
              </w:rPr>
              <w:t>山东科技大学</w:t>
            </w:r>
          </w:p>
        </w:tc>
        <w:tc>
          <w:tcPr>
            <w:tcW w:w="1134" w:type="dxa"/>
            <w:vAlign w:val="center"/>
          </w:tcPr>
          <w:p w:rsidR="003D2296" w:rsidRPr="00431A14" w:rsidRDefault="003D2296" w:rsidP="003D2296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431A14">
              <w:rPr>
                <w:color w:val="000000"/>
                <w:szCs w:val="21"/>
              </w:rPr>
              <w:t>山东科技大学</w:t>
            </w:r>
          </w:p>
        </w:tc>
        <w:tc>
          <w:tcPr>
            <w:tcW w:w="3030" w:type="dxa"/>
            <w:vAlign w:val="center"/>
          </w:tcPr>
          <w:p w:rsidR="003D2296" w:rsidRPr="00431A14" w:rsidRDefault="003D2296" w:rsidP="003D2296">
            <w:pPr>
              <w:spacing w:line="240" w:lineRule="exact"/>
              <w:rPr>
                <w:color w:val="000000"/>
                <w:szCs w:val="22"/>
              </w:rPr>
            </w:pPr>
            <w:r w:rsidRPr="00431A14">
              <w:rPr>
                <w:color w:val="000000"/>
                <w:szCs w:val="22"/>
              </w:rPr>
              <w:t>1.</w:t>
            </w:r>
            <w:r w:rsidRPr="00431A14">
              <w:rPr>
                <w:color w:val="000000"/>
                <w:szCs w:val="22"/>
              </w:rPr>
              <w:t>负责项目总体方案设计；</w:t>
            </w:r>
            <w:r w:rsidRPr="00431A14">
              <w:rPr>
                <w:color w:val="000000"/>
                <w:szCs w:val="22"/>
              </w:rPr>
              <w:br/>
              <w:t>2.</w:t>
            </w:r>
            <w:r w:rsidRPr="00431A14">
              <w:rPr>
                <w:color w:val="000000"/>
                <w:szCs w:val="22"/>
              </w:rPr>
              <w:t>负责平台模拟数据测试系统及其测试方法的设计；</w:t>
            </w:r>
            <w:r w:rsidRPr="00431A14">
              <w:rPr>
                <w:color w:val="000000"/>
                <w:szCs w:val="22"/>
              </w:rPr>
              <w:br/>
              <w:t>3.</w:t>
            </w:r>
            <w:r w:rsidRPr="00431A14">
              <w:rPr>
                <w:color w:val="000000"/>
                <w:szCs w:val="22"/>
              </w:rPr>
              <w:t>负责振动筛故障诊断模型搭建。</w:t>
            </w:r>
          </w:p>
        </w:tc>
      </w:tr>
      <w:tr w:rsidR="003D2296" w:rsidRPr="00431A14" w:rsidTr="003D2296">
        <w:trPr>
          <w:jc w:val="center"/>
        </w:trPr>
        <w:tc>
          <w:tcPr>
            <w:tcW w:w="906" w:type="dxa"/>
            <w:vAlign w:val="center"/>
          </w:tcPr>
          <w:p w:rsidR="003D2296" w:rsidRPr="00431A14" w:rsidRDefault="003D2296" w:rsidP="003D2296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431A14">
              <w:rPr>
                <w:color w:val="000000"/>
                <w:kern w:val="0"/>
                <w:szCs w:val="21"/>
              </w:rPr>
              <w:t>包继华</w:t>
            </w:r>
          </w:p>
        </w:tc>
        <w:tc>
          <w:tcPr>
            <w:tcW w:w="798" w:type="dxa"/>
            <w:vAlign w:val="center"/>
          </w:tcPr>
          <w:p w:rsidR="003D2296" w:rsidRPr="00431A14" w:rsidRDefault="003D2296" w:rsidP="003D2296">
            <w:pPr>
              <w:spacing w:line="280" w:lineRule="exact"/>
              <w:jc w:val="center"/>
              <w:rPr>
                <w:szCs w:val="21"/>
              </w:rPr>
            </w:pPr>
            <w:r w:rsidRPr="00431A14">
              <w:rPr>
                <w:szCs w:val="21"/>
              </w:rPr>
              <w:t>2</w:t>
            </w:r>
          </w:p>
        </w:tc>
        <w:tc>
          <w:tcPr>
            <w:tcW w:w="1328" w:type="dxa"/>
            <w:vAlign w:val="center"/>
          </w:tcPr>
          <w:p w:rsidR="003D2296" w:rsidRPr="00431A14" w:rsidRDefault="003D2296" w:rsidP="003D2296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431A14">
              <w:rPr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1134" w:type="dxa"/>
            <w:vAlign w:val="center"/>
          </w:tcPr>
          <w:p w:rsidR="003D2296" w:rsidRPr="00431A14" w:rsidRDefault="003D2296" w:rsidP="003D2296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431A14">
              <w:rPr>
                <w:color w:val="000000"/>
                <w:szCs w:val="21"/>
              </w:rPr>
              <w:t>副教授</w:t>
            </w:r>
          </w:p>
        </w:tc>
        <w:tc>
          <w:tcPr>
            <w:tcW w:w="1134" w:type="dxa"/>
            <w:vAlign w:val="center"/>
          </w:tcPr>
          <w:p w:rsidR="003D2296" w:rsidRPr="00431A14" w:rsidRDefault="003D2296" w:rsidP="003D2296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431A14">
              <w:rPr>
                <w:color w:val="000000"/>
                <w:szCs w:val="21"/>
              </w:rPr>
              <w:t>山东科技大学</w:t>
            </w:r>
          </w:p>
        </w:tc>
        <w:tc>
          <w:tcPr>
            <w:tcW w:w="1134" w:type="dxa"/>
            <w:vAlign w:val="center"/>
          </w:tcPr>
          <w:p w:rsidR="003D2296" w:rsidRPr="00431A14" w:rsidRDefault="003D2296" w:rsidP="003D2296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431A14">
              <w:rPr>
                <w:color w:val="000000"/>
                <w:szCs w:val="21"/>
              </w:rPr>
              <w:t>山东科技大学</w:t>
            </w:r>
          </w:p>
        </w:tc>
        <w:tc>
          <w:tcPr>
            <w:tcW w:w="3030" w:type="dxa"/>
            <w:vAlign w:val="center"/>
          </w:tcPr>
          <w:p w:rsidR="003D2296" w:rsidRPr="00431A14" w:rsidRDefault="003D2296" w:rsidP="003D2296">
            <w:pPr>
              <w:spacing w:line="240" w:lineRule="exact"/>
              <w:rPr>
                <w:color w:val="000000"/>
                <w:szCs w:val="22"/>
              </w:rPr>
            </w:pPr>
            <w:r w:rsidRPr="00431A14">
              <w:rPr>
                <w:color w:val="000000"/>
                <w:szCs w:val="22"/>
              </w:rPr>
              <w:t>1.</w:t>
            </w:r>
            <w:r w:rsidRPr="00431A14">
              <w:rPr>
                <w:color w:val="000000"/>
                <w:szCs w:val="22"/>
              </w:rPr>
              <w:t>负责监测器低功耗技术方案设计；</w:t>
            </w:r>
            <w:r w:rsidRPr="00431A14">
              <w:rPr>
                <w:color w:val="000000"/>
                <w:szCs w:val="22"/>
              </w:rPr>
              <w:br/>
              <w:t>2.</w:t>
            </w:r>
            <w:r w:rsidRPr="00431A14">
              <w:rPr>
                <w:color w:val="000000"/>
                <w:szCs w:val="22"/>
              </w:rPr>
              <w:t>负责无线网络协调器开发；</w:t>
            </w:r>
            <w:r w:rsidRPr="00431A14">
              <w:rPr>
                <w:color w:val="000000"/>
                <w:szCs w:val="22"/>
              </w:rPr>
              <w:br/>
              <w:t>3.</w:t>
            </w:r>
            <w:r w:rsidRPr="00431A14">
              <w:rPr>
                <w:color w:val="000000"/>
                <w:szCs w:val="22"/>
              </w:rPr>
              <w:t>负责齿轮故障诊断方案设计。</w:t>
            </w:r>
          </w:p>
        </w:tc>
      </w:tr>
      <w:tr w:rsidR="00A6707D" w:rsidRPr="00431A14" w:rsidTr="003D2296">
        <w:trPr>
          <w:jc w:val="center"/>
        </w:trPr>
        <w:tc>
          <w:tcPr>
            <w:tcW w:w="906" w:type="dxa"/>
            <w:vAlign w:val="center"/>
          </w:tcPr>
          <w:p w:rsidR="00A6707D" w:rsidRPr="00431A14" w:rsidRDefault="00A6707D" w:rsidP="00FA06B4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431A14">
              <w:rPr>
                <w:color w:val="000000"/>
                <w:kern w:val="0"/>
                <w:szCs w:val="21"/>
              </w:rPr>
              <w:t>张玉斌</w:t>
            </w:r>
          </w:p>
        </w:tc>
        <w:tc>
          <w:tcPr>
            <w:tcW w:w="798" w:type="dxa"/>
            <w:vAlign w:val="center"/>
          </w:tcPr>
          <w:p w:rsidR="00A6707D" w:rsidRPr="00431A14" w:rsidRDefault="00A6707D" w:rsidP="00FA06B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328" w:type="dxa"/>
            <w:vAlign w:val="center"/>
          </w:tcPr>
          <w:p w:rsidR="00A6707D" w:rsidRPr="00431A14" w:rsidRDefault="00A6707D" w:rsidP="00FA06B4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431A14">
              <w:rPr>
                <w:color w:val="000000"/>
                <w:kern w:val="0"/>
                <w:szCs w:val="21"/>
              </w:rPr>
              <w:t>技术总监</w:t>
            </w:r>
          </w:p>
        </w:tc>
        <w:tc>
          <w:tcPr>
            <w:tcW w:w="1134" w:type="dxa"/>
            <w:vAlign w:val="center"/>
          </w:tcPr>
          <w:p w:rsidR="00A6707D" w:rsidRPr="00431A14" w:rsidRDefault="00A6707D" w:rsidP="00FA06B4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431A14">
              <w:rPr>
                <w:color w:val="000000"/>
                <w:szCs w:val="21"/>
              </w:rPr>
              <w:t>工程师</w:t>
            </w:r>
          </w:p>
        </w:tc>
        <w:tc>
          <w:tcPr>
            <w:tcW w:w="1134" w:type="dxa"/>
            <w:vAlign w:val="center"/>
          </w:tcPr>
          <w:p w:rsidR="00A6707D" w:rsidRPr="00431A14" w:rsidRDefault="00A6707D" w:rsidP="00FA06B4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431A14">
              <w:rPr>
                <w:color w:val="000000"/>
                <w:szCs w:val="21"/>
              </w:rPr>
              <w:t>苏州德姆斯信息技术有限公司</w:t>
            </w:r>
          </w:p>
        </w:tc>
        <w:tc>
          <w:tcPr>
            <w:tcW w:w="1134" w:type="dxa"/>
            <w:vAlign w:val="center"/>
          </w:tcPr>
          <w:p w:rsidR="00A6707D" w:rsidRPr="00431A14" w:rsidRDefault="00A6707D" w:rsidP="00FA06B4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431A14">
              <w:rPr>
                <w:color w:val="000000"/>
                <w:szCs w:val="21"/>
              </w:rPr>
              <w:t>苏州德姆斯信息技术有限公司</w:t>
            </w:r>
          </w:p>
        </w:tc>
        <w:tc>
          <w:tcPr>
            <w:tcW w:w="3030" w:type="dxa"/>
            <w:vAlign w:val="center"/>
          </w:tcPr>
          <w:p w:rsidR="00A6707D" w:rsidRPr="00431A14" w:rsidRDefault="00A6707D" w:rsidP="00FA06B4">
            <w:pPr>
              <w:spacing w:line="240" w:lineRule="exact"/>
              <w:rPr>
                <w:color w:val="000000"/>
                <w:szCs w:val="22"/>
              </w:rPr>
            </w:pPr>
            <w:r w:rsidRPr="00431A14">
              <w:rPr>
                <w:color w:val="000000"/>
                <w:szCs w:val="22"/>
              </w:rPr>
              <w:t>1.</w:t>
            </w:r>
            <w:r w:rsidRPr="00431A14">
              <w:rPr>
                <w:color w:val="000000"/>
                <w:szCs w:val="22"/>
              </w:rPr>
              <w:t>负责边缘计算网关、无线传输数据压缩算法开发；</w:t>
            </w:r>
            <w:r w:rsidRPr="00431A14">
              <w:rPr>
                <w:color w:val="000000"/>
                <w:szCs w:val="22"/>
              </w:rPr>
              <w:br/>
              <w:t>2.</w:t>
            </w:r>
            <w:r w:rsidRPr="00431A14">
              <w:rPr>
                <w:color w:val="000000"/>
                <w:szCs w:val="22"/>
              </w:rPr>
              <w:t>负责后台振动分析算法开发；</w:t>
            </w:r>
            <w:r w:rsidRPr="00431A14">
              <w:rPr>
                <w:color w:val="000000"/>
                <w:szCs w:val="22"/>
              </w:rPr>
              <w:br/>
              <w:t>3.</w:t>
            </w:r>
            <w:r w:rsidRPr="00431A14">
              <w:rPr>
                <w:color w:val="000000"/>
                <w:szCs w:val="22"/>
              </w:rPr>
              <w:t>负责振动信号处理系统及处理方法设计。</w:t>
            </w:r>
          </w:p>
        </w:tc>
      </w:tr>
      <w:tr w:rsidR="00A6707D" w:rsidRPr="00431A14" w:rsidTr="003D2296">
        <w:trPr>
          <w:jc w:val="center"/>
        </w:trPr>
        <w:tc>
          <w:tcPr>
            <w:tcW w:w="906" w:type="dxa"/>
            <w:vAlign w:val="center"/>
          </w:tcPr>
          <w:p w:rsidR="00A6707D" w:rsidRPr="00431A14" w:rsidRDefault="00A6707D" w:rsidP="00A6707D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王金瑞</w:t>
            </w:r>
          </w:p>
        </w:tc>
        <w:tc>
          <w:tcPr>
            <w:tcW w:w="798" w:type="dxa"/>
            <w:vAlign w:val="center"/>
          </w:tcPr>
          <w:p w:rsidR="00A6707D" w:rsidRPr="00431A14" w:rsidRDefault="00A6707D" w:rsidP="00523BF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328" w:type="dxa"/>
            <w:vAlign w:val="center"/>
          </w:tcPr>
          <w:p w:rsidR="00A6707D" w:rsidRPr="00431A14" w:rsidRDefault="00A6707D" w:rsidP="00523BFA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431A14">
              <w:rPr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1134" w:type="dxa"/>
            <w:vAlign w:val="center"/>
          </w:tcPr>
          <w:p w:rsidR="00A6707D" w:rsidRPr="00431A14" w:rsidRDefault="00A6707D" w:rsidP="00523BFA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431A14">
              <w:rPr>
                <w:color w:val="000000"/>
                <w:szCs w:val="21"/>
              </w:rPr>
              <w:t>教授</w:t>
            </w:r>
          </w:p>
        </w:tc>
        <w:tc>
          <w:tcPr>
            <w:tcW w:w="1134" w:type="dxa"/>
            <w:vAlign w:val="center"/>
          </w:tcPr>
          <w:p w:rsidR="00A6707D" w:rsidRPr="00431A14" w:rsidRDefault="00A6707D" w:rsidP="00523BFA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431A14">
              <w:rPr>
                <w:color w:val="000000"/>
                <w:szCs w:val="21"/>
              </w:rPr>
              <w:t>山东科技大学</w:t>
            </w:r>
          </w:p>
        </w:tc>
        <w:tc>
          <w:tcPr>
            <w:tcW w:w="1134" w:type="dxa"/>
            <w:vAlign w:val="center"/>
          </w:tcPr>
          <w:p w:rsidR="00A6707D" w:rsidRPr="00431A14" w:rsidRDefault="00A6707D" w:rsidP="00523BFA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431A14">
              <w:rPr>
                <w:color w:val="000000"/>
                <w:szCs w:val="21"/>
              </w:rPr>
              <w:t>山东科技大学</w:t>
            </w:r>
          </w:p>
        </w:tc>
        <w:tc>
          <w:tcPr>
            <w:tcW w:w="3030" w:type="dxa"/>
            <w:vAlign w:val="center"/>
          </w:tcPr>
          <w:p w:rsidR="00A6707D" w:rsidRPr="00431A14" w:rsidRDefault="00A6707D" w:rsidP="00442D3B">
            <w:pPr>
              <w:spacing w:line="240" w:lineRule="exact"/>
              <w:rPr>
                <w:color w:val="000000"/>
                <w:szCs w:val="22"/>
              </w:rPr>
            </w:pPr>
            <w:r w:rsidRPr="00431A14">
              <w:rPr>
                <w:color w:val="000000"/>
                <w:szCs w:val="22"/>
              </w:rPr>
              <w:t>1.</w:t>
            </w:r>
            <w:r w:rsidRPr="00431A14">
              <w:rPr>
                <w:color w:val="000000"/>
                <w:szCs w:val="22"/>
              </w:rPr>
              <w:t>负责</w:t>
            </w:r>
            <w:r>
              <w:rPr>
                <w:color w:val="000000"/>
                <w:szCs w:val="22"/>
              </w:rPr>
              <w:t>轴承故障诊断</w:t>
            </w:r>
            <w:r w:rsidRPr="00431A14">
              <w:rPr>
                <w:color w:val="000000"/>
                <w:szCs w:val="22"/>
              </w:rPr>
              <w:t>方法设计；</w:t>
            </w:r>
            <w:r w:rsidRPr="00431A14">
              <w:rPr>
                <w:color w:val="000000"/>
                <w:szCs w:val="22"/>
              </w:rPr>
              <w:br/>
              <w:t>2.</w:t>
            </w:r>
            <w:r w:rsidRPr="00431A14">
              <w:rPr>
                <w:color w:val="000000"/>
                <w:szCs w:val="22"/>
              </w:rPr>
              <w:t>负责</w:t>
            </w:r>
            <w:r w:rsidR="00442D3B">
              <w:rPr>
                <w:color w:val="000000"/>
                <w:szCs w:val="22"/>
              </w:rPr>
              <w:t>稀疏滤波智能诊断策略</w:t>
            </w:r>
            <w:r w:rsidRPr="00431A14">
              <w:rPr>
                <w:color w:val="000000"/>
                <w:szCs w:val="22"/>
              </w:rPr>
              <w:t>开发。</w:t>
            </w:r>
          </w:p>
        </w:tc>
      </w:tr>
      <w:tr w:rsidR="00A6707D" w:rsidRPr="00431A14" w:rsidTr="003D2296">
        <w:trPr>
          <w:jc w:val="center"/>
        </w:trPr>
        <w:tc>
          <w:tcPr>
            <w:tcW w:w="906" w:type="dxa"/>
            <w:vAlign w:val="center"/>
          </w:tcPr>
          <w:p w:rsidR="00A6707D" w:rsidRPr="00431A14" w:rsidRDefault="00A6707D" w:rsidP="003D2296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431A14">
              <w:rPr>
                <w:color w:val="000000"/>
                <w:kern w:val="0"/>
                <w:szCs w:val="21"/>
              </w:rPr>
              <w:t>李国清</w:t>
            </w:r>
          </w:p>
        </w:tc>
        <w:tc>
          <w:tcPr>
            <w:tcW w:w="798" w:type="dxa"/>
            <w:vAlign w:val="center"/>
          </w:tcPr>
          <w:p w:rsidR="00A6707D" w:rsidRPr="00431A14" w:rsidRDefault="00442D3B" w:rsidP="003D229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328" w:type="dxa"/>
            <w:vAlign w:val="center"/>
          </w:tcPr>
          <w:p w:rsidR="00A6707D" w:rsidRPr="00431A14" w:rsidRDefault="00A6707D" w:rsidP="003D2296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431A14">
              <w:rPr>
                <w:color w:val="000000"/>
                <w:kern w:val="0"/>
                <w:szCs w:val="21"/>
              </w:rPr>
              <w:t>振动分析师</w:t>
            </w:r>
          </w:p>
        </w:tc>
        <w:tc>
          <w:tcPr>
            <w:tcW w:w="1134" w:type="dxa"/>
            <w:vAlign w:val="center"/>
          </w:tcPr>
          <w:p w:rsidR="00A6707D" w:rsidRPr="00431A14" w:rsidRDefault="00A6707D" w:rsidP="003D2296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431A14">
              <w:rPr>
                <w:color w:val="000000"/>
                <w:szCs w:val="21"/>
              </w:rPr>
              <w:t>工程师</w:t>
            </w:r>
          </w:p>
        </w:tc>
        <w:tc>
          <w:tcPr>
            <w:tcW w:w="1134" w:type="dxa"/>
            <w:vAlign w:val="center"/>
          </w:tcPr>
          <w:p w:rsidR="00A6707D" w:rsidRPr="00431A14" w:rsidRDefault="00A6707D" w:rsidP="003D2296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431A14">
              <w:rPr>
                <w:color w:val="000000"/>
                <w:szCs w:val="21"/>
              </w:rPr>
              <w:t>山东科大机电科技</w:t>
            </w:r>
            <w:r w:rsidRPr="00431A14">
              <w:rPr>
                <w:color w:val="000000"/>
                <w:szCs w:val="21"/>
              </w:rPr>
              <w:lastRenderedPageBreak/>
              <w:t>股份有限公司</w:t>
            </w:r>
          </w:p>
        </w:tc>
        <w:tc>
          <w:tcPr>
            <w:tcW w:w="1134" w:type="dxa"/>
            <w:vAlign w:val="center"/>
          </w:tcPr>
          <w:p w:rsidR="00A6707D" w:rsidRPr="00431A14" w:rsidRDefault="00A6707D" w:rsidP="003D2296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431A14">
              <w:rPr>
                <w:color w:val="000000"/>
                <w:szCs w:val="21"/>
              </w:rPr>
              <w:lastRenderedPageBreak/>
              <w:t>山东科大机电科技</w:t>
            </w:r>
            <w:r w:rsidRPr="00431A14">
              <w:rPr>
                <w:color w:val="000000"/>
                <w:szCs w:val="21"/>
              </w:rPr>
              <w:lastRenderedPageBreak/>
              <w:t>股份有限公司</w:t>
            </w:r>
          </w:p>
        </w:tc>
        <w:tc>
          <w:tcPr>
            <w:tcW w:w="3030" w:type="dxa"/>
            <w:vAlign w:val="center"/>
          </w:tcPr>
          <w:p w:rsidR="00A6707D" w:rsidRPr="00431A14" w:rsidRDefault="00A6707D" w:rsidP="003D2296">
            <w:pPr>
              <w:spacing w:line="240" w:lineRule="exact"/>
              <w:rPr>
                <w:color w:val="000000"/>
                <w:szCs w:val="22"/>
              </w:rPr>
            </w:pPr>
            <w:r w:rsidRPr="00431A14">
              <w:rPr>
                <w:color w:val="000000"/>
                <w:szCs w:val="22"/>
              </w:rPr>
              <w:lastRenderedPageBreak/>
              <w:t>1.</w:t>
            </w:r>
            <w:r w:rsidRPr="00431A14">
              <w:rPr>
                <w:color w:val="000000"/>
                <w:szCs w:val="22"/>
              </w:rPr>
              <w:t>负责滚轮、通风机、水泵故障诊断分析；</w:t>
            </w:r>
            <w:r w:rsidRPr="00431A14">
              <w:rPr>
                <w:color w:val="000000"/>
                <w:szCs w:val="22"/>
              </w:rPr>
              <w:br/>
            </w:r>
            <w:r w:rsidRPr="00431A14">
              <w:rPr>
                <w:color w:val="000000"/>
                <w:szCs w:val="22"/>
              </w:rPr>
              <w:lastRenderedPageBreak/>
              <w:t>2.</w:t>
            </w:r>
            <w:r w:rsidRPr="00431A14">
              <w:rPr>
                <w:color w:val="000000"/>
                <w:szCs w:val="22"/>
              </w:rPr>
              <w:t>负责无线传感器结构设计。</w:t>
            </w:r>
          </w:p>
        </w:tc>
      </w:tr>
      <w:tr w:rsidR="00A6707D" w:rsidRPr="00431A14" w:rsidTr="003D2296">
        <w:trPr>
          <w:jc w:val="center"/>
        </w:trPr>
        <w:tc>
          <w:tcPr>
            <w:tcW w:w="906" w:type="dxa"/>
            <w:vAlign w:val="center"/>
          </w:tcPr>
          <w:p w:rsidR="00A6707D" w:rsidRPr="00431A14" w:rsidRDefault="00A6707D" w:rsidP="003D2296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431A14">
              <w:rPr>
                <w:color w:val="000000"/>
                <w:kern w:val="0"/>
                <w:szCs w:val="21"/>
              </w:rPr>
              <w:lastRenderedPageBreak/>
              <w:t>石浩</w:t>
            </w:r>
          </w:p>
        </w:tc>
        <w:tc>
          <w:tcPr>
            <w:tcW w:w="798" w:type="dxa"/>
            <w:vAlign w:val="center"/>
          </w:tcPr>
          <w:p w:rsidR="00A6707D" w:rsidRPr="00431A14" w:rsidRDefault="00442D3B" w:rsidP="003D229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328" w:type="dxa"/>
            <w:vAlign w:val="center"/>
          </w:tcPr>
          <w:p w:rsidR="00A6707D" w:rsidRPr="00431A14" w:rsidRDefault="00A6707D" w:rsidP="003D2296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431A14">
              <w:rPr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1134" w:type="dxa"/>
            <w:vAlign w:val="center"/>
          </w:tcPr>
          <w:p w:rsidR="00A6707D" w:rsidRPr="00431A14" w:rsidRDefault="00A6707D" w:rsidP="003D2296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431A14">
              <w:rPr>
                <w:color w:val="000000"/>
                <w:szCs w:val="21"/>
              </w:rPr>
              <w:t>讲师</w:t>
            </w:r>
          </w:p>
        </w:tc>
        <w:tc>
          <w:tcPr>
            <w:tcW w:w="1134" w:type="dxa"/>
            <w:vAlign w:val="center"/>
          </w:tcPr>
          <w:p w:rsidR="00A6707D" w:rsidRPr="00431A14" w:rsidRDefault="00A6707D" w:rsidP="003D2296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431A14">
              <w:rPr>
                <w:color w:val="000000"/>
                <w:szCs w:val="21"/>
              </w:rPr>
              <w:t>山东科技大学</w:t>
            </w:r>
          </w:p>
        </w:tc>
        <w:tc>
          <w:tcPr>
            <w:tcW w:w="1134" w:type="dxa"/>
            <w:vAlign w:val="center"/>
          </w:tcPr>
          <w:p w:rsidR="00A6707D" w:rsidRPr="00431A14" w:rsidRDefault="00A6707D" w:rsidP="003D2296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431A14">
              <w:rPr>
                <w:color w:val="000000"/>
                <w:szCs w:val="21"/>
              </w:rPr>
              <w:t>山东科技大学</w:t>
            </w:r>
          </w:p>
        </w:tc>
        <w:tc>
          <w:tcPr>
            <w:tcW w:w="3030" w:type="dxa"/>
            <w:vAlign w:val="center"/>
          </w:tcPr>
          <w:p w:rsidR="00A6707D" w:rsidRPr="00431A14" w:rsidRDefault="00A6707D" w:rsidP="003D2296">
            <w:pPr>
              <w:spacing w:line="240" w:lineRule="exact"/>
              <w:rPr>
                <w:color w:val="000000"/>
                <w:szCs w:val="22"/>
              </w:rPr>
            </w:pPr>
            <w:r w:rsidRPr="00431A14">
              <w:rPr>
                <w:color w:val="000000"/>
                <w:szCs w:val="22"/>
              </w:rPr>
              <w:t>1.</w:t>
            </w:r>
            <w:r w:rsidRPr="00431A14">
              <w:rPr>
                <w:color w:val="000000"/>
                <w:szCs w:val="22"/>
              </w:rPr>
              <w:t>负责无线传感器监测程序设计；</w:t>
            </w:r>
            <w:r w:rsidRPr="00431A14">
              <w:rPr>
                <w:color w:val="000000"/>
                <w:szCs w:val="22"/>
              </w:rPr>
              <w:br/>
              <w:t>2.</w:t>
            </w:r>
            <w:r w:rsidRPr="00431A14">
              <w:rPr>
                <w:color w:val="000000"/>
                <w:szCs w:val="22"/>
              </w:rPr>
              <w:t>负责现场调试和验证实施。</w:t>
            </w:r>
          </w:p>
        </w:tc>
      </w:tr>
      <w:tr w:rsidR="00A6707D" w:rsidRPr="00431A14" w:rsidTr="003D2296">
        <w:trPr>
          <w:jc w:val="center"/>
        </w:trPr>
        <w:tc>
          <w:tcPr>
            <w:tcW w:w="906" w:type="dxa"/>
            <w:vAlign w:val="center"/>
          </w:tcPr>
          <w:p w:rsidR="00A6707D" w:rsidRPr="00431A14" w:rsidRDefault="00A6707D" w:rsidP="003D2296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431A14">
              <w:rPr>
                <w:color w:val="000000"/>
                <w:kern w:val="0"/>
                <w:szCs w:val="21"/>
              </w:rPr>
              <w:t>郝妮妮</w:t>
            </w:r>
          </w:p>
        </w:tc>
        <w:tc>
          <w:tcPr>
            <w:tcW w:w="798" w:type="dxa"/>
            <w:vAlign w:val="center"/>
          </w:tcPr>
          <w:p w:rsidR="00A6707D" w:rsidRPr="00431A14" w:rsidRDefault="00A6707D" w:rsidP="003D2296">
            <w:pPr>
              <w:spacing w:line="280" w:lineRule="exact"/>
              <w:jc w:val="center"/>
              <w:rPr>
                <w:szCs w:val="21"/>
              </w:rPr>
            </w:pPr>
            <w:r w:rsidRPr="00431A14">
              <w:rPr>
                <w:szCs w:val="21"/>
              </w:rPr>
              <w:t>7</w:t>
            </w:r>
          </w:p>
        </w:tc>
        <w:tc>
          <w:tcPr>
            <w:tcW w:w="1328" w:type="dxa"/>
            <w:vAlign w:val="center"/>
          </w:tcPr>
          <w:p w:rsidR="00A6707D" w:rsidRPr="00431A14" w:rsidRDefault="00A6707D" w:rsidP="003D2296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431A14">
              <w:rPr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1134" w:type="dxa"/>
            <w:vAlign w:val="center"/>
          </w:tcPr>
          <w:p w:rsidR="00A6707D" w:rsidRPr="00431A14" w:rsidRDefault="00A6707D" w:rsidP="003D2296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431A14">
              <w:rPr>
                <w:color w:val="000000"/>
                <w:szCs w:val="21"/>
              </w:rPr>
              <w:t>讲师</w:t>
            </w:r>
          </w:p>
        </w:tc>
        <w:tc>
          <w:tcPr>
            <w:tcW w:w="1134" w:type="dxa"/>
            <w:vAlign w:val="center"/>
          </w:tcPr>
          <w:p w:rsidR="00A6707D" w:rsidRPr="00431A14" w:rsidRDefault="00A6707D" w:rsidP="003D2296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431A14">
              <w:rPr>
                <w:color w:val="000000"/>
                <w:szCs w:val="21"/>
              </w:rPr>
              <w:t>山东科技大学</w:t>
            </w:r>
          </w:p>
        </w:tc>
        <w:tc>
          <w:tcPr>
            <w:tcW w:w="1134" w:type="dxa"/>
            <w:vAlign w:val="center"/>
          </w:tcPr>
          <w:p w:rsidR="00A6707D" w:rsidRPr="00431A14" w:rsidRDefault="00A6707D" w:rsidP="003D2296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431A14">
              <w:rPr>
                <w:color w:val="000000"/>
                <w:szCs w:val="21"/>
              </w:rPr>
              <w:t>山东科技大学</w:t>
            </w:r>
          </w:p>
        </w:tc>
        <w:tc>
          <w:tcPr>
            <w:tcW w:w="3030" w:type="dxa"/>
            <w:vAlign w:val="center"/>
          </w:tcPr>
          <w:p w:rsidR="00A6707D" w:rsidRPr="00431A14" w:rsidRDefault="00A6707D" w:rsidP="003D2296">
            <w:pPr>
              <w:spacing w:line="240" w:lineRule="exact"/>
              <w:rPr>
                <w:color w:val="000000"/>
                <w:szCs w:val="22"/>
              </w:rPr>
            </w:pPr>
            <w:r w:rsidRPr="00431A14">
              <w:rPr>
                <w:color w:val="000000"/>
                <w:szCs w:val="22"/>
              </w:rPr>
              <w:t>1.</w:t>
            </w:r>
            <w:r w:rsidRPr="00431A14">
              <w:rPr>
                <w:color w:val="000000"/>
                <w:szCs w:val="22"/>
              </w:rPr>
              <w:t>负责提升机、振动筛激振器故障诊断模型开发；</w:t>
            </w:r>
            <w:r w:rsidRPr="00431A14">
              <w:rPr>
                <w:color w:val="000000"/>
                <w:szCs w:val="22"/>
              </w:rPr>
              <w:br/>
              <w:t>2.</w:t>
            </w:r>
            <w:r w:rsidRPr="00431A14">
              <w:rPr>
                <w:color w:val="000000"/>
                <w:szCs w:val="22"/>
              </w:rPr>
              <w:t>负责故障诊断算法设计。</w:t>
            </w:r>
          </w:p>
        </w:tc>
      </w:tr>
      <w:tr w:rsidR="00A6707D" w:rsidRPr="00431A14" w:rsidTr="003D2296">
        <w:trPr>
          <w:jc w:val="center"/>
        </w:trPr>
        <w:tc>
          <w:tcPr>
            <w:tcW w:w="906" w:type="dxa"/>
            <w:vAlign w:val="center"/>
          </w:tcPr>
          <w:p w:rsidR="00A6707D" w:rsidRPr="00431A14" w:rsidRDefault="00A6707D" w:rsidP="003D2296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431A14">
              <w:rPr>
                <w:color w:val="000000"/>
                <w:kern w:val="0"/>
                <w:szCs w:val="21"/>
              </w:rPr>
              <w:t>谷明霞</w:t>
            </w:r>
          </w:p>
        </w:tc>
        <w:tc>
          <w:tcPr>
            <w:tcW w:w="798" w:type="dxa"/>
            <w:vAlign w:val="center"/>
          </w:tcPr>
          <w:p w:rsidR="00A6707D" w:rsidRPr="00431A14" w:rsidRDefault="00A6707D" w:rsidP="003D2296">
            <w:pPr>
              <w:spacing w:line="280" w:lineRule="exact"/>
              <w:jc w:val="center"/>
              <w:rPr>
                <w:szCs w:val="21"/>
              </w:rPr>
            </w:pPr>
            <w:r w:rsidRPr="00431A14">
              <w:rPr>
                <w:szCs w:val="21"/>
              </w:rPr>
              <w:t>8</w:t>
            </w:r>
          </w:p>
        </w:tc>
        <w:tc>
          <w:tcPr>
            <w:tcW w:w="1328" w:type="dxa"/>
            <w:vAlign w:val="center"/>
          </w:tcPr>
          <w:p w:rsidR="00A6707D" w:rsidRPr="00431A14" w:rsidRDefault="00A6707D" w:rsidP="003D2296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431A14">
              <w:rPr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1134" w:type="dxa"/>
            <w:vAlign w:val="center"/>
          </w:tcPr>
          <w:p w:rsidR="00A6707D" w:rsidRPr="00431A14" w:rsidRDefault="00A6707D" w:rsidP="003D2296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431A14">
              <w:rPr>
                <w:color w:val="000000"/>
                <w:szCs w:val="21"/>
              </w:rPr>
              <w:t>讲师</w:t>
            </w:r>
          </w:p>
        </w:tc>
        <w:tc>
          <w:tcPr>
            <w:tcW w:w="1134" w:type="dxa"/>
            <w:vAlign w:val="center"/>
          </w:tcPr>
          <w:p w:rsidR="00A6707D" w:rsidRPr="00431A14" w:rsidRDefault="00A6707D" w:rsidP="003D2296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431A14">
              <w:rPr>
                <w:color w:val="000000"/>
                <w:szCs w:val="21"/>
              </w:rPr>
              <w:t>山东科技大学</w:t>
            </w:r>
          </w:p>
        </w:tc>
        <w:tc>
          <w:tcPr>
            <w:tcW w:w="1134" w:type="dxa"/>
            <w:vAlign w:val="center"/>
          </w:tcPr>
          <w:p w:rsidR="00A6707D" w:rsidRPr="00431A14" w:rsidRDefault="00A6707D" w:rsidP="003D2296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431A14">
              <w:rPr>
                <w:color w:val="000000"/>
                <w:szCs w:val="21"/>
              </w:rPr>
              <w:t>山东科技大学</w:t>
            </w:r>
          </w:p>
        </w:tc>
        <w:tc>
          <w:tcPr>
            <w:tcW w:w="3030" w:type="dxa"/>
            <w:vAlign w:val="center"/>
          </w:tcPr>
          <w:p w:rsidR="00A6707D" w:rsidRPr="00431A14" w:rsidRDefault="00A6707D" w:rsidP="003D2296">
            <w:pPr>
              <w:spacing w:line="240" w:lineRule="exact"/>
              <w:rPr>
                <w:color w:val="000000"/>
                <w:szCs w:val="22"/>
              </w:rPr>
            </w:pPr>
            <w:r w:rsidRPr="00431A14">
              <w:rPr>
                <w:color w:val="000000"/>
                <w:szCs w:val="22"/>
              </w:rPr>
              <w:t>1.</w:t>
            </w:r>
            <w:r w:rsidRPr="00431A14">
              <w:rPr>
                <w:color w:val="000000"/>
                <w:szCs w:val="22"/>
              </w:rPr>
              <w:t>负责振动筛故障诊断测试系统开发；</w:t>
            </w:r>
            <w:r w:rsidRPr="00431A14">
              <w:rPr>
                <w:color w:val="000000"/>
                <w:szCs w:val="22"/>
              </w:rPr>
              <w:br/>
              <w:t>2.</w:t>
            </w:r>
            <w:r w:rsidRPr="00431A14">
              <w:rPr>
                <w:color w:val="000000"/>
                <w:szCs w:val="22"/>
              </w:rPr>
              <w:t>负责传输单元程序设计；</w:t>
            </w:r>
            <w:r w:rsidRPr="00431A14">
              <w:rPr>
                <w:color w:val="000000"/>
                <w:szCs w:val="22"/>
              </w:rPr>
              <w:br/>
              <w:t>3.</w:t>
            </w:r>
            <w:r w:rsidRPr="00431A14">
              <w:rPr>
                <w:color w:val="000000"/>
                <w:szCs w:val="22"/>
              </w:rPr>
              <w:t>负责风机、水泵故障诊断模型开发。</w:t>
            </w:r>
          </w:p>
        </w:tc>
      </w:tr>
      <w:tr w:rsidR="00A6707D" w:rsidRPr="00431A14" w:rsidTr="003D2296">
        <w:trPr>
          <w:jc w:val="center"/>
        </w:trPr>
        <w:tc>
          <w:tcPr>
            <w:tcW w:w="906" w:type="dxa"/>
            <w:vAlign w:val="center"/>
          </w:tcPr>
          <w:p w:rsidR="00A6707D" w:rsidRPr="00431A14" w:rsidRDefault="00A6707D" w:rsidP="003D2296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431A14">
              <w:rPr>
                <w:color w:val="000000"/>
                <w:kern w:val="0"/>
                <w:szCs w:val="21"/>
              </w:rPr>
              <w:t>周生朋</w:t>
            </w:r>
          </w:p>
        </w:tc>
        <w:tc>
          <w:tcPr>
            <w:tcW w:w="798" w:type="dxa"/>
            <w:vAlign w:val="center"/>
          </w:tcPr>
          <w:p w:rsidR="00A6707D" w:rsidRPr="00431A14" w:rsidRDefault="00A6707D" w:rsidP="003D2296">
            <w:pPr>
              <w:spacing w:line="280" w:lineRule="exact"/>
              <w:jc w:val="center"/>
              <w:rPr>
                <w:szCs w:val="21"/>
              </w:rPr>
            </w:pPr>
            <w:r w:rsidRPr="00431A14">
              <w:rPr>
                <w:szCs w:val="21"/>
              </w:rPr>
              <w:t>9</w:t>
            </w:r>
          </w:p>
        </w:tc>
        <w:tc>
          <w:tcPr>
            <w:tcW w:w="1328" w:type="dxa"/>
            <w:vAlign w:val="center"/>
          </w:tcPr>
          <w:p w:rsidR="00A6707D" w:rsidRPr="00431A14" w:rsidRDefault="00A6707D" w:rsidP="003D2296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431A14">
              <w:rPr>
                <w:color w:val="000000"/>
                <w:kern w:val="0"/>
                <w:szCs w:val="21"/>
              </w:rPr>
              <w:t>硬件工程师</w:t>
            </w:r>
          </w:p>
        </w:tc>
        <w:tc>
          <w:tcPr>
            <w:tcW w:w="1134" w:type="dxa"/>
            <w:vAlign w:val="center"/>
          </w:tcPr>
          <w:p w:rsidR="00A6707D" w:rsidRPr="00431A14" w:rsidRDefault="00A6707D" w:rsidP="003D2296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431A14">
              <w:rPr>
                <w:color w:val="000000"/>
                <w:szCs w:val="21"/>
              </w:rPr>
              <w:t>工程师</w:t>
            </w:r>
          </w:p>
        </w:tc>
        <w:tc>
          <w:tcPr>
            <w:tcW w:w="1134" w:type="dxa"/>
            <w:vAlign w:val="center"/>
          </w:tcPr>
          <w:p w:rsidR="00A6707D" w:rsidRPr="00431A14" w:rsidRDefault="00A6707D" w:rsidP="003D2296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431A14">
              <w:rPr>
                <w:color w:val="000000"/>
                <w:szCs w:val="21"/>
              </w:rPr>
              <w:t>山东科大机电科技股份有限公司</w:t>
            </w:r>
          </w:p>
        </w:tc>
        <w:tc>
          <w:tcPr>
            <w:tcW w:w="1134" w:type="dxa"/>
            <w:vAlign w:val="center"/>
          </w:tcPr>
          <w:p w:rsidR="00A6707D" w:rsidRPr="00431A14" w:rsidRDefault="00A6707D" w:rsidP="003D2296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431A14">
              <w:rPr>
                <w:color w:val="000000"/>
                <w:szCs w:val="21"/>
              </w:rPr>
              <w:t>山东科大机电科技股份有限公司</w:t>
            </w:r>
          </w:p>
        </w:tc>
        <w:tc>
          <w:tcPr>
            <w:tcW w:w="3030" w:type="dxa"/>
            <w:vAlign w:val="center"/>
          </w:tcPr>
          <w:p w:rsidR="00A6707D" w:rsidRPr="00431A14" w:rsidRDefault="00A6707D" w:rsidP="003D2296">
            <w:pPr>
              <w:spacing w:line="240" w:lineRule="exact"/>
              <w:rPr>
                <w:color w:val="000000"/>
                <w:szCs w:val="22"/>
              </w:rPr>
            </w:pPr>
            <w:r w:rsidRPr="00431A14">
              <w:rPr>
                <w:color w:val="000000"/>
                <w:szCs w:val="22"/>
              </w:rPr>
              <w:t>1.</w:t>
            </w:r>
            <w:r w:rsidRPr="00431A14">
              <w:rPr>
                <w:color w:val="000000"/>
                <w:szCs w:val="22"/>
              </w:rPr>
              <w:t>负责设备振动采集器硬件开发；</w:t>
            </w:r>
            <w:r w:rsidRPr="00431A14">
              <w:rPr>
                <w:color w:val="000000"/>
                <w:szCs w:val="22"/>
              </w:rPr>
              <w:br/>
              <w:t>2.</w:t>
            </w:r>
            <w:r w:rsidRPr="00431A14">
              <w:rPr>
                <w:color w:val="000000"/>
                <w:szCs w:val="22"/>
              </w:rPr>
              <w:t>协助搭建机械振动试验台。</w:t>
            </w:r>
          </w:p>
        </w:tc>
      </w:tr>
      <w:tr w:rsidR="00A6707D" w:rsidRPr="00431A14" w:rsidTr="003D2296">
        <w:trPr>
          <w:jc w:val="center"/>
        </w:trPr>
        <w:tc>
          <w:tcPr>
            <w:tcW w:w="906" w:type="dxa"/>
            <w:vAlign w:val="center"/>
          </w:tcPr>
          <w:p w:rsidR="00A6707D" w:rsidRPr="00431A14" w:rsidRDefault="00A6707D" w:rsidP="003D2296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431A14">
              <w:rPr>
                <w:color w:val="000000"/>
                <w:kern w:val="0"/>
                <w:szCs w:val="21"/>
              </w:rPr>
              <w:t>蔡道勇</w:t>
            </w:r>
          </w:p>
        </w:tc>
        <w:tc>
          <w:tcPr>
            <w:tcW w:w="798" w:type="dxa"/>
            <w:vAlign w:val="center"/>
          </w:tcPr>
          <w:p w:rsidR="00A6707D" w:rsidRPr="00431A14" w:rsidRDefault="00A6707D" w:rsidP="003D2296">
            <w:pPr>
              <w:spacing w:line="280" w:lineRule="exact"/>
              <w:jc w:val="center"/>
              <w:rPr>
                <w:szCs w:val="21"/>
              </w:rPr>
            </w:pPr>
            <w:r w:rsidRPr="00431A14">
              <w:rPr>
                <w:szCs w:val="21"/>
              </w:rPr>
              <w:t>10</w:t>
            </w:r>
          </w:p>
        </w:tc>
        <w:tc>
          <w:tcPr>
            <w:tcW w:w="1328" w:type="dxa"/>
            <w:vAlign w:val="center"/>
          </w:tcPr>
          <w:p w:rsidR="00A6707D" w:rsidRPr="00431A14" w:rsidRDefault="00A6707D" w:rsidP="003D2296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431A14">
              <w:rPr>
                <w:color w:val="000000"/>
                <w:kern w:val="0"/>
                <w:szCs w:val="21"/>
              </w:rPr>
              <w:t>振动分析师</w:t>
            </w:r>
          </w:p>
        </w:tc>
        <w:tc>
          <w:tcPr>
            <w:tcW w:w="1134" w:type="dxa"/>
            <w:vAlign w:val="center"/>
          </w:tcPr>
          <w:p w:rsidR="00A6707D" w:rsidRPr="00431A14" w:rsidRDefault="00A6707D" w:rsidP="003D2296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431A14">
              <w:rPr>
                <w:color w:val="000000"/>
                <w:szCs w:val="21"/>
              </w:rPr>
              <w:t>工程师</w:t>
            </w:r>
          </w:p>
        </w:tc>
        <w:tc>
          <w:tcPr>
            <w:tcW w:w="1134" w:type="dxa"/>
            <w:vAlign w:val="center"/>
          </w:tcPr>
          <w:p w:rsidR="00A6707D" w:rsidRPr="00431A14" w:rsidRDefault="00A6707D" w:rsidP="003D2296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431A14">
              <w:rPr>
                <w:color w:val="000000"/>
                <w:szCs w:val="21"/>
              </w:rPr>
              <w:t>山东科大机电科技股份有限公司</w:t>
            </w:r>
          </w:p>
        </w:tc>
        <w:tc>
          <w:tcPr>
            <w:tcW w:w="1134" w:type="dxa"/>
            <w:vAlign w:val="center"/>
          </w:tcPr>
          <w:p w:rsidR="00A6707D" w:rsidRPr="00431A14" w:rsidRDefault="00A6707D" w:rsidP="003D2296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431A14">
              <w:rPr>
                <w:color w:val="000000"/>
                <w:szCs w:val="21"/>
              </w:rPr>
              <w:t>山东科大机电科技股份有限公司</w:t>
            </w:r>
          </w:p>
        </w:tc>
        <w:tc>
          <w:tcPr>
            <w:tcW w:w="3030" w:type="dxa"/>
            <w:vAlign w:val="center"/>
          </w:tcPr>
          <w:p w:rsidR="00A6707D" w:rsidRPr="00431A14" w:rsidRDefault="00A6707D" w:rsidP="003D2296">
            <w:pPr>
              <w:spacing w:line="240" w:lineRule="exact"/>
              <w:rPr>
                <w:color w:val="000000"/>
                <w:szCs w:val="22"/>
              </w:rPr>
            </w:pPr>
            <w:r w:rsidRPr="00431A14">
              <w:rPr>
                <w:color w:val="000000"/>
                <w:szCs w:val="22"/>
              </w:rPr>
              <w:t>1.</w:t>
            </w:r>
            <w:r w:rsidRPr="00431A14">
              <w:rPr>
                <w:color w:val="000000"/>
                <w:szCs w:val="22"/>
              </w:rPr>
              <w:t>负责远程监测与故障诊断系统采集卡开发；</w:t>
            </w:r>
            <w:r w:rsidRPr="00431A14">
              <w:rPr>
                <w:color w:val="000000"/>
                <w:szCs w:val="22"/>
              </w:rPr>
              <w:br/>
              <w:t>2.</w:t>
            </w:r>
            <w:r w:rsidRPr="00431A14">
              <w:rPr>
                <w:color w:val="000000"/>
                <w:szCs w:val="22"/>
              </w:rPr>
              <w:t>负责提升机、振动筛故障诊断分析。</w:t>
            </w:r>
          </w:p>
        </w:tc>
      </w:tr>
    </w:tbl>
    <w:p w:rsidR="00525A40" w:rsidRPr="00431A14" w:rsidRDefault="00C64273">
      <w:pPr>
        <w:spacing w:line="440" w:lineRule="exact"/>
        <w:ind w:firstLineChars="200" w:firstLine="480"/>
        <w:rPr>
          <w:b/>
          <w:color w:val="000000"/>
          <w:sz w:val="28"/>
          <w:szCs w:val="28"/>
        </w:rPr>
      </w:pPr>
      <w:r w:rsidRPr="00431A14">
        <w:rPr>
          <w:color w:val="000000"/>
          <w:sz w:val="24"/>
          <w:szCs w:val="32"/>
        </w:rPr>
        <w:t>注：</w:t>
      </w:r>
      <w:r w:rsidRPr="00431A14">
        <w:rPr>
          <w:color w:val="000000"/>
          <w:sz w:val="24"/>
          <w:szCs w:val="32"/>
        </w:rPr>
        <w:t>“</w:t>
      </w:r>
      <w:r w:rsidRPr="00431A14">
        <w:rPr>
          <w:color w:val="000000"/>
          <w:sz w:val="24"/>
          <w:szCs w:val="32"/>
        </w:rPr>
        <w:t>主要完成人情况</w:t>
      </w:r>
      <w:r w:rsidRPr="00431A14">
        <w:rPr>
          <w:color w:val="000000"/>
          <w:sz w:val="24"/>
          <w:szCs w:val="32"/>
        </w:rPr>
        <w:t>”</w:t>
      </w:r>
      <w:r w:rsidRPr="00431A14">
        <w:rPr>
          <w:color w:val="000000"/>
          <w:sz w:val="24"/>
          <w:szCs w:val="32"/>
        </w:rPr>
        <w:t>摘自</w:t>
      </w:r>
      <w:r w:rsidRPr="00431A14">
        <w:rPr>
          <w:color w:val="000000"/>
          <w:sz w:val="24"/>
          <w:szCs w:val="32"/>
        </w:rPr>
        <w:t>“</w:t>
      </w:r>
      <w:r w:rsidRPr="00431A14">
        <w:rPr>
          <w:color w:val="000000"/>
          <w:sz w:val="24"/>
          <w:szCs w:val="32"/>
        </w:rPr>
        <w:t>主要完成人情况表</w:t>
      </w:r>
      <w:r w:rsidRPr="00431A14">
        <w:rPr>
          <w:color w:val="000000"/>
          <w:sz w:val="24"/>
          <w:szCs w:val="32"/>
        </w:rPr>
        <w:t>”</w:t>
      </w:r>
      <w:r w:rsidRPr="00431A14">
        <w:rPr>
          <w:color w:val="000000"/>
          <w:sz w:val="24"/>
          <w:szCs w:val="32"/>
        </w:rPr>
        <w:t>中的部分内容，公示姓名、排名、行政职务、技术职称、工作单位、完成单位、对本项目贡献。</w:t>
      </w:r>
    </w:p>
    <w:p w:rsidR="00525A40" w:rsidRPr="00431A14" w:rsidRDefault="00C64273">
      <w:pPr>
        <w:spacing w:line="440" w:lineRule="exact"/>
        <w:ind w:firstLineChars="200" w:firstLine="562"/>
        <w:jc w:val="left"/>
        <w:rPr>
          <w:b/>
          <w:color w:val="000000"/>
          <w:sz w:val="28"/>
          <w:szCs w:val="28"/>
        </w:rPr>
      </w:pPr>
      <w:r w:rsidRPr="00431A14">
        <w:rPr>
          <w:b/>
          <w:color w:val="000000"/>
          <w:sz w:val="28"/>
          <w:szCs w:val="28"/>
        </w:rPr>
        <w:t>八、主要完成单位情况</w:t>
      </w:r>
    </w:p>
    <w:p w:rsidR="003D2296" w:rsidRPr="00431A14" w:rsidRDefault="008F2BCE" w:rsidP="00D113AC">
      <w:pPr>
        <w:spacing w:line="440" w:lineRule="exact"/>
        <w:ind w:firstLineChars="200" w:firstLine="560"/>
        <w:jc w:val="left"/>
      </w:pPr>
      <w:r w:rsidRPr="00431A14">
        <w:rPr>
          <w:sz w:val="28"/>
          <w:szCs w:val="24"/>
        </w:rPr>
        <w:t>本项目由山东科技大学、苏州德姆斯信息技术有限公司</w:t>
      </w:r>
      <w:r w:rsidR="00415064" w:rsidRPr="00431A14">
        <w:rPr>
          <w:sz w:val="28"/>
          <w:szCs w:val="24"/>
        </w:rPr>
        <w:t>和山东科大机电科技股份有限公司</w:t>
      </w:r>
      <w:r w:rsidRPr="00431A14">
        <w:rPr>
          <w:sz w:val="28"/>
          <w:szCs w:val="24"/>
        </w:rPr>
        <w:t>合作完成。山东科技大学</w:t>
      </w:r>
      <w:r w:rsidR="00A45AF1" w:rsidRPr="00431A14">
        <w:rPr>
          <w:sz w:val="28"/>
          <w:szCs w:val="24"/>
        </w:rPr>
        <w:t>团队拥有博士</w:t>
      </w:r>
      <w:r w:rsidR="00A45AF1" w:rsidRPr="00431A14">
        <w:rPr>
          <w:sz w:val="28"/>
          <w:szCs w:val="24"/>
        </w:rPr>
        <w:t>5</w:t>
      </w:r>
      <w:r w:rsidR="00A45AF1" w:rsidRPr="00431A14">
        <w:rPr>
          <w:sz w:val="28"/>
          <w:szCs w:val="24"/>
        </w:rPr>
        <w:t>名，其中教授</w:t>
      </w:r>
      <w:r w:rsidR="00A54781" w:rsidRPr="00431A14">
        <w:rPr>
          <w:sz w:val="28"/>
          <w:szCs w:val="24"/>
        </w:rPr>
        <w:t>1</w:t>
      </w:r>
      <w:r w:rsidR="00A54781" w:rsidRPr="00431A14">
        <w:rPr>
          <w:sz w:val="28"/>
          <w:szCs w:val="24"/>
        </w:rPr>
        <w:t>名，副教授</w:t>
      </w:r>
      <w:r w:rsidR="00A54781" w:rsidRPr="00431A14">
        <w:rPr>
          <w:sz w:val="28"/>
          <w:szCs w:val="24"/>
        </w:rPr>
        <w:t>2</w:t>
      </w:r>
      <w:r w:rsidR="00A54781" w:rsidRPr="00431A14">
        <w:rPr>
          <w:sz w:val="28"/>
          <w:szCs w:val="24"/>
        </w:rPr>
        <w:t>名，</w:t>
      </w:r>
      <w:r w:rsidRPr="00431A14">
        <w:rPr>
          <w:sz w:val="28"/>
          <w:szCs w:val="24"/>
        </w:rPr>
        <w:t>主要负责提出总体技术方案、构建故障诊断模型、确定振动分析算法。苏州德姆斯信息技术有限公司</w:t>
      </w:r>
      <w:r w:rsidR="00D113AC" w:rsidRPr="00431A14">
        <w:rPr>
          <w:sz w:val="28"/>
          <w:szCs w:val="24"/>
        </w:rPr>
        <w:t>为国家级高新技术企业、江苏省软件企业、</w:t>
      </w:r>
      <w:r w:rsidR="00D113AC" w:rsidRPr="00431A14">
        <w:rPr>
          <w:sz w:val="28"/>
          <w:szCs w:val="24"/>
        </w:rPr>
        <w:t>CMMI3</w:t>
      </w:r>
      <w:r w:rsidR="00D113AC" w:rsidRPr="00431A14">
        <w:rPr>
          <w:sz w:val="28"/>
          <w:szCs w:val="24"/>
        </w:rPr>
        <w:t>级认证企业，拥有工业互联网相关领域专业技术人员</w:t>
      </w:r>
      <w:r w:rsidR="00D113AC" w:rsidRPr="00431A14">
        <w:rPr>
          <w:sz w:val="28"/>
          <w:szCs w:val="24"/>
        </w:rPr>
        <w:t>50</w:t>
      </w:r>
      <w:r w:rsidR="00D113AC" w:rsidRPr="00431A14">
        <w:rPr>
          <w:sz w:val="28"/>
          <w:szCs w:val="24"/>
        </w:rPr>
        <w:t>余名，本项目中</w:t>
      </w:r>
      <w:r w:rsidRPr="00431A14">
        <w:rPr>
          <w:sz w:val="28"/>
          <w:szCs w:val="24"/>
        </w:rPr>
        <w:t>主要负责</w:t>
      </w:r>
      <w:r w:rsidR="00D113AC" w:rsidRPr="00431A14">
        <w:rPr>
          <w:sz w:val="28"/>
          <w:szCs w:val="24"/>
        </w:rPr>
        <w:t>平台架构设计和</w:t>
      </w:r>
      <w:r w:rsidR="004067AE">
        <w:rPr>
          <w:sz w:val="28"/>
          <w:szCs w:val="24"/>
        </w:rPr>
        <w:t>软件系统</w:t>
      </w:r>
      <w:r w:rsidRPr="00431A14">
        <w:rPr>
          <w:sz w:val="28"/>
          <w:szCs w:val="24"/>
        </w:rPr>
        <w:t>开发。</w:t>
      </w:r>
      <w:r w:rsidR="004067AE" w:rsidRPr="00431A14">
        <w:rPr>
          <w:sz w:val="28"/>
          <w:szCs w:val="24"/>
        </w:rPr>
        <w:t>山东科大机电科技股份有限公司为国家级高新技术企业、山东省瞪</w:t>
      </w:r>
      <w:proofErr w:type="gramStart"/>
      <w:r w:rsidR="004067AE" w:rsidRPr="00431A14">
        <w:rPr>
          <w:sz w:val="28"/>
          <w:szCs w:val="24"/>
        </w:rPr>
        <w:t>羚</w:t>
      </w:r>
      <w:proofErr w:type="gramEnd"/>
      <w:r w:rsidR="004067AE" w:rsidRPr="00431A14">
        <w:rPr>
          <w:sz w:val="28"/>
          <w:szCs w:val="24"/>
        </w:rPr>
        <w:t>企业，拥有山东省工程技术研究中心和山东省企业技术中心，在本项目中主要负责数据采集、数据传输等智能硬件的开发与产业化实施。</w:t>
      </w:r>
      <w:r w:rsidRPr="00431A14">
        <w:rPr>
          <w:sz w:val="28"/>
          <w:szCs w:val="24"/>
        </w:rPr>
        <w:t>本项目已取得中国煤炭工业协会成果鉴定</w:t>
      </w:r>
      <w:r w:rsidRPr="00431A14">
        <w:rPr>
          <w:sz w:val="28"/>
          <w:szCs w:val="24"/>
        </w:rPr>
        <w:t>1</w:t>
      </w:r>
      <w:r w:rsidRPr="00431A14">
        <w:rPr>
          <w:sz w:val="28"/>
          <w:szCs w:val="24"/>
        </w:rPr>
        <w:t>项，其技术指标达到国际先进水平；授权发明专利</w:t>
      </w:r>
      <w:r w:rsidR="00D70480">
        <w:rPr>
          <w:rFonts w:hint="eastAsia"/>
          <w:sz w:val="28"/>
          <w:szCs w:val="24"/>
        </w:rPr>
        <w:t>5</w:t>
      </w:r>
      <w:r w:rsidRPr="00431A14">
        <w:rPr>
          <w:sz w:val="28"/>
          <w:szCs w:val="24"/>
        </w:rPr>
        <w:t>项，实用新型专利</w:t>
      </w:r>
      <w:r w:rsidRPr="00431A14">
        <w:rPr>
          <w:sz w:val="28"/>
          <w:szCs w:val="24"/>
        </w:rPr>
        <w:t>12</w:t>
      </w:r>
      <w:r w:rsidRPr="00431A14">
        <w:rPr>
          <w:sz w:val="28"/>
          <w:szCs w:val="24"/>
        </w:rPr>
        <w:t>项，</w:t>
      </w:r>
      <w:proofErr w:type="gramStart"/>
      <w:r w:rsidRPr="00431A14">
        <w:rPr>
          <w:sz w:val="28"/>
          <w:szCs w:val="24"/>
        </w:rPr>
        <w:t>登记软著</w:t>
      </w:r>
      <w:r w:rsidRPr="00431A14">
        <w:rPr>
          <w:sz w:val="28"/>
          <w:szCs w:val="24"/>
        </w:rPr>
        <w:t>7</w:t>
      </w:r>
      <w:r w:rsidRPr="00431A14">
        <w:rPr>
          <w:sz w:val="28"/>
          <w:szCs w:val="24"/>
        </w:rPr>
        <w:t>项</w:t>
      </w:r>
      <w:proofErr w:type="gramEnd"/>
      <w:r w:rsidRPr="00431A14">
        <w:rPr>
          <w:sz w:val="28"/>
          <w:szCs w:val="24"/>
        </w:rPr>
        <w:t>，发表论文</w:t>
      </w:r>
      <w:r w:rsidR="00BC6567">
        <w:rPr>
          <w:sz w:val="28"/>
          <w:szCs w:val="24"/>
        </w:rPr>
        <w:t>1</w:t>
      </w:r>
      <w:r w:rsidR="00BC6567">
        <w:rPr>
          <w:rFonts w:hint="eastAsia"/>
          <w:sz w:val="28"/>
          <w:szCs w:val="24"/>
        </w:rPr>
        <w:t>4</w:t>
      </w:r>
      <w:r w:rsidRPr="00431A14">
        <w:rPr>
          <w:sz w:val="28"/>
          <w:szCs w:val="24"/>
        </w:rPr>
        <w:t>篇（含</w:t>
      </w:r>
      <w:r w:rsidR="00BC6567">
        <w:rPr>
          <w:rFonts w:hint="eastAsia"/>
          <w:sz w:val="28"/>
          <w:szCs w:val="24"/>
        </w:rPr>
        <w:t>1</w:t>
      </w:r>
      <w:r w:rsidRPr="00431A14">
        <w:rPr>
          <w:sz w:val="28"/>
          <w:szCs w:val="24"/>
        </w:rPr>
        <w:t>篇</w:t>
      </w:r>
      <w:r w:rsidRPr="00431A14">
        <w:rPr>
          <w:sz w:val="28"/>
          <w:szCs w:val="24"/>
        </w:rPr>
        <w:t>EI</w:t>
      </w:r>
      <w:r w:rsidRPr="00431A14">
        <w:rPr>
          <w:sz w:val="28"/>
          <w:szCs w:val="24"/>
        </w:rPr>
        <w:t>索引</w:t>
      </w:r>
      <w:r w:rsidRPr="00431A14">
        <w:rPr>
          <w:sz w:val="28"/>
          <w:szCs w:val="24"/>
        </w:rPr>
        <w:t>/</w:t>
      </w:r>
      <w:r w:rsidR="000F1463">
        <w:rPr>
          <w:rFonts w:hint="eastAsia"/>
          <w:sz w:val="28"/>
          <w:szCs w:val="24"/>
        </w:rPr>
        <w:t>1</w:t>
      </w:r>
      <w:r w:rsidRPr="00431A14">
        <w:rPr>
          <w:sz w:val="28"/>
          <w:szCs w:val="24"/>
        </w:rPr>
        <w:t>篇</w:t>
      </w:r>
      <w:r w:rsidRPr="00431A14">
        <w:rPr>
          <w:sz w:val="28"/>
          <w:szCs w:val="24"/>
        </w:rPr>
        <w:t>SCI</w:t>
      </w:r>
      <w:r w:rsidRPr="00431A14">
        <w:rPr>
          <w:sz w:val="28"/>
          <w:szCs w:val="24"/>
        </w:rPr>
        <w:t>索引），获得成果奖励</w:t>
      </w:r>
      <w:r w:rsidRPr="00431A14">
        <w:rPr>
          <w:sz w:val="28"/>
          <w:szCs w:val="24"/>
        </w:rPr>
        <w:t>2</w:t>
      </w:r>
      <w:r w:rsidRPr="00431A14">
        <w:rPr>
          <w:sz w:val="28"/>
          <w:szCs w:val="24"/>
        </w:rPr>
        <w:t>项，完成单位参与起草了与本项目产品相关的团体标准</w:t>
      </w:r>
      <w:r w:rsidRPr="00431A14">
        <w:rPr>
          <w:sz w:val="28"/>
          <w:szCs w:val="24"/>
        </w:rPr>
        <w:t>2</w:t>
      </w:r>
      <w:r w:rsidRPr="00431A14">
        <w:rPr>
          <w:sz w:val="28"/>
          <w:szCs w:val="24"/>
        </w:rPr>
        <w:t>项，登记企业标准</w:t>
      </w:r>
      <w:r w:rsidRPr="00431A14">
        <w:rPr>
          <w:sz w:val="28"/>
          <w:szCs w:val="24"/>
        </w:rPr>
        <w:t>5</w:t>
      </w:r>
      <w:r w:rsidRPr="00431A14">
        <w:rPr>
          <w:sz w:val="28"/>
          <w:szCs w:val="24"/>
        </w:rPr>
        <w:t>项。</w:t>
      </w:r>
    </w:p>
    <w:sectPr w:rsidR="003D2296" w:rsidRPr="00431A14" w:rsidSect="00525A40">
      <w:pgSz w:w="11906" w:h="16838"/>
      <w:pgMar w:top="851" w:right="851" w:bottom="567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E36138"/>
    <w:multiLevelType w:val="singleLevel"/>
    <w:tmpl w:val="E8E3613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5CDC819"/>
    <w:multiLevelType w:val="singleLevel"/>
    <w:tmpl w:val="35CDC819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B13CB23"/>
    <w:multiLevelType w:val="singleLevel"/>
    <w:tmpl w:val="7B13CB2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JmNjE1NDU4M2U5YTg3YWE5ZTM5MzM3MGQ4NGFkYTEifQ=="/>
  </w:docVars>
  <w:rsids>
    <w:rsidRoot w:val="006E3748"/>
    <w:rsid w:val="000856A8"/>
    <w:rsid w:val="000C7E77"/>
    <w:rsid w:val="000F1463"/>
    <w:rsid w:val="00155CA1"/>
    <w:rsid w:val="00156AA7"/>
    <w:rsid w:val="001E4621"/>
    <w:rsid w:val="00204151"/>
    <w:rsid w:val="00252AE8"/>
    <w:rsid w:val="002B7E3A"/>
    <w:rsid w:val="003A6AA2"/>
    <w:rsid w:val="003D2296"/>
    <w:rsid w:val="004067AE"/>
    <w:rsid w:val="00415064"/>
    <w:rsid w:val="00431A14"/>
    <w:rsid w:val="00442D3B"/>
    <w:rsid w:val="004A0715"/>
    <w:rsid w:val="00502346"/>
    <w:rsid w:val="00525A40"/>
    <w:rsid w:val="005B16DA"/>
    <w:rsid w:val="005B3E85"/>
    <w:rsid w:val="005F3EC2"/>
    <w:rsid w:val="00676331"/>
    <w:rsid w:val="006877C2"/>
    <w:rsid w:val="006B59B0"/>
    <w:rsid w:val="006E3748"/>
    <w:rsid w:val="006F1C9A"/>
    <w:rsid w:val="00712EC4"/>
    <w:rsid w:val="00741011"/>
    <w:rsid w:val="007E3B79"/>
    <w:rsid w:val="008075E4"/>
    <w:rsid w:val="00884C28"/>
    <w:rsid w:val="008E44B0"/>
    <w:rsid w:val="008F2BCE"/>
    <w:rsid w:val="008F4F77"/>
    <w:rsid w:val="00931E12"/>
    <w:rsid w:val="009368E6"/>
    <w:rsid w:val="009669C3"/>
    <w:rsid w:val="00991F80"/>
    <w:rsid w:val="009B2663"/>
    <w:rsid w:val="009B2936"/>
    <w:rsid w:val="009E2803"/>
    <w:rsid w:val="009F46E8"/>
    <w:rsid w:val="00A074DA"/>
    <w:rsid w:val="00A45AF1"/>
    <w:rsid w:val="00A54781"/>
    <w:rsid w:val="00A60389"/>
    <w:rsid w:val="00A6707D"/>
    <w:rsid w:val="00A67819"/>
    <w:rsid w:val="00AA2110"/>
    <w:rsid w:val="00AF14A0"/>
    <w:rsid w:val="00B80EE3"/>
    <w:rsid w:val="00B85F96"/>
    <w:rsid w:val="00BB200E"/>
    <w:rsid w:val="00BC6567"/>
    <w:rsid w:val="00BF3210"/>
    <w:rsid w:val="00C444FA"/>
    <w:rsid w:val="00C47998"/>
    <w:rsid w:val="00C612A0"/>
    <w:rsid w:val="00C64273"/>
    <w:rsid w:val="00C87659"/>
    <w:rsid w:val="00CB00CC"/>
    <w:rsid w:val="00CC7BE5"/>
    <w:rsid w:val="00CD6515"/>
    <w:rsid w:val="00CD779E"/>
    <w:rsid w:val="00D113AC"/>
    <w:rsid w:val="00D3665C"/>
    <w:rsid w:val="00D70480"/>
    <w:rsid w:val="00D71723"/>
    <w:rsid w:val="00D823E4"/>
    <w:rsid w:val="00D91A3F"/>
    <w:rsid w:val="00D92F77"/>
    <w:rsid w:val="00DA635F"/>
    <w:rsid w:val="00DC7D73"/>
    <w:rsid w:val="00DE5637"/>
    <w:rsid w:val="00DE65F0"/>
    <w:rsid w:val="00E00AC3"/>
    <w:rsid w:val="00E06D28"/>
    <w:rsid w:val="00E17EA0"/>
    <w:rsid w:val="00E35E6D"/>
    <w:rsid w:val="00E4648A"/>
    <w:rsid w:val="00E62322"/>
    <w:rsid w:val="00E807A5"/>
    <w:rsid w:val="00E81D5F"/>
    <w:rsid w:val="00E9237A"/>
    <w:rsid w:val="00EE5751"/>
    <w:rsid w:val="00EF6FFD"/>
    <w:rsid w:val="00F46A19"/>
    <w:rsid w:val="00FA2A67"/>
    <w:rsid w:val="00FD24FF"/>
    <w:rsid w:val="00FE7D88"/>
    <w:rsid w:val="05B3608A"/>
    <w:rsid w:val="0C961555"/>
    <w:rsid w:val="13005A72"/>
    <w:rsid w:val="20A85BA7"/>
    <w:rsid w:val="38EA4660"/>
    <w:rsid w:val="46C93FC7"/>
    <w:rsid w:val="48BA3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40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525A40"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4">
    <w:name w:val="footer"/>
    <w:basedOn w:val="a"/>
    <w:link w:val="Char0"/>
    <w:uiPriority w:val="99"/>
    <w:semiHidden/>
    <w:unhideWhenUsed/>
    <w:qFormat/>
    <w:rsid w:val="00525A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525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rsid w:val="00525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525A4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525A40"/>
    <w:rPr>
      <w:sz w:val="18"/>
      <w:szCs w:val="18"/>
    </w:rPr>
  </w:style>
  <w:style w:type="character" w:customStyle="1" w:styleId="Char">
    <w:name w:val="纯文本 Char"/>
    <w:basedOn w:val="a0"/>
    <w:link w:val="a3"/>
    <w:qFormat/>
    <w:rsid w:val="00525A40"/>
    <w:rPr>
      <w:rFonts w:ascii="仿宋_GB2312" w:eastAsia="宋体" w:hAnsi="Times New Roman" w:cs="Times New Roman"/>
      <w:sz w:val="24"/>
      <w:szCs w:val="20"/>
    </w:rPr>
  </w:style>
  <w:style w:type="character" w:customStyle="1" w:styleId="Char10">
    <w:name w:val="纯文本 Char1"/>
    <w:qFormat/>
    <w:rsid w:val="00525A40"/>
    <w:rPr>
      <w:rFonts w:ascii="仿宋_GB2312"/>
      <w:kern w:val="2"/>
      <w:sz w:val="24"/>
    </w:rPr>
  </w:style>
  <w:style w:type="paragraph" w:customStyle="1" w:styleId="ALL">
    <w:name w:val="正文(ALL)"/>
    <w:basedOn w:val="a"/>
    <w:qFormat/>
    <w:rsid w:val="009368E6"/>
    <w:pPr>
      <w:spacing w:line="360" w:lineRule="auto"/>
      <w:ind w:firstLineChars="200" w:firstLine="480"/>
    </w:pPr>
    <w:rPr>
      <w:rFonts w:ascii="宋体" w:hAnsi="宋体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B29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ABB5-1DF6-4B6C-8E21-F717C920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610</Words>
  <Characters>3478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韩韬略</dc:creator>
  <cp:lastModifiedBy>Zhou</cp:lastModifiedBy>
  <cp:revision>24</cp:revision>
  <dcterms:created xsi:type="dcterms:W3CDTF">2022-09-10T02:41:00Z</dcterms:created>
  <dcterms:modified xsi:type="dcterms:W3CDTF">2022-09-12T03:43:00Z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BE287CB5334343B2994522CA5AF0C644</vt:lpwstr>
  </property>
</Properties>
</file>