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B4" w:rsidRPr="004761B0" w:rsidRDefault="009D2DB4" w:rsidP="004761B0">
      <w:pPr>
        <w:spacing w:line="360" w:lineRule="auto"/>
        <w:jc w:val="center"/>
        <w:outlineLvl w:val="0"/>
        <w:rPr>
          <w:rFonts w:ascii="宋体" w:eastAsia="宋体" w:hAnsi="宋体"/>
          <w:b/>
          <w:color w:val="FF0000"/>
          <w:sz w:val="36"/>
          <w:szCs w:val="36"/>
        </w:rPr>
      </w:pPr>
      <w:r w:rsidRPr="004761B0">
        <w:rPr>
          <w:rFonts w:ascii="宋体" w:eastAsia="宋体" w:hAnsi="宋体" w:hint="eastAsia"/>
          <w:b/>
          <w:color w:val="000000"/>
          <w:sz w:val="36"/>
          <w:szCs w:val="36"/>
        </w:rPr>
        <w:t>青岛市科学技术奖提名公示内容</w:t>
      </w:r>
      <w:r w:rsidRPr="00F963F9">
        <w:rPr>
          <w:rFonts w:ascii="宋体" w:eastAsia="宋体" w:hAnsi="宋体" w:hint="eastAsia"/>
          <w:b/>
          <w:sz w:val="36"/>
          <w:szCs w:val="36"/>
        </w:rPr>
        <w:t>-科技进步奖</w:t>
      </w:r>
    </w:p>
    <w:p w:rsidR="009D2DB4" w:rsidRPr="004761B0" w:rsidRDefault="009D2DB4" w:rsidP="004761B0">
      <w:pPr>
        <w:spacing w:line="360" w:lineRule="auto"/>
        <w:jc w:val="center"/>
        <w:rPr>
          <w:rFonts w:ascii="宋体" w:eastAsia="宋体" w:hAnsi="宋体"/>
          <w:bCs/>
          <w:color w:val="000000"/>
          <w:sz w:val="36"/>
          <w:szCs w:val="36"/>
        </w:rPr>
      </w:pPr>
      <w:r w:rsidRPr="004761B0">
        <w:rPr>
          <w:rFonts w:ascii="宋体" w:eastAsia="宋体" w:hAnsi="宋体" w:hint="eastAsia"/>
          <w:bCs/>
          <w:color w:val="000000"/>
          <w:sz w:val="36"/>
          <w:szCs w:val="36"/>
        </w:rPr>
        <w:t>（</w:t>
      </w:r>
      <w:r w:rsidRPr="004761B0">
        <w:rPr>
          <w:rFonts w:ascii="宋体" w:eastAsia="宋体" w:hAnsi="宋体" w:hint="eastAsia"/>
          <w:color w:val="000000"/>
          <w:sz w:val="36"/>
          <w:szCs w:val="24"/>
        </w:rPr>
        <w:t>2022</w:t>
      </w:r>
      <w:r w:rsidRPr="004761B0">
        <w:rPr>
          <w:rFonts w:ascii="宋体" w:eastAsia="宋体" w:hAnsi="宋体" w:hint="eastAsia"/>
          <w:bCs/>
          <w:color w:val="000000"/>
          <w:sz w:val="36"/>
          <w:szCs w:val="36"/>
        </w:rPr>
        <w:t>年度）</w:t>
      </w: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一、项目名称</w:t>
      </w:r>
    </w:p>
    <w:p w:rsidR="009D2DB4" w:rsidRPr="004761B0" w:rsidRDefault="009D2DB4" w:rsidP="004761B0">
      <w:pPr>
        <w:pStyle w:val="a3"/>
        <w:jc w:val="center"/>
        <w:rPr>
          <w:rFonts w:ascii="宋体" w:hAnsi="宋体"/>
          <w:bCs/>
        </w:rPr>
      </w:pPr>
      <w:r w:rsidRPr="004761B0">
        <w:rPr>
          <w:rFonts w:ascii="宋体" w:hAnsi="宋体" w:hint="eastAsia"/>
          <w:bCs/>
        </w:rPr>
        <w:t>高精度数字高程模型智能化生产关键技术及应用</w:t>
      </w: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二、推荐单位（专家）及推荐意见</w:t>
      </w:r>
    </w:p>
    <w:p w:rsidR="0014394A" w:rsidRPr="004761B0" w:rsidRDefault="0014394A" w:rsidP="004761B0">
      <w:pPr>
        <w:pStyle w:val="a3"/>
        <w:ind w:left="108"/>
        <w:rPr>
          <w:rFonts w:ascii="宋体" w:hAnsi="宋体"/>
        </w:rPr>
      </w:pPr>
      <w:r w:rsidRPr="004761B0">
        <w:rPr>
          <w:rFonts w:ascii="宋体" w:hAnsi="宋体" w:hint="eastAsia"/>
          <w:bCs/>
          <w:color w:val="000000"/>
        </w:rPr>
        <w:t>高精度数字高程模型是实景三维中国建设的核心内容，为国家重大工程建设提供了重要基础支撑。然而，进入对地观测大数据时代，遥感点云以其噪声水平高、各种信息混杂、数据海量等特点给经典曲面建模方法</w:t>
      </w:r>
      <w:r w:rsidR="005F3555" w:rsidRPr="004761B0">
        <w:rPr>
          <w:rFonts w:ascii="宋体" w:hAnsi="宋体" w:hint="eastAsia"/>
          <w:bCs/>
          <w:color w:val="000000"/>
        </w:rPr>
        <w:t>带来</w:t>
      </w:r>
      <w:r w:rsidRPr="004761B0">
        <w:rPr>
          <w:rFonts w:ascii="宋体" w:hAnsi="宋体" w:hint="eastAsia"/>
          <w:bCs/>
          <w:color w:val="000000"/>
        </w:rPr>
        <w:t>了严峻挑战，使得地理信息资源建设更新周期长、工作效率低、</w:t>
      </w:r>
      <w:r w:rsidRPr="004761B0">
        <w:rPr>
          <w:rFonts w:ascii="宋体" w:hAnsi="宋体" w:hint="eastAsia"/>
        </w:rPr>
        <w:t>主观性强，</w:t>
      </w:r>
      <w:r w:rsidRPr="004761B0">
        <w:rPr>
          <w:rFonts w:ascii="宋体" w:hAnsi="宋体"/>
        </w:rPr>
        <w:t>难以满足国家重大工程对高精度</w:t>
      </w:r>
      <w:r w:rsidRPr="004761B0">
        <w:rPr>
          <w:rFonts w:ascii="宋体" w:hAnsi="宋体" w:hint="eastAsia"/>
        </w:rPr>
        <w:t>、</w:t>
      </w:r>
      <w:r w:rsidRPr="004761B0">
        <w:rPr>
          <w:rFonts w:ascii="宋体" w:hAnsi="宋体"/>
        </w:rPr>
        <w:t>高效率的</w:t>
      </w:r>
      <w:r w:rsidRPr="004761B0">
        <w:rPr>
          <w:rFonts w:ascii="宋体" w:hAnsi="宋体" w:hint="eastAsia"/>
        </w:rPr>
        <w:t>迫切</w:t>
      </w:r>
      <w:r w:rsidRPr="004761B0">
        <w:rPr>
          <w:rFonts w:ascii="宋体" w:hAnsi="宋体"/>
        </w:rPr>
        <w:t>需求。</w:t>
      </w:r>
    </w:p>
    <w:p w:rsidR="0014394A" w:rsidRPr="004761B0" w:rsidRDefault="005F3555" w:rsidP="004761B0">
      <w:pPr>
        <w:pStyle w:val="a3"/>
        <w:ind w:left="108"/>
        <w:rPr>
          <w:rFonts w:ascii="宋体" w:hAnsi="宋体"/>
        </w:rPr>
      </w:pPr>
      <w:r w:rsidRPr="004761B0">
        <w:rPr>
          <w:rFonts w:ascii="宋体" w:hAnsi="宋体" w:hint="eastAsia"/>
          <w:bCs/>
          <w:color w:val="000000"/>
        </w:rPr>
        <w:t>针对上述困难和挑战，本项目</w:t>
      </w:r>
      <w:r w:rsidR="0014394A" w:rsidRPr="004761B0">
        <w:rPr>
          <w:rFonts w:ascii="宋体" w:hAnsi="宋体" w:hint="eastAsia"/>
          <w:bCs/>
          <w:color w:val="000000"/>
        </w:rPr>
        <w:t>团队在多个国家级项目支持下，创新性研发了</w:t>
      </w:r>
      <w:r w:rsidR="0014394A" w:rsidRPr="004761B0">
        <w:rPr>
          <w:rFonts w:ascii="宋体" w:hAnsi="宋体" w:hint="eastAsia"/>
        </w:rPr>
        <w:t>空间数据</w:t>
      </w:r>
      <w:r w:rsidR="0014394A" w:rsidRPr="004761B0">
        <w:rPr>
          <w:rFonts w:ascii="宋体" w:hAnsi="宋体"/>
        </w:rPr>
        <w:t>稳健</w:t>
      </w:r>
      <w:r w:rsidR="0014394A" w:rsidRPr="004761B0">
        <w:rPr>
          <w:rFonts w:ascii="宋体" w:hAnsi="宋体" w:hint="eastAsia"/>
        </w:rPr>
        <w:t>模拟</w:t>
      </w:r>
      <w:r w:rsidR="0014394A" w:rsidRPr="004761B0">
        <w:rPr>
          <w:rFonts w:ascii="宋体" w:hAnsi="宋体"/>
        </w:rPr>
        <w:t>方法</w:t>
      </w:r>
      <w:r w:rsidR="0014394A" w:rsidRPr="004761B0">
        <w:rPr>
          <w:rFonts w:ascii="宋体" w:hAnsi="宋体" w:hint="eastAsia"/>
        </w:rPr>
        <w:t>、多尺度层次点云滤波方法，以及高速度高精度曲面建模理论和方法，攻克了经典方法面临的点云滤波精度低、</w:t>
      </w:r>
      <w:r w:rsidRPr="004761B0">
        <w:rPr>
          <w:rFonts w:ascii="宋体" w:hAnsi="宋体" w:hint="eastAsia"/>
        </w:rPr>
        <w:t>曲面</w:t>
      </w:r>
      <w:r w:rsidR="0014394A" w:rsidRPr="004761B0">
        <w:rPr>
          <w:rFonts w:ascii="宋体" w:hAnsi="宋体" w:hint="eastAsia"/>
        </w:rPr>
        <w:t>建模误差大、运算效率慢等瓶颈，实现了高精度DEM</w:t>
      </w:r>
      <w:r w:rsidRPr="004761B0">
        <w:rPr>
          <w:rFonts w:ascii="宋体" w:hAnsi="宋体" w:hint="eastAsia"/>
        </w:rPr>
        <w:t>自动化</w:t>
      </w:r>
      <w:r w:rsidR="0014394A" w:rsidRPr="004761B0">
        <w:rPr>
          <w:rFonts w:ascii="宋体" w:hAnsi="宋体" w:hint="eastAsia"/>
        </w:rPr>
        <w:t>智能化生产。授权国家发明专利13项</w:t>
      </w:r>
      <w:r w:rsidR="00817678">
        <w:rPr>
          <w:rFonts w:ascii="宋体" w:hAnsi="宋体" w:hint="eastAsia"/>
        </w:rPr>
        <w:t>、</w:t>
      </w:r>
      <w:r w:rsidR="0014394A" w:rsidRPr="004761B0">
        <w:rPr>
          <w:rFonts w:ascii="宋体" w:hAnsi="宋体" w:hint="eastAsia"/>
        </w:rPr>
        <w:t>软件著作权</w:t>
      </w:r>
      <w:r w:rsidR="00176580">
        <w:rPr>
          <w:rFonts w:ascii="宋体" w:hAnsi="宋体" w:hint="eastAsia"/>
        </w:rPr>
        <w:t>12</w:t>
      </w:r>
      <w:r w:rsidR="0014394A" w:rsidRPr="004761B0">
        <w:rPr>
          <w:rFonts w:ascii="宋体" w:hAnsi="宋体" w:hint="eastAsia"/>
        </w:rPr>
        <w:t>项</w:t>
      </w:r>
      <w:r w:rsidR="00817678">
        <w:rPr>
          <w:rFonts w:ascii="宋体" w:hAnsi="宋体" w:hint="eastAsia"/>
        </w:rPr>
        <w:t>、</w:t>
      </w:r>
      <w:r w:rsidR="0014394A" w:rsidRPr="004761B0">
        <w:rPr>
          <w:rFonts w:ascii="宋体" w:hAnsi="宋体" w:hint="eastAsia"/>
        </w:rPr>
        <w:t>发表</w:t>
      </w:r>
      <w:r w:rsidRPr="004761B0">
        <w:rPr>
          <w:rFonts w:ascii="宋体" w:hAnsi="宋体" w:hint="eastAsia"/>
        </w:rPr>
        <w:t>SCI</w:t>
      </w:r>
      <w:r w:rsidR="0014394A" w:rsidRPr="004761B0">
        <w:rPr>
          <w:rFonts w:ascii="宋体" w:hAnsi="宋体" w:hint="eastAsia"/>
        </w:rPr>
        <w:t>论文5</w:t>
      </w:r>
      <w:r w:rsidRPr="004761B0">
        <w:rPr>
          <w:rFonts w:ascii="宋体" w:hAnsi="宋体" w:hint="eastAsia"/>
        </w:rPr>
        <w:t>5</w:t>
      </w:r>
      <w:r w:rsidR="0014394A" w:rsidRPr="004761B0">
        <w:rPr>
          <w:rFonts w:ascii="宋体" w:hAnsi="宋体" w:hint="eastAsia"/>
        </w:rPr>
        <w:t>篇</w:t>
      </w:r>
      <w:r w:rsidR="00817678">
        <w:rPr>
          <w:rFonts w:ascii="宋体" w:hAnsi="宋体" w:hint="eastAsia"/>
        </w:rPr>
        <w:t>、出版学术专著4部</w:t>
      </w:r>
      <w:r w:rsidR="0014394A" w:rsidRPr="004761B0">
        <w:rPr>
          <w:rFonts w:ascii="宋体" w:hAnsi="宋体" w:hint="eastAsia"/>
        </w:rPr>
        <w:t>；</w:t>
      </w:r>
      <w:r w:rsidR="00176580" w:rsidRPr="00176580">
        <w:rPr>
          <w:rFonts w:ascii="宋体" w:hAnsi="宋体" w:hint="eastAsia"/>
        </w:rPr>
        <w:t>成果被北京测绘研究院、自然资源部经济管理科学研究所、山东省国土测绘院等十多家单位产业化应用，服务于新中国成立</w:t>
      </w:r>
      <w:r w:rsidR="00176580" w:rsidRPr="00176580">
        <w:rPr>
          <w:rFonts w:ascii="宋体" w:hAnsi="宋体"/>
        </w:rPr>
        <w:t>70周年庆典、全球地理信息资源更新、极地重点区域地形图测绘、山东省实景三维建设等，极大提升</w:t>
      </w:r>
      <w:r w:rsidR="00176580">
        <w:rPr>
          <w:rFonts w:ascii="宋体" w:hAnsi="宋体"/>
        </w:rPr>
        <w:t>了产品精度和效率，降低了人工作业成本，产生了显著的社会经济效益</w:t>
      </w:r>
      <w:r w:rsidR="0014394A" w:rsidRPr="004761B0">
        <w:rPr>
          <w:rFonts w:ascii="宋体" w:hAnsi="宋体" w:hint="eastAsia"/>
          <w:noProof/>
        </w:rPr>
        <w:t>。</w:t>
      </w:r>
    </w:p>
    <w:p w:rsidR="0014394A" w:rsidRPr="004761B0" w:rsidRDefault="0014394A" w:rsidP="004761B0">
      <w:pPr>
        <w:pStyle w:val="a3"/>
        <w:ind w:left="108"/>
        <w:rPr>
          <w:rFonts w:ascii="宋体" w:hAnsi="宋体"/>
        </w:rPr>
      </w:pPr>
      <w:r w:rsidRPr="004761B0">
        <w:rPr>
          <w:rFonts w:ascii="宋体" w:hAnsi="宋体" w:hint="eastAsia"/>
        </w:rPr>
        <w:t>我单位认真审阅了推荐书材料，确认推荐材料真实有效、确认完成人、完成单位排序无异议、确认相关栏目符合填写要求。根据项目研究成果创新性和价值，参照青岛市科学技术奖授奖条件，推荐该项目申报青岛市科技进步奖</w:t>
      </w:r>
      <w:r w:rsidR="00D91428">
        <w:rPr>
          <w:rFonts w:ascii="宋体" w:hAnsi="宋体" w:hint="eastAsia"/>
        </w:rPr>
        <w:t>一</w:t>
      </w:r>
      <w:r w:rsidRPr="004761B0">
        <w:rPr>
          <w:rFonts w:ascii="宋体" w:hAnsi="宋体" w:hint="eastAsia"/>
        </w:rPr>
        <w:t>等奖。</w:t>
      </w: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三、推荐</w:t>
      </w:r>
      <w:r w:rsidRPr="004761B0">
        <w:rPr>
          <w:rFonts w:ascii="宋体" w:eastAsia="宋体" w:hAnsi="宋体"/>
          <w:b/>
          <w:color w:val="000000"/>
          <w:sz w:val="28"/>
          <w:szCs w:val="28"/>
        </w:rPr>
        <w:t>等级</w:t>
      </w:r>
    </w:p>
    <w:p w:rsidR="009D2DB4" w:rsidRPr="004761B0" w:rsidRDefault="00D91428" w:rsidP="004761B0">
      <w:pPr>
        <w:spacing w:line="360"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一</w:t>
      </w:r>
      <w:r w:rsidR="009D2DB4" w:rsidRPr="004761B0">
        <w:rPr>
          <w:rFonts w:ascii="宋体" w:eastAsia="宋体" w:hAnsi="宋体" w:hint="eastAsia"/>
          <w:color w:val="000000"/>
          <w:sz w:val="24"/>
          <w:szCs w:val="24"/>
        </w:rPr>
        <w:t>等奖</w:t>
      </w: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四、项目简介</w:t>
      </w:r>
    </w:p>
    <w:p w:rsidR="009D2DB4" w:rsidRPr="004761B0" w:rsidRDefault="009D2DB4" w:rsidP="004761B0">
      <w:pPr>
        <w:pStyle w:val="a3"/>
        <w:ind w:left="108"/>
        <w:rPr>
          <w:rFonts w:ascii="宋体" w:hAnsi="宋体"/>
        </w:rPr>
      </w:pPr>
      <w:r w:rsidRPr="004761B0">
        <w:rPr>
          <w:rFonts w:ascii="宋体" w:hAnsi="宋体" w:hint="eastAsia"/>
        </w:rPr>
        <w:t>数字高程模型（DEM）作为自然资源部发布的《资源调查监测体系构建总体方案》中的“一张底版”，是自然资源三维立体时空数据库和实景三维建设的核心内容，为自然资源全过程质量精细化管控提供了关键支撑。高精度DEM高效建模一直是国际摄影测量与遥感协会（ISPRS）的前沿主题，也是地理信息科学领域半个多世纪以来面临的挑战。</w:t>
      </w:r>
      <w:r w:rsidRPr="004761B0">
        <w:rPr>
          <w:rFonts w:ascii="宋体" w:hAnsi="宋体"/>
        </w:rPr>
        <w:t>特别是进入</w:t>
      </w:r>
      <w:r w:rsidRPr="004761B0">
        <w:rPr>
          <w:rFonts w:ascii="宋体" w:hAnsi="宋体" w:hint="eastAsia"/>
        </w:rPr>
        <w:t>对地观测</w:t>
      </w:r>
      <w:r w:rsidRPr="004761B0">
        <w:rPr>
          <w:rFonts w:ascii="宋体" w:hAnsi="宋体"/>
        </w:rPr>
        <w:t>大数据时代，</w:t>
      </w:r>
      <w:r w:rsidRPr="004761B0">
        <w:rPr>
          <w:rFonts w:ascii="宋体" w:hAnsi="宋体" w:hint="eastAsia"/>
        </w:rPr>
        <w:t>以激光扫描和倾斜摄影为核心技术的“空-天-地-海”点云获取手段不断发展，成为新一代高精度高分辨率DEM建模的主要数据源。区别于传统的测量手段，遥感对地观测大数据表现出粗差占比高、各种信息混杂、数据海量、不规则离散分布等特点，对</w:t>
      </w:r>
      <w:r w:rsidRPr="004761B0">
        <w:rPr>
          <w:rFonts w:ascii="宋体" w:hAnsi="宋体"/>
        </w:rPr>
        <w:t>经典曲面建模</w:t>
      </w:r>
      <w:r w:rsidRPr="004761B0">
        <w:rPr>
          <w:rFonts w:ascii="宋体" w:hAnsi="宋体" w:hint="eastAsia"/>
        </w:rPr>
        <w:t>理论和方法提出了严峻挑战，导致DEM生产过程中人力资源投入大、工作效率低、主观性强，</w:t>
      </w:r>
      <w:r w:rsidRPr="004761B0">
        <w:rPr>
          <w:rFonts w:ascii="宋体" w:hAnsi="宋体"/>
        </w:rPr>
        <w:t>难以满足国家重大工程对高精度</w:t>
      </w:r>
      <w:r w:rsidRPr="004761B0">
        <w:rPr>
          <w:rFonts w:ascii="宋体" w:hAnsi="宋体" w:hint="eastAsia"/>
        </w:rPr>
        <w:t>、</w:t>
      </w:r>
      <w:r w:rsidRPr="004761B0">
        <w:rPr>
          <w:rFonts w:ascii="宋体" w:hAnsi="宋体"/>
        </w:rPr>
        <w:lastRenderedPageBreak/>
        <w:t>高效率的</w:t>
      </w:r>
      <w:r w:rsidRPr="004761B0">
        <w:rPr>
          <w:rFonts w:ascii="宋体" w:hAnsi="宋体" w:hint="eastAsia"/>
        </w:rPr>
        <w:t>迫切</w:t>
      </w:r>
      <w:r w:rsidRPr="004761B0">
        <w:rPr>
          <w:rFonts w:ascii="宋体" w:hAnsi="宋体"/>
        </w:rPr>
        <w:t>需求。</w:t>
      </w:r>
    </w:p>
    <w:p w:rsidR="009D2DB4" w:rsidRPr="004761B0" w:rsidRDefault="009D2DB4" w:rsidP="004761B0">
      <w:pPr>
        <w:pStyle w:val="a3"/>
        <w:ind w:left="108"/>
        <w:rPr>
          <w:rFonts w:ascii="宋体" w:hAnsi="宋体"/>
        </w:rPr>
      </w:pPr>
      <w:r w:rsidRPr="004761B0">
        <w:rPr>
          <w:rFonts w:ascii="宋体" w:hAnsi="宋体" w:hint="eastAsia"/>
        </w:rPr>
        <w:t>针对上述背景和挑战，本项目在国家杰出青年科学基金、重点项目、面上项目等支持下，分别建立了空间数据</w:t>
      </w:r>
      <w:r w:rsidRPr="004761B0">
        <w:rPr>
          <w:rFonts w:ascii="宋体" w:hAnsi="宋体"/>
        </w:rPr>
        <w:t>稳健</w:t>
      </w:r>
      <w:r w:rsidRPr="004761B0">
        <w:rPr>
          <w:rFonts w:ascii="宋体" w:hAnsi="宋体" w:hint="eastAsia"/>
        </w:rPr>
        <w:t>模拟</w:t>
      </w:r>
      <w:r w:rsidRPr="004761B0">
        <w:rPr>
          <w:rFonts w:ascii="宋体" w:hAnsi="宋体"/>
        </w:rPr>
        <w:t>方法</w:t>
      </w:r>
      <w:r w:rsidRPr="004761B0">
        <w:rPr>
          <w:rFonts w:ascii="宋体" w:hAnsi="宋体" w:hint="eastAsia"/>
        </w:rPr>
        <w:t xml:space="preserve">、多尺度层次点云滤波方法，以及高速度高精度曲面建模理论和方法，显著抑制了海量点云中高占比粗差影响，攻克了经典方法面临的点云滤波精度低、建模误差大、运算效率慢等瓶颈，实现了高精度DEM自动化、智能化生产，取得了显著的社会和经济效益，形成了如下创新性成果： </w:t>
      </w:r>
    </w:p>
    <w:p w:rsidR="009D2DB4" w:rsidRPr="004761B0" w:rsidRDefault="009D2DB4" w:rsidP="004761B0">
      <w:pPr>
        <w:pStyle w:val="a3"/>
        <w:ind w:left="108"/>
        <w:rPr>
          <w:rFonts w:ascii="宋体" w:hAnsi="宋体"/>
        </w:rPr>
      </w:pPr>
      <w:r w:rsidRPr="004761B0">
        <w:rPr>
          <w:rFonts w:ascii="宋体" w:hAnsi="宋体" w:hint="eastAsia"/>
        </w:rPr>
        <w:t>1、</w:t>
      </w:r>
      <w:r w:rsidRPr="004761B0">
        <w:rPr>
          <w:rFonts w:ascii="宋体" w:hAnsi="宋体"/>
        </w:rPr>
        <w:t>提出了</w:t>
      </w:r>
      <w:r w:rsidRPr="004761B0">
        <w:rPr>
          <w:rFonts w:ascii="宋体" w:hAnsi="宋体" w:hint="eastAsia"/>
        </w:rPr>
        <w:t>空间数据稳健拟合方法</w:t>
      </w:r>
      <w:r w:rsidRPr="004761B0">
        <w:rPr>
          <w:rFonts w:ascii="宋体" w:hAnsi="宋体"/>
        </w:rPr>
        <w:t>，</w:t>
      </w:r>
      <w:r w:rsidRPr="004761B0">
        <w:rPr>
          <w:rFonts w:ascii="宋体" w:hAnsi="宋体" w:hint="eastAsia"/>
        </w:rPr>
        <w:t>抑制了原始点云中占比高达50%的噪声和粗差影响，在保持点云几何特征条件下降低了冗余点数量，实现了各种几何模型准确、高效估计。</w:t>
      </w:r>
    </w:p>
    <w:p w:rsidR="009D2DB4" w:rsidRPr="004761B0" w:rsidRDefault="009D2DB4" w:rsidP="004761B0">
      <w:pPr>
        <w:pStyle w:val="a3"/>
        <w:ind w:left="108"/>
        <w:rPr>
          <w:rFonts w:ascii="宋体" w:hAnsi="宋体"/>
        </w:rPr>
      </w:pPr>
      <w:r w:rsidRPr="004761B0">
        <w:rPr>
          <w:rFonts w:ascii="宋体" w:hAnsi="宋体" w:hint="eastAsia"/>
        </w:rPr>
        <w:t>2、</w:t>
      </w:r>
      <w:r w:rsidRPr="004761B0">
        <w:rPr>
          <w:rFonts w:ascii="宋体" w:hAnsi="宋体"/>
        </w:rPr>
        <w:t>提出了</w:t>
      </w:r>
      <w:r w:rsidRPr="004761B0">
        <w:rPr>
          <w:rFonts w:ascii="宋体" w:hAnsi="宋体" w:hint="eastAsia"/>
        </w:rPr>
        <w:t>多尺度层次点云滤波方法</w:t>
      </w:r>
      <w:r w:rsidRPr="004761B0">
        <w:rPr>
          <w:rFonts w:ascii="宋体" w:hAnsi="宋体"/>
        </w:rPr>
        <w:t>，</w:t>
      </w:r>
      <w:r w:rsidRPr="004761B0">
        <w:rPr>
          <w:rFonts w:ascii="宋体" w:hAnsi="宋体" w:hint="eastAsia"/>
        </w:rPr>
        <w:t>克服了传统点云滤波方法没有兼顾不同尺度下各种地物拓扑结构差异以及在复杂异质场景适用性差的瓶颈，实现了各种地形区点云高精度滤波。</w:t>
      </w:r>
    </w:p>
    <w:p w:rsidR="009D2DB4" w:rsidRPr="004761B0" w:rsidRDefault="009D2DB4" w:rsidP="004761B0">
      <w:pPr>
        <w:pStyle w:val="a3"/>
        <w:ind w:left="108"/>
        <w:rPr>
          <w:rFonts w:ascii="宋体" w:hAnsi="宋体"/>
        </w:rPr>
      </w:pPr>
      <w:r w:rsidRPr="004761B0">
        <w:rPr>
          <w:rFonts w:ascii="宋体" w:hAnsi="宋体" w:hint="eastAsia"/>
        </w:rPr>
        <w:t>3、建立了高速度高精度曲面建模理论和方法，有效解决了半个世纪以来困扰曲面建模的误差问题和效率问题，实现了地理要素高精度曲面模拟。</w:t>
      </w:r>
    </w:p>
    <w:p w:rsidR="009D2DB4" w:rsidRPr="004761B0" w:rsidRDefault="009D2DB4" w:rsidP="004761B0">
      <w:pPr>
        <w:pStyle w:val="a3"/>
        <w:ind w:left="108"/>
        <w:rPr>
          <w:rFonts w:ascii="宋体" w:hAnsi="宋体"/>
        </w:rPr>
      </w:pPr>
      <w:r w:rsidRPr="004761B0">
        <w:rPr>
          <w:rFonts w:ascii="宋体" w:hAnsi="宋体" w:hint="eastAsia"/>
        </w:rPr>
        <w:t>综上所述，本项目在高精度数字高程模型智能化生产关键技术方面取得了一系列创新性成果，针对原始遥感点云固有的粗差点占比高、各种信息混杂、数据量庞大等特点，分别建立了空间数据稳健拟合方法、多尺度层次点云滤波方法、高速度高精度曲面建模理论和方法，抑制了噪声和异常值影响，克服了半个世纪以来困扰曲面建模的数据源问题、误差问题和效率问题，实现了高精度DEM自动化、智能化生产。授权国家发明专利13项</w:t>
      </w:r>
      <w:r w:rsidR="002F76E9">
        <w:rPr>
          <w:rFonts w:ascii="宋体" w:hAnsi="宋体" w:hint="eastAsia"/>
        </w:rPr>
        <w:t>、</w:t>
      </w:r>
      <w:r w:rsidRPr="004761B0">
        <w:rPr>
          <w:rFonts w:ascii="宋体" w:hAnsi="宋体" w:hint="eastAsia"/>
        </w:rPr>
        <w:t>软件著作权</w:t>
      </w:r>
      <w:r w:rsidR="00BC42C1">
        <w:rPr>
          <w:rFonts w:ascii="宋体" w:hAnsi="宋体" w:hint="eastAsia"/>
        </w:rPr>
        <w:t>12</w:t>
      </w:r>
      <w:r w:rsidRPr="004761B0">
        <w:rPr>
          <w:rFonts w:ascii="宋体" w:hAnsi="宋体" w:hint="eastAsia"/>
        </w:rPr>
        <w:t>项</w:t>
      </w:r>
      <w:r w:rsidR="002F76E9">
        <w:rPr>
          <w:rFonts w:ascii="宋体" w:hAnsi="宋体" w:hint="eastAsia"/>
        </w:rPr>
        <w:t>、</w:t>
      </w:r>
      <w:r w:rsidRPr="004761B0">
        <w:rPr>
          <w:rFonts w:ascii="宋体" w:hAnsi="宋体" w:hint="eastAsia"/>
        </w:rPr>
        <w:t>发表</w:t>
      </w:r>
      <w:r w:rsidR="005F3555" w:rsidRPr="004761B0">
        <w:rPr>
          <w:rFonts w:ascii="宋体" w:hAnsi="宋体" w:hint="eastAsia"/>
        </w:rPr>
        <w:t>SCI</w:t>
      </w:r>
      <w:r w:rsidRPr="004761B0">
        <w:rPr>
          <w:rFonts w:ascii="宋体" w:hAnsi="宋体" w:hint="eastAsia"/>
        </w:rPr>
        <w:t>论文</w:t>
      </w:r>
      <w:r w:rsidR="000769C5" w:rsidRPr="004761B0">
        <w:rPr>
          <w:rFonts w:ascii="宋体" w:hAnsi="宋体" w:hint="eastAsia"/>
        </w:rPr>
        <w:t>5</w:t>
      </w:r>
      <w:r w:rsidR="005F3555" w:rsidRPr="004761B0">
        <w:rPr>
          <w:rFonts w:ascii="宋体" w:hAnsi="宋体" w:hint="eastAsia"/>
        </w:rPr>
        <w:t>5</w:t>
      </w:r>
      <w:r w:rsidRPr="004761B0">
        <w:rPr>
          <w:rFonts w:ascii="宋体" w:hAnsi="宋体" w:hint="eastAsia"/>
        </w:rPr>
        <w:t>篇</w:t>
      </w:r>
      <w:r w:rsidR="002F76E9">
        <w:rPr>
          <w:rFonts w:ascii="宋体" w:hAnsi="宋体" w:hint="eastAsia"/>
        </w:rPr>
        <w:t>、出版</w:t>
      </w:r>
      <w:r w:rsidR="00BC42C1">
        <w:rPr>
          <w:rFonts w:ascii="宋体" w:hAnsi="宋体" w:hint="eastAsia"/>
        </w:rPr>
        <w:t>中英文</w:t>
      </w:r>
      <w:r w:rsidR="002F76E9">
        <w:rPr>
          <w:rFonts w:ascii="宋体" w:hAnsi="宋体" w:hint="eastAsia"/>
        </w:rPr>
        <w:t>学术专著4部</w:t>
      </w:r>
      <w:r w:rsidRPr="004761B0">
        <w:rPr>
          <w:rFonts w:ascii="宋体" w:hAnsi="宋体" w:hint="eastAsia"/>
        </w:rPr>
        <w:t>；成果</w:t>
      </w:r>
      <w:r w:rsidR="000769C5" w:rsidRPr="004761B0">
        <w:rPr>
          <w:rFonts w:ascii="宋体" w:hAnsi="宋体" w:hint="eastAsia"/>
        </w:rPr>
        <w:t>被</w:t>
      </w:r>
      <w:r w:rsidRPr="004761B0">
        <w:rPr>
          <w:rFonts w:ascii="宋体" w:hAnsi="宋体" w:hint="eastAsia"/>
        </w:rPr>
        <w:t>北京测绘研究院、自然资源部经济管理科学研究所、山东省国土测绘院等十多家单位产业化应用，服务于新中国成立</w:t>
      </w:r>
      <w:r w:rsidRPr="004761B0">
        <w:rPr>
          <w:rFonts w:ascii="宋体" w:hAnsi="宋体"/>
        </w:rPr>
        <w:t>70</w:t>
      </w:r>
      <w:r w:rsidR="00BC42C1">
        <w:rPr>
          <w:rFonts w:ascii="宋体" w:hAnsi="宋体"/>
        </w:rPr>
        <w:t>周年庆典、全球地理信息资源更新、极地重点区域地形图测绘</w:t>
      </w:r>
      <w:r w:rsidR="00BC42C1">
        <w:rPr>
          <w:rFonts w:ascii="宋体" w:hAnsi="宋体" w:hint="eastAsia"/>
        </w:rPr>
        <w:t>、</w:t>
      </w:r>
      <w:r w:rsidRPr="004761B0">
        <w:rPr>
          <w:rFonts w:ascii="宋体" w:hAnsi="宋体" w:hint="eastAsia"/>
        </w:rPr>
        <w:t>山东省</w:t>
      </w:r>
      <w:r w:rsidR="00BC42C1">
        <w:rPr>
          <w:rFonts w:ascii="宋体" w:hAnsi="宋体" w:hint="eastAsia"/>
        </w:rPr>
        <w:t>实景三维建设</w:t>
      </w:r>
      <w:r w:rsidRPr="004761B0">
        <w:rPr>
          <w:rFonts w:ascii="宋体" w:hAnsi="宋体"/>
        </w:rPr>
        <w:t>等，极大提升了产品精度和效率，降低了人工作业成本，产生了显著的社会经济效益</w:t>
      </w:r>
      <w:r w:rsidRPr="004761B0">
        <w:rPr>
          <w:rFonts w:ascii="宋体" w:hAnsi="宋体" w:hint="eastAsia"/>
          <w:noProof/>
        </w:rPr>
        <w:t>。</w:t>
      </w:r>
    </w:p>
    <w:p w:rsidR="009D2DB4" w:rsidRPr="004761B0" w:rsidRDefault="009D2DB4" w:rsidP="004761B0">
      <w:pPr>
        <w:spacing w:line="360" w:lineRule="auto"/>
        <w:ind w:firstLineChars="200" w:firstLine="560"/>
        <w:jc w:val="left"/>
        <w:rPr>
          <w:rFonts w:ascii="宋体" w:eastAsia="宋体" w:hAnsi="宋体"/>
          <w:color w:val="000000"/>
          <w:sz w:val="28"/>
          <w:szCs w:val="28"/>
        </w:rPr>
      </w:pP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五、主要知识产权和标准规范等目录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56500C" w:rsidRPr="004761B0" w:rsidTr="00F872AE">
        <w:trPr>
          <w:trHeight w:val="680"/>
          <w:jc w:val="center"/>
        </w:trPr>
        <w:tc>
          <w:tcPr>
            <w:tcW w:w="1088"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sz w:val="21"/>
                <w:szCs w:val="21"/>
              </w:rPr>
              <w:t>知识产权</w:t>
            </w:r>
            <w:r w:rsidRPr="004761B0">
              <w:rPr>
                <w:rFonts w:ascii="宋体" w:hAnsi="宋体" w:hint="eastAsia"/>
                <w:sz w:val="21"/>
                <w:szCs w:val="21"/>
              </w:rPr>
              <w:t>（标准）</w:t>
            </w:r>
            <w:r w:rsidRPr="004761B0">
              <w:rPr>
                <w:rFonts w:ascii="宋体" w:hAnsi="宋体"/>
                <w:sz w:val="21"/>
                <w:szCs w:val="21"/>
              </w:rPr>
              <w:t>类别</w:t>
            </w:r>
          </w:p>
        </w:tc>
        <w:tc>
          <w:tcPr>
            <w:tcW w:w="1260"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知识产权（标准）具体</w:t>
            </w:r>
            <w:r w:rsidRPr="004761B0">
              <w:rPr>
                <w:rFonts w:ascii="宋体" w:hAnsi="宋体"/>
                <w:sz w:val="21"/>
                <w:szCs w:val="21"/>
              </w:rPr>
              <w:t>名称</w:t>
            </w:r>
          </w:p>
        </w:tc>
        <w:tc>
          <w:tcPr>
            <w:tcW w:w="1022"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sz w:val="21"/>
                <w:szCs w:val="21"/>
              </w:rPr>
              <w:t>国</w:t>
            </w:r>
            <w:r w:rsidRPr="004761B0">
              <w:rPr>
                <w:rFonts w:ascii="宋体" w:hAnsi="宋体" w:hint="eastAsia"/>
                <w:sz w:val="21"/>
                <w:szCs w:val="21"/>
              </w:rPr>
              <w:t>家</w:t>
            </w:r>
          </w:p>
          <w:p w:rsidR="0056500C" w:rsidRPr="004761B0" w:rsidRDefault="0056500C" w:rsidP="004761B0">
            <w:pPr>
              <w:pStyle w:val="a3"/>
              <w:ind w:firstLineChars="0" w:firstLine="0"/>
              <w:jc w:val="center"/>
              <w:rPr>
                <w:rFonts w:ascii="宋体" w:hAnsi="宋体"/>
                <w:sz w:val="21"/>
                <w:szCs w:val="21"/>
              </w:rPr>
            </w:pPr>
            <w:r w:rsidRPr="004761B0">
              <w:rPr>
                <w:rFonts w:ascii="宋体" w:hAnsi="宋体"/>
                <w:sz w:val="21"/>
                <w:szCs w:val="21"/>
              </w:rPr>
              <w:t>（</w:t>
            </w:r>
            <w:r w:rsidRPr="004761B0">
              <w:rPr>
                <w:rFonts w:ascii="宋体" w:hAnsi="宋体" w:hint="eastAsia"/>
                <w:sz w:val="21"/>
                <w:szCs w:val="21"/>
              </w:rPr>
              <w:t>地</w:t>
            </w:r>
            <w:r w:rsidRPr="004761B0">
              <w:rPr>
                <w:rFonts w:ascii="宋体" w:hAnsi="宋体"/>
                <w:sz w:val="21"/>
                <w:szCs w:val="21"/>
              </w:rPr>
              <w:t>区）</w:t>
            </w:r>
          </w:p>
        </w:tc>
        <w:tc>
          <w:tcPr>
            <w:tcW w:w="849"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授权号（标准编号）</w:t>
            </w:r>
          </w:p>
        </w:tc>
        <w:tc>
          <w:tcPr>
            <w:tcW w:w="992"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授权（标准发布）日期</w:t>
            </w:r>
          </w:p>
        </w:tc>
        <w:tc>
          <w:tcPr>
            <w:tcW w:w="1134"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证书编号（标准批准发布</w:t>
            </w:r>
            <w:r w:rsidRPr="004761B0">
              <w:rPr>
                <w:rFonts w:ascii="宋体" w:hAnsi="宋体"/>
                <w:sz w:val="21"/>
                <w:szCs w:val="21"/>
              </w:rPr>
              <w:t>部门</w:t>
            </w:r>
            <w:r w:rsidRPr="004761B0">
              <w:rPr>
                <w:rFonts w:ascii="宋体" w:hAnsi="宋体" w:hint="eastAsia"/>
                <w:sz w:val="21"/>
                <w:szCs w:val="21"/>
              </w:rPr>
              <w:t>）</w:t>
            </w:r>
          </w:p>
        </w:tc>
        <w:tc>
          <w:tcPr>
            <w:tcW w:w="850"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权利人（标准起草单位）</w:t>
            </w:r>
          </w:p>
        </w:tc>
        <w:tc>
          <w:tcPr>
            <w:tcW w:w="851"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发明人（标准起草人）</w:t>
            </w:r>
          </w:p>
        </w:tc>
        <w:tc>
          <w:tcPr>
            <w:tcW w:w="1183" w:type="dxa"/>
            <w:vAlign w:val="center"/>
          </w:tcPr>
          <w:p w:rsidR="0056500C" w:rsidRPr="004761B0" w:rsidRDefault="0056500C" w:rsidP="004761B0">
            <w:pPr>
              <w:pStyle w:val="a3"/>
              <w:ind w:firstLineChars="0" w:firstLine="0"/>
              <w:jc w:val="center"/>
              <w:rPr>
                <w:rFonts w:ascii="宋体" w:hAnsi="宋体"/>
                <w:sz w:val="21"/>
                <w:szCs w:val="21"/>
              </w:rPr>
            </w:pPr>
            <w:r w:rsidRPr="004761B0">
              <w:rPr>
                <w:rFonts w:ascii="宋体" w:hAnsi="宋体" w:hint="eastAsia"/>
                <w:sz w:val="21"/>
                <w:szCs w:val="21"/>
              </w:rPr>
              <w:t>发明专利（标准）有效状态</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发明专利</w:t>
            </w:r>
          </w:p>
        </w:tc>
        <w:tc>
          <w:tcPr>
            <w:tcW w:w="126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一种适用于机载</w:t>
            </w:r>
            <w:r w:rsidRPr="004761B0">
              <w:rPr>
                <w:rFonts w:ascii="宋体" w:hAnsi="宋体"/>
                <w:sz w:val="21"/>
                <w:szCs w:val="21"/>
              </w:rPr>
              <w:t>LiDAR点云的地形自适应插值</w:t>
            </w:r>
            <w:r w:rsidRPr="004761B0">
              <w:rPr>
                <w:rFonts w:ascii="宋体" w:hAnsi="宋体"/>
                <w:sz w:val="21"/>
                <w:szCs w:val="21"/>
              </w:rPr>
              <w:lastRenderedPageBreak/>
              <w:t>滤波方法</w:t>
            </w:r>
          </w:p>
        </w:tc>
        <w:tc>
          <w:tcPr>
            <w:tcW w:w="102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lastRenderedPageBreak/>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ZL202010407153.3</w:t>
            </w:r>
          </w:p>
        </w:tc>
        <w:tc>
          <w:tcPr>
            <w:tcW w:w="99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2022.3.18</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山东科技大学</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陈传法</w:t>
            </w:r>
            <w:r w:rsidR="005F3555" w:rsidRPr="004761B0">
              <w:rPr>
                <w:rFonts w:ascii="宋体" w:hAnsi="宋体" w:hint="eastAsia"/>
                <w:sz w:val="21"/>
                <w:szCs w:val="21"/>
              </w:rPr>
              <w:t>，李艳艳，郭斌，闫长</w:t>
            </w:r>
            <w:r w:rsidR="005F3555" w:rsidRPr="004761B0">
              <w:rPr>
                <w:rFonts w:ascii="宋体" w:hAnsi="宋体" w:hint="eastAsia"/>
                <w:sz w:val="21"/>
                <w:szCs w:val="21"/>
              </w:rPr>
              <w:lastRenderedPageBreak/>
              <w:t>青，常兵涛</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lastRenderedPageBreak/>
              <w:t>有效</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lastRenderedPageBreak/>
              <w:t>发明专利</w:t>
            </w:r>
          </w:p>
        </w:tc>
        <w:tc>
          <w:tcPr>
            <w:tcW w:w="126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基于曲面论和优化控制理论的曲面建模方法</w:t>
            </w:r>
          </w:p>
        </w:tc>
        <w:tc>
          <w:tcPr>
            <w:tcW w:w="102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ZL201110021504.8</w:t>
            </w:r>
          </w:p>
        </w:tc>
        <w:tc>
          <w:tcPr>
            <w:tcW w:w="99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2013.1.2</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中国科学院地理科学与资源研究所</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岳天祥，杜正平，宋敦江</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发明专利</w:t>
            </w:r>
          </w:p>
        </w:tc>
        <w:tc>
          <w:tcPr>
            <w:tcW w:w="126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高精度曲面建模智能化方法及装置</w:t>
            </w:r>
          </w:p>
        </w:tc>
        <w:tc>
          <w:tcPr>
            <w:tcW w:w="102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ZL201310002472.6</w:t>
            </w:r>
          </w:p>
        </w:tc>
        <w:tc>
          <w:tcPr>
            <w:tcW w:w="99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2015.9.23</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中国科学院地理科学与资源研究所</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岳天祥，赵娜，杜正平</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发明专利</w:t>
            </w:r>
          </w:p>
        </w:tc>
        <w:tc>
          <w:tcPr>
            <w:tcW w:w="126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一种基于</w:t>
            </w:r>
            <w:r w:rsidRPr="004761B0">
              <w:rPr>
                <w:rFonts w:ascii="宋体" w:hAnsi="宋体"/>
                <w:sz w:val="21"/>
                <w:szCs w:val="21"/>
              </w:rPr>
              <w:t>HASM模型的LiDAR点云数据处理方法及装置</w:t>
            </w:r>
          </w:p>
        </w:tc>
        <w:tc>
          <w:tcPr>
            <w:tcW w:w="102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ZL201610575310.5</w:t>
            </w:r>
          </w:p>
        </w:tc>
        <w:tc>
          <w:tcPr>
            <w:tcW w:w="99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2018.12.28</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中国科学院地理科学与资源研究所</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岳天祥，杜正平</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2068"/>
          <w:jc w:val="center"/>
        </w:trPr>
        <w:tc>
          <w:tcPr>
            <w:tcW w:w="1088"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发明专利</w:t>
            </w:r>
          </w:p>
        </w:tc>
        <w:tc>
          <w:tcPr>
            <w:tcW w:w="1260" w:type="dxa"/>
            <w:vAlign w:val="bottom"/>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车载激光扫描点云中建筑物角点空间位置自动提取方法</w:t>
            </w:r>
          </w:p>
        </w:tc>
        <w:tc>
          <w:tcPr>
            <w:tcW w:w="1022"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ZL 201610368081.X</w:t>
            </w:r>
          </w:p>
        </w:tc>
        <w:tc>
          <w:tcPr>
            <w:tcW w:w="992" w:type="dxa"/>
            <w:vAlign w:val="bottom"/>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2018.9.21</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山东科技大学</w:t>
            </w:r>
          </w:p>
        </w:tc>
        <w:tc>
          <w:tcPr>
            <w:tcW w:w="851"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刘如飞</w:t>
            </w:r>
            <w:r w:rsidRPr="004761B0">
              <w:rPr>
                <w:rFonts w:ascii="宋体" w:hAnsi="宋体" w:hint="eastAsia"/>
                <w:sz w:val="21"/>
                <w:szCs w:val="21"/>
              </w:rPr>
              <w:t>；</w:t>
            </w:r>
            <w:r w:rsidRPr="004761B0">
              <w:rPr>
                <w:rFonts w:ascii="宋体" w:hAnsi="宋体"/>
                <w:sz w:val="21"/>
                <w:szCs w:val="21"/>
              </w:rPr>
              <w:t>田茂义</w:t>
            </w:r>
            <w:r w:rsidRPr="004761B0">
              <w:rPr>
                <w:rFonts w:ascii="宋体" w:hAnsi="宋体" w:hint="eastAsia"/>
                <w:sz w:val="21"/>
                <w:szCs w:val="21"/>
              </w:rPr>
              <w:t>；</w:t>
            </w:r>
            <w:r w:rsidRPr="004761B0">
              <w:rPr>
                <w:rFonts w:ascii="宋体" w:hAnsi="宋体"/>
                <w:sz w:val="21"/>
                <w:szCs w:val="21"/>
              </w:rPr>
              <w:t>卢秀山</w:t>
            </w:r>
            <w:r w:rsidRPr="004761B0">
              <w:rPr>
                <w:rFonts w:ascii="宋体" w:hAnsi="宋体" w:hint="eastAsia"/>
                <w:sz w:val="21"/>
                <w:szCs w:val="21"/>
              </w:rPr>
              <w:t>；</w:t>
            </w:r>
            <w:r w:rsidRPr="004761B0">
              <w:rPr>
                <w:rFonts w:ascii="宋体" w:hAnsi="宋体"/>
                <w:sz w:val="21"/>
                <w:szCs w:val="21"/>
              </w:rPr>
              <w:t>刘甜</w:t>
            </w:r>
            <w:r w:rsidRPr="004761B0">
              <w:rPr>
                <w:rFonts w:ascii="宋体" w:hAnsi="宋体" w:hint="eastAsia"/>
                <w:sz w:val="21"/>
                <w:szCs w:val="21"/>
              </w:rPr>
              <w:t>；</w:t>
            </w:r>
            <w:r w:rsidRPr="004761B0">
              <w:rPr>
                <w:rFonts w:ascii="宋体" w:hAnsi="宋体"/>
                <w:sz w:val="21"/>
                <w:szCs w:val="21"/>
              </w:rPr>
              <w:t>曲杰卿</w:t>
            </w:r>
            <w:r w:rsidRPr="004761B0">
              <w:rPr>
                <w:rFonts w:ascii="宋体" w:hAnsi="宋体" w:hint="eastAsia"/>
                <w:sz w:val="21"/>
                <w:szCs w:val="21"/>
              </w:rPr>
              <w:t>；</w:t>
            </w:r>
            <w:r w:rsidRPr="004761B0">
              <w:rPr>
                <w:rFonts w:ascii="宋体" w:hAnsi="宋体"/>
                <w:sz w:val="21"/>
                <w:szCs w:val="21"/>
              </w:rPr>
              <w:t>侯海龙</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发明专利</w:t>
            </w:r>
          </w:p>
        </w:tc>
        <w:tc>
          <w:tcPr>
            <w:tcW w:w="1260" w:type="dxa"/>
            <w:vAlign w:val="bottom"/>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从车载激光扫描点云中自动提取杆状地物空间位置的方</w:t>
            </w:r>
            <w:r w:rsidRPr="004761B0">
              <w:rPr>
                <w:rFonts w:ascii="宋体" w:hAnsi="宋体" w:hint="eastAsia"/>
                <w:sz w:val="21"/>
                <w:szCs w:val="21"/>
              </w:rPr>
              <w:lastRenderedPageBreak/>
              <w:t>法</w:t>
            </w:r>
          </w:p>
        </w:tc>
        <w:tc>
          <w:tcPr>
            <w:tcW w:w="1022"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lastRenderedPageBreak/>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 xml:space="preserve">ZL </w:t>
            </w:r>
            <w:r w:rsidRPr="004761B0">
              <w:rPr>
                <w:rFonts w:ascii="宋体" w:hAnsi="宋体"/>
                <w:sz w:val="21"/>
                <w:szCs w:val="21"/>
              </w:rPr>
              <w:t>201610504709.4</w:t>
            </w:r>
          </w:p>
        </w:tc>
        <w:tc>
          <w:tcPr>
            <w:tcW w:w="992" w:type="dxa"/>
            <w:vAlign w:val="bottom"/>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2018.8.14</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山东科技大学</w:t>
            </w:r>
          </w:p>
        </w:tc>
        <w:tc>
          <w:tcPr>
            <w:tcW w:w="851" w:type="dxa"/>
            <w:vAlign w:val="center"/>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刘如飞</w:t>
            </w:r>
            <w:r w:rsidRPr="004761B0">
              <w:rPr>
                <w:rFonts w:ascii="宋体" w:hAnsi="宋体" w:hint="eastAsia"/>
                <w:sz w:val="21"/>
                <w:szCs w:val="21"/>
              </w:rPr>
              <w:t>；岳国伟；</w:t>
            </w:r>
            <w:r w:rsidRPr="004761B0">
              <w:rPr>
                <w:rFonts w:ascii="宋体" w:hAnsi="宋体"/>
                <w:sz w:val="21"/>
                <w:szCs w:val="21"/>
              </w:rPr>
              <w:t>田茂义</w:t>
            </w:r>
            <w:r w:rsidRPr="004761B0">
              <w:rPr>
                <w:rFonts w:ascii="宋体" w:hAnsi="宋体" w:hint="eastAsia"/>
                <w:sz w:val="21"/>
                <w:szCs w:val="21"/>
              </w:rPr>
              <w:t>；</w:t>
            </w:r>
            <w:r w:rsidRPr="004761B0">
              <w:rPr>
                <w:rFonts w:ascii="宋体" w:hAnsi="宋体"/>
                <w:sz w:val="21"/>
                <w:szCs w:val="21"/>
              </w:rPr>
              <w:t>刘甜</w:t>
            </w:r>
            <w:r w:rsidRPr="004761B0">
              <w:rPr>
                <w:rFonts w:ascii="宋体" w:hAnsi="宋体" w:hint="eastAsia"/>
                <w:sz w:val="21"/>
                <w:szCs w:val="21"/>
              </w:rPr>
              <w:t>；</w:t>
            </w:r>
            <w:r w:rsidRPr="004761B0">
              <w:rPr>
                <w:rFonts w:ascii="宋体" w:hAnsi="宋体"/>
                <w:sz w:val="21"/>
                <w:szCs w:val="21"/>
              </w:rPr>
              <w:t>曲</w:t>
            </w:r>
            <w:r w:rsidRPr="004761B0">
              <w:rPr>
                <w:rFonts w:ascii="宋体" w:hAnsi="宋体"/>
                <w:sz w:val="21"/>
                <w:szCs w:val="21"/>
              </w:rPr>
              <w:lastRenderedPageBreak/>
              <w:t>杰卿</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lastRenderedPageBreak/>
              <w:t>有效</w:t>
            </w:r>
          </w:p>
        </w:tc>
      </w:tr>
      <w:tr w:rsidR="0056500C" w:rsidRPr="004761B0" w:rsidTr="00F872AE">
        <w:trPr>
          <w:trHeight w:val="1021"/>
          <w:jc w:val="center"/>
        </w:trPr>
        <w:tc>
          <w:tcPr>
            <w:tcW w:w="1088" w:type="dxa"/>
          </w:tcPr>
          <w:p w:rsidR="0056500C" w:rsidRPr="004761B0" w:rsidRDefault="0056500C" w:rsidP="004761B0">
            <w:pPr>
              <w:spacing w:line="360" w:lineRule="auto"/>
              <w:rPr>
                <w:rFonts w:ascii="宋体" w:eastAsia="宋体" w:hAnsi="宋体"/>
                <w:szCs w:val="21"/>
              </w:rPr>
            </w:pPr>
            <w:r w:rsidRPr="004761B0">
              <w:rPr>
                <w:rFonts w:ascii="宋体" w:eastAsia="宋体" w:hAnsi="宋体"/>
                <w:szCs w:val="21"/>
              </w:rPr>
              <w:lastRenderedPageBreak/>
              <w:t>发明专利</w:t>
            </w:r>
          </w:p>
        </w:tc>
        <w:tc>
          <w:tcPr>
            <w:tcW w:w="1260"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一种车载激光扫描点云中道路矢量标识线自动提取方法</w:t>
            </w:r>
          </w:p>
        </w:tc>
        <w:tc>
          <w:tcPr>
            <w:tcW w:w="1022"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中国</w:t>
            </w:r>
          </w:p>
        </w:tc>
        <w:tc>
          <w:tcPr>
            <w:tcW w:w="849" w:type="dxa"/>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ZL 201610368082.4</w:t>
            </w:r>
          </w:p>
        </w:tc>
        <w:tc>
          <w:tcPr>
            <w:tcW w:w="992"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2020.5.19</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山东科技大学</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sz w:val="21"/>
                <w:szCs w:val="21"/>
              </w:rPr>
              <w:t>刘如飞</w:t>
            </w:r>
            <w:r w:rsidRPr="004761B0">
              <w:rPr>
                <w:rFonts w:ascii="宋体" w:hAnsi="宋体" w:hint="eastAsia"/>
                <w:sz w:val="21"/>
                <w:szCs w:val="21"/>
              </w:rPr>
              <w:t>；卢秀山；</w:t>
            </w:r>
            <w:r w:rsidRPr="004761B0">
              <w:rPr>
                <w:rFonts w:ascii="宋体" w:hAnsi="宋体"/>
                <w:sz w:val="21"/>
                <w:szCs w:val="21"/>
              </w:rPr>
              <w:t>田茂义</w:t>
            </w:r>
            <w:r w:rsidRPr="004761B0">
              <w:rPr>
                <w:rFonts w:ascii="宋体" w:hAnsi="宋体" w:hint="eastAsia"/>
                <w:sz w:val="21"/>
                <w:szCs w:val="21"/>
              </w:rPr>
              <w:t>；</w:t>
            </w:r>
            <w:r w:rsidRPr="004761B0">
              <w:rPr>
                <w:rFonts w:ascii="宋体" w:hAnsi="宋体"/>
                <w:sz w:val="21"/>
                <w:szCs w:val="21"/>
              </w:rPr>
              <w:t>刘甜</w:t>
            </w:r>
            <w:r w:rsidRPr="004761B0">
              <w:rPr>
                <w:rFonts w:ascii="宋体" w:hAnsi="宋体" w:hint="eastAsia"/>
                <w:sz w:val="21"/>
                <w:szCs w:val="21"/>
              </w:rPr>
              <w:t>；侯海龙</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szCs w:val="21"/>
              </w:rPr>
              <w:t>发明专利</w:t>
            </w:r>
          </w:p>
        </w:tc>
        <w:tc>
          <w:tcPr>
            <w:tcW w:w="1260"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一种道路激光点云中路面病害自动提取方法</w:t>
            </w:r>
          </w:p>
        </w:tc>
        <w:tc>
          <w:tcPr>
            <w:tcW w:w="1022"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中国</w:t>
            </w:r>
          </w:p>
        </w:tc>
        <w:tc>
          <w:tcPr>
            <w:tcW w:w="849" w:type="dxa"/>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ZL201810489795.5</w:t>
            </w:r>
          </w:p>
        </w:tc>
        <w:tc>
          <w:tcPr>
            <w:tcW w:w="992"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20210611</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山东科技大学</w:t>
            </w:r>
          </w:p>
        </w:tc>
        <w:tc>
          <w:tcPr>
            <w:tcW w:w="851"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刘如飞,卢秀山,朱健,马新江,王鹏,杨雷</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发明专利</w:t>
            </w:r>
          </w:p>
        </w:tc>
        <w:tc>
          <w:tcPr>
            <w:tcW w:w="1260" w:type="dxa"/>
            <w:vAlign w:val="center"/>
          </w:tcPr>
          <w:p w:rsidR="0056500C" w:rsidRPr="004761B0" w:rsidRDefault="0056500C" w:rsidP="00AC4BA0">
            <w:pPr>
              <w:widowControl/>
              <w:spacing w:line="360" w:lineRule="auto"/>
              <w:jc w:val="center"/>
              <w:rPr>
                <w:rFonts w:ascii="宋体" w:eastAsia="宋体" w:hAnsi="宋体"/>
                <w:szCs w:val="21"/>
              </w:rPr>
            </w:pPr>
            <w:r w:rsidRPr="004761B0">
              <w:rPr>
                <w:rFonts w:ascii="宋体" w:eastAsia="宋体" w:hAnsi="宋体" w:cs="Arial"/>
                <w:color w:val="333333"/>
                <w:szCs w:val="21"/>
              </w:rPr>
              <w:t>一种基于路面连续激光点云的车辙精细三维特征提取方法</w:t>
            </w:r>
          </w:p>
        </w:tc>
        <w:tc>
          <w:tcPr>
            <w:tcW w:w="1022" w:type="dxa"/>
            <w:vAlign w:val="center"/>
          </w:tcPr>
          <w:p w:rsidR="0056500C" w:rsidRPr="004761B0" w:rsidRDefault="0056500C" w:rsidP="004761B0">
            <w:pPr>
              <w:spacing w:line="360" w:lineRule="auto"/>
              <w:rPr>
                <w:rFonts w:ascii="宋体" w:eastAsia="宋体" w:hAnsi="宋体"/>
                <w:szCs w:val="21"/>
              </w:rPr>
            </w:pPr>
            <w:r w:rsidRPr="004761B0">
              <w:rPr>
                <w:rFonts w:ascii="宋体" w:eastAsia="宋体" w:hAnsi="宋体" w:hint="eastAsia"/>
                <w:szCs w:val="21"/>
              </w:rPr>
              <w:t>中国</w:t>
            </w:r>
          </w:p>
        </w:tc>
        <w:tc>
          <w:tcPr>
            <w:tcW w:w="849" w:type="dxa"/>
          </w:tcPr>
          <w:p w:rsidR="0056500C" w:rsidRPr="004761B0" w:rsidRDefault="0056500C" w:rsidP="004761B0">
            <w:pPr>
              <w:spacing w:line="360" w:lineRule="auto"/>
              <w:rPr>
                <w:rFonts w:ascii="宋体" w:eastAsia="宋体" w:hAnsi="宋体" w:cs="Arial"/>
                <w:color w:val="333333"/>
                <w:szCs w:val="21"/>
                <w:shd w:val="clear" w:color="auto" w:fill="FFFFFF"/>
              </w:rPr>
            </w:pPr>
            <w:r w:rsidRPr="004761B0">
              <w:rPr>
                <w:rFonts w:ascii="宋体" w:eastAsia="宋体" w:hAnsi="宋体" w:cs="Arial" w:hint="eastAsia"/>
                <w:color w:val="333333"/>
                <w:szCs w:val="21"/>
                <w:shd w:val="clear" w:color="auto" w:fill="FFFFFF"/>
              </w:rPr>
              <w:t>Z</w:t>
            </w:r>
            <w:r w:rsidRPr="004761B0">
              <w:rPr>
                <w:rFonts w:ascii="宋体" w:eastAsia="宋体" w:hAnsi="宋体" w:cs="Arial"/>
                <w:color w:val="333333"/>
                <w:szCs w:val="21"/>
                <w:shd w:val="clear" w:color="auto" w:fill="FFFFFF"/>
              </w:rPr>
              <w:t>L</w:t>
            </w:r>
          </w:p>
          <w:p w:rsidR="0056500C" w:rsidRPr="004761B0" w:rsidRDefault="0056500C" w:rsidP="004761B0">
            <w:pPr>
              <w:spacing w:line="360" w:lineRule="auto"/>
              <w:rPr>
                <w:rFonts w:ascii="宋体" w:eastAsia="宋体" w:hAnsi="宋体"/>
                <w:szCs w:val="21"/>
              </w:rPr>
            </w:pPr>
            <w:r w:rsidRPr="004761B0">
              <w:rPr>
                <w:rFonts w:ascii="宋体" w:eastAsia="宋体" w:hAnsi="宋体" w:cs="Arial"/>
                <w:color w:val="333333"/>
                <w:szCs w:val="21"/>
                <w:shd w:val="clear" w:color="auto" w:fill="FFFFFF"/>
              </w:rPr>
              <w:t>201910929815.0</w:t>
            </w:r>
          </w:p>
        </w:tc>
        <w:tc>
          <w:tcPr>
            <w:tcW w:w="992" w:type="dxa"/>
            <w:vAlign w:val="center"/>
          </w:tcPr>
          <w:p w:rsidR="0056500C" w:rsidRPr="004761B0" w:rsidRDefault="0056500C" w:rsidP="004761B0">
            <w:pPr>
              <w:spacing w:line="360" w:lineRule="auto"/>
              <w:rPr>
                <w:rFonts w:ascii="宋体" w:eastAsia="宋体" w:hAnsi="宋体"/>
                <w:szCs w:val="21"/>
              </w:rPr>
            </w:pPr>
            <w:r w:rsidRPr="004761B0">
              <w:rPr>
                <w:rStyle w:val="nlkfqirnlfjer1dfgzxcyiuro"/>
                <w:rFonts w:ascii="宋体" w:eastAsia="宋体" w:hAnsi="宋体" w:cs="Arial"/>
                <w:color w:val="333333"/>
                <w:szCs w:val="21"/>
                <w:bdr w:val="none" w:sz="0" w:space="0" w:color="auto" w:frame="1"/>
                <w:shd w:val="clear" w:color="auto" w:fill="FFFFFF"/>
              </w:rPr>
              <w:t>2022-04-22</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vAlign w:val="center"/>
          </w:tcPr>
          <w:p w:rsidR="0056500C" w:rsidRPr="004761B0" w:rsidRDefault="0056500C" w:rsidP="004761B0">
            <w:pPr>
              <w:spacing w:line="360" w:lineRule="auto"/>
              <w:jc w:val="center"/>
              <w:rPr>
                <w:rFonts w:ascii="宋体" w:eastAsia="宋体" w:hAnsi="宋体"/>
                <w:szCs w:val="21"/>
              </w:rPr>
            </w:pPr>
            <w:r w:rsidRPr="004761B0">
              <w:rPr>
                <w:rFonts w:ascii="宋体" w:eastAsia="宋体" w:hAnsi="宋体" w:hint="eastAsia"/>
                <w:szCs w:val="21"/>
              </w:rPr>
              <w:t>山东科技大学</w:t>
            </w:r>
          </w:p>
        </w:tc>
        <w:tc>
          <w:tcPr>
            <w:tcW w:w="851" w:type="dxa"/>
            <w:vAlign w:val="center"/>
          </w:tcPr>
          <w:p w:rsidR="0056500C" w:rsidRPr="004761B0" w:rsidRDefault="0056500C" w:rsidP="00AC4BA0">
            <w:pPr>
              <w:widowControl/>
              <w:spacing w:line="360" w:lineRule="auto"/>
              <w:jc w:val="center"/>
              <w:rPr>
                <w:rFonts w:ascii="宋体" w:eastAsia="宋体" w:hAnsi="宋体"/>
                <w:szCs w:val="21"/>
              </w:rPr>
            </w:pPr>
            <w:r w:rsidRPr="004761B0">
              <w:rPr>
                <w:rStyle w:val="nlkfqirnlfjer1dfgzxcyiuro"/>
                <w:rFonts w:ascii="宋体" w:eastAsia="宋体" w:hAnsi="宋体" w:cs="Arial"/>
                <w:color w:val="333333"/>
                <w:szCs w:val="21"/>
                <w:bdr w:val="none" w:sz="0" w:space="0" w:color="auto" w:frame="1"/>
              </w:rPr>
              <w:t>刘如飞、柴永宁、朱健、王旻烨、马新江、杨雷</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r w:rsidR="0056500C" w:rsidRPr="004761B0" w:rsidTr="00F872AE">
        <w:trPr>
          <w:trHeight w:val="1021"/>
          <w:jc w:val="center"/>
        </w:trPr>
        <w:tc>
          <w:tcPr>
            <w:tcW w:w="1088"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计算机软件著作权</w:t>
            </w:r>
          </w:p>
        </w:tc>
        <w:tc>
          <w:tcPr>
            <w:tcW w:w="126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三维数据应用加工和优化工具集软件（简称：Kys3DLab）</w:t>
            </w:r>
          </w:p>
        </w:tc>
        <w:tc>
          <w:tcPr>
            <w:tcW w:w="102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中国</w:t>
            </w:r>
          </w:p>
        </w:tc>
        <w:tc>
          <w:tcPr>
            <w:tcW w:w="849"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2022SR0079609</w:t>
            </w:r>
          </w:p>
        </w:tc>
        <w:tc>
          <w:tcPr>
            <w:tcW w:w="992"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2022.01.12</w:t>
            </w:r>
          </w:p>
        </w:tc>
        <w:tc>
          <w:tcPr>
            <w:tcW w:w="1134"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国家知识产权局</w:t>
            </w:r>
          </w:p>
        </w:tc>
        <w:tc>
          <w:tcPr>
            <w:tcW w:w="850"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自然资源部经济管理科学研究所、汕头市自然资</w:t>
            </w:r>
            <w:r w:rsidRPr="004761B0">
              <w:rPr>
                <w:rFonts w:ascii="宋体" w:hAnsi="宋体" w:hint="eastAsia"/>
                <w:sz w:val="21"/>
                <w:szCs w:val="21"/>
              </w:rPr>
              <w:lastRenderedPageBreak/>
              <w:t>源测绘院</w:t>
            </w:r>
          </w:p>
        </w:tc>
        <w:tc>
          <w:tcPr>
            <w:tcW w:w="851"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lastRenderedPageBreak/>
              <w:t>李德江、陈文浩、储鼎、沈培涛、吕剑峰</w:t>
            </w:r>
          </w:p>
        </w:tc>
        <w:tc>
          <w:tcPr>
            <w:tcW w:w="1183" w:type="dxa"/>
          </w:tcPr>
          <w:p w:rsidR="0056500C" w:rsidRPr="004761B0" w:rsidRDefault="0056500C" w:rsidP="004761B0">
            <w:pPr>
              <w:pStyle w:val="a3"/>
              <w:ind w:firstLineChars="0" w:firstLine="0"/>
              <w:jc w:val="left"/>
              <w:rPr>
                <w:rFonts w:ascii="宋体" w:hAnsi="宋体"/>
                <w:sz w:val="21"/>
                <w:szCs w:val="21"/>
              </w:rPr>
            </w:pPr>
            <w:r w:rsidRPr="004761B0">
              <w:rPr>
                <w:rFonts w:ascii="宋体" w:hAnsi="宋体" w:hint="eastAsia"/>
                <w:sz w:val="21"/>
                <w:szCs w:val="21"/>
              </w:rPr>
              <w:t>有效</w:t>
            </w:r>
          </w:p>
        </w:tc>
      </w:tr>
    </w:tbl>
    <w:p w:rsidR="009D2DB4" w:rsidRPr="004761B0" w:rsidRDefault="009D2DB4" w:rsidP="004761B0">
      <w:pPr>
        <w:spacing w:line="360" w:lineRule="auto"/>
        <w:ind w:firstLineChars="200" w:firstLine="562"/>
        <w:jc w:val="left"/>
        <w:rPr>
          <w:rFonts w:ascii="宋体" w:eastAsia="宋体" w:hAnsi="宋体"/>
          <w:b/>
          <w:color w:val="000000"/>
          <w:sz w:val="28"/>
          <w:szCs w:val="28"/>
        </w:rPr>
      </w:pPr>
    </w:p>
    <w:p w:rsidR="009D2DB4" w:rsidRPr="004761B0" w:rsidRDefault="009D2DB4" w:rsidP="004761B0">
      <w:pPr>
        <w:spacing w:line="360" w:lineRule="auto"/>
        <w:ind w:firstLineChars="200" w:firstLine="562"/>
        <w:jc w:val="left"/>
        <w:rPr>
          <w:rFonts w:ascii="宋体" w:eastAsia="宋体" w:hAnsi="宋体"/>
          <w:b/>
          <w:color w:val="000000"/>
          <w:sz w:val="28"/>
          <w:szCs w:val="28"/>
        </w:rPr>
      </w:pPr>
      <w:r w:rsidRPr="004761B0">
        <w:rPr>
          <w:rFonts w:ascii="宋体" w:eastAsia="宋体" w:hAnsi="宋体" w:hint="eastAsia"/>
          <w:b/>
          <w:color w:val="000000"/>
          <w:sz w:val="28"/>
          <w:szCs w:val="28"/>
        </w:rPr>
        <w:t>七、主要完成人情况</w:t>
      </w:r>
    </w:p>
    <w:tbl>
      <w:tblPr>
        <w:tblStyle w:val="a4"/>
        <w:tblW w:w="9464" w:type="dxa"/>
        <w:jc w:val="center"/>
        <w:tblLook w:val="04A0" w:firstRow="1" w:lastRow="0" w:firstColumn="1" w:lastColumn="0" w:noHBand="0" w:noVBand="1"/>
      </w:tblPr>
      <w:tblGrid>
        <w:gridCol w:w="1217"/>
        <w:gridCol w:w="1217"/>
        <w:gridCol w:w="1217"/>
        <w:gridCol w:w="1217"/>
        <w:gridCol w:w="1218"/>
        <w:gridCol w:w="1218"/>
        <w:gridCol w:w="2160"/>
      </w:tblGrid>
      <w:tr w:rsidR="009D2DB4" w:rsidRPr="004761B0" w:rsidTr="00F872AE">
        <w:trPr>
          <w:jc w:val="center"/>
        </w:trPr>
        <w:tc>
          <w:tcPr>
            <w:tcW w:w="1217"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姓名</w:t>
            </w:r>
          </w:p>
        </w:tc>
        <w:tc>
          <w:tcPr>
            <w:tcW w:w="1217"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排名</w:t>
            </w:r>
          </w:p>
        </w:tc>
        <w:tc>
          <w:tcPr>
            <w:tcW w:w="1217"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行政职务</w:t>
            </w:r>
          </w:p>
        </w:tc>
        <w:tc>
          <w:tcPr>
            <w:tcW w:w="1217"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技术职称</w:t>
            </w:r>
          </w:p>
        </w:tc>
        <w:tc>
          <w:tcPr>
            <w:tcW w:w="1218"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工作单位</w:t>
            </w:r>
          </w:p>
        </w:tc>
        <w:tc>
          <w:tcPr>
            <w:tcW w:w="1218"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完成单位</w:t>
            </w:r>
          </w:p>
        </w:tc>
        <w:tc>
          <w:tcPr>
            <w:tcW w:w="2160" w:type="dxa"/>
          </w:tcPr>
          <w:p w:rsidR="009D2DB4" w:rsidRPr="004761B0" w:rsidRDefault="009D2DB4" w:rsidP="004761B0">
            <w:pPr>
              <w:pStyle w:val="a3"/>
              <w:ind w:firstLineChars="0" w:firstLine="0"/>
              <w:jc w:val="center"/>
              <w:rPr>
                <w:rFonts w:ascii="宋体" w:hAnsi="宋体"/>
                <w:sz w:val="21"/>
                <w:szCs w:val="21"/>
              </w:rPr>
            </w:pPr>
            <w:r w:rsidRPr="004761B0">
              <w:rPr>
                <w:rFonts w:ascii="宋体" w:hAnsi="宋体" w:hint="eastAsia"/>
                <w:sz w:val="21"/>
                <w:szCs w:val="21"/>
              </w:rPr>
              <w:t>对本项目贡献</w:t>
            </w:r>
          </w:p>
        </w:tc>
      </w:tr>
      <w:tr w:rsidR="003841E4" w:rsidRPr="004761B0" w:rsidTr="00F872AE">
        <w:trPr>
          <w:jc w:val="center"/>
        </w:trPr>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陈传法</w:t>
            </w:r>
          </w:p>
        </w:tc>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1</w:t>
            </w:r>
          </w:p>
        </w:tc>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教授</w:t>
            </w:r>
          </w:p>
        </w:tc>
        <w:tc>
          <w:tcPr>
            <w:tcW w:w="1218"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1218"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2160" w:type="dxa"/>
          </w:tcPr>
          <w:p w:rsidR="003841E4" w:rsidRPr="004761B0" w:rsidRDefault="00F31DA1" w:rsidP="004761B0">
            <w:pPr>
              <w:spacing w:line="360" w:lineRule="auto"/>
              <w:jc w:val="left"/>
              <w:rPr>
                <w:rFonts w:ascii="宋体" w:eastAsia="宋体" w:hAnsi="宋体"/>
                <w:sz w:val="21"/>
                <w:szCs w:val="21"/>
              </w:rPr>
            </w:pPr>
            <w:r w:rsidRPr="00F31DA1">
              <w:rPr>
                <w:rFonts w:ascii="宋体" w:eastAsia="宋体" w:hAnsi="宋体" w:hint="eastAsia"/>
                <w:sz w:val="21"/>
                <w:szCs w:val="21"/>
              </w:rPr>
              <w:t>项目负责人，</w:t>
            </w:r>
            <w:r w:rsidR="004F2857" w:rsidRPr="004761B0">
              <w:rPr>
                <w:rFonts w:ascii="宋体" w:eastAsia="宋体" w:hAnsi="宋体" w:hint="eastAsia"/>
                <w:sz w:val="21"/>
                <w:szCs w:val="21"/>
              </w:rPr>
              <w:t>对本项目创新点1-3创造性贡献</w:t>
            </w:r>
            <w:r>
              <w:rPr>
                <w:rFonts w:ascii="宋体" w:eastAsia="宋体" w:hAnsi="宋体" w:hint="eastAsia"/>
                <w:sz w:val="21"/>
                <w:szCs w:val="21"/>
              </w:rPr>
              <w:t>，</w:t>
            </w:r>
            <w:r w:rsidRPr="00F31DA1">
              <w:rPr>
                <w:rFonts w:ascii="宋体" w:eastAsia="宋体" w:hAnsi="宋体" w:hint="eastAsia"/>
                <w:sz w:val="21"/>
                <w:szCs w:val="21"/>
              </w:rPr>
              <w:t>组织项目总体技术路线设计、技术研发、软件开发、成果推广应用。</w:t>
            </w:r>
          </w:p>
        </w:tc>
      </w:tr>
      <w:tr w:rsidR="003841E4" w:rsidRPr="004761B0" w:rsidTr="00F872AE">
        <w:trPr>
          <w:jc w:val="center"/>
        </w:trPr>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岳天祥</w:t>
            </w:r>
          </w:p>
        </w:tc>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2</w:t>
            </w:r>
          </w:p>
        </w:tc>
        <w:tc>
          <w:tcPr>
            <w:tcW w:w="1217" w:type="dxa"/>
          </w:tcPr>
          <w:p w:rsidR="003841E4" w:rsidRPr="004761B0" w:rsidRDefault="00B835EC" w:rsidP="004761B0">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研究员</w:t>
            </w:r>
          </w:p>
        </w:tc>
        <w:tc>
          <w:tcPr>
            <w:tcW w:w="1218"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中科院地理所</w:t>
            </w:r>
          </w:p>
        </w:tc>
        <w:tc>
          <w:tcPr>
            <w:tcW w:w="1218" w:type="dxa"/>
          </w:tcPr>
          <w:p w:rsidR="003841E4" w:rsidRPr="004761B0" w:rsidRDefault="003841E4" w:rsidP="004761B0">
            <w:pPr>
              <w:spacing w:line="360" w:lineRule="auto"/>
              <w:jc w:val="left"/>
              <w:rPr>
                <w:rFonts w:ascii="宋体" w:eastAsia="宋体" w:hAnsi="宋体"/>
                <w:sz w:val="21"/>
                <w:szCs w:val="21"/>
              </w:rPr>
            </w:pPr>
            <w:r w:rsidRPr="004761B0">
              <w:rPr>
                <w:rFonts w:ascii="宋体" w:eastAsia="宋体" w:hAnsi="宋体" w:hint="eastAsia"/>
                <w:sz w:val="21"/>
                <w:szCs w:val="21"/>
              </w:rPr>
              <w:t>中科院地理所</w:t>
            </w:r>
          </w:p>
        </w:tc>
        <w:tc>
          <w:tcPr>
            <w:tcW w:w="2160" w:type="dxa"/>
          </w:tcPr>
          <w:p w:rsidR="003841E4"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对本项目创新点3有创造性贡献</w:t>
            </w:r>
            <w:r w:rsidR="00D27A48">
              <w:rPr>
                <w:rFonts w:ascii="宋体" w:eastAsia="宋体" w:hAnsi="宋体" w:hint="eastAsia"/>
                <w:sz w:val="21"/>
                <w:szCs w:val="21"/>
              </w:rPr>
              <w:t>，</w:t>
            </w:r>
            <w:r w:rsidR="00D27A48" w:rsidRPr="00F31DA1">
              <w:rPr>
                <w:rFonts w:ascii="宋体" w:eastAsia="宋体" w:hAnsi="宋体" w:hint="eastAsia"/>
                <w:sz w:val="21"/>
                <w:szCs w:val="21"/>
              </w:rPr>
              <w:t>组织项目总体技术路线设计、技术研发、软件开发、成果推广应用。</w:t>
            </w:r>
          </w:p>
        </w:tc>
      </w:tr>
      <w:tr w:rsidR="004F2857" w:rsidRPr="004761B0" w:rsidTr="00F872AE">
        <w:trPr>
          <w:jc w:val="center"/>
        </w:trPr>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康志忠</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3</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副院长</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教授</w:t>
            </w:r>
          </w:p>
        </w:tc>
        <w:tc>
          <w:tcPr>
            <w:tcW w:w="1218"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中国地质大学（北京）</w:t>
            </w:r>
          </w:p>
        </w:tc>
        <w:tc>
          <w:tcPr>
            <w:tcW w:w="1218"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中国地质大学（北京）</w:t>
            </w:r>
          </w:p>
        </w:tc>
        <w:tc>
          <w:tcPr>
            <w:tcW w:w="2160" w:type="dxa"/>
          </w:tcPr>
          <w:p w:rsidR="004F2857" w:rsidRPr="004761B0" w:rsidRDefault="004F2857" w:rsidP="00D27A48">
            <w:pPr>
              <w:spacing w:line="360" w:lineRule="auto"/>
              <w:jc w:val="left"/>
              <w:rPr>
                <w:rFonts w:ascii="宋体" w:eastAsia="宋体" w:hAnsi="宋体"/>
                <w:sz w:val="21"/>
                <w:szCs w:val="21"/>
              </w:rPr>
            </w:pPr>
            <w:r w:rsidRPr="004761B0">
              <w:rPr>
                <w:rFonts w:ascii="宋体" w:eastAsia="宋体" w:hAnsi="宋体" w:hint="eastAsia"/>
                <w:sz w:val="21"/>
                <w:szCs w:val="21"/>
              </w:rPr>
              <w:t>对本项目创新点1有创造性贡献</w:t>
            </w:r>
            <w:r w:rsidR="00D27A48">
              <w:rPr>
                <w:rFonts w:ascii="宋体" w:eastAsia="宋体" w:hAnsi="宋体" w:hint="eastAsia"/>
                <w:sz w:val="21"/>
                <w:szCs w:val="21"/>
              </w:rPr>
              <w:t>，组织项目软件化和成果推广应用。</w:t>
            </w:r>
          </w:p>
        </w:tc>
      </w:tr>
      <w:tr w:rsidR="004F2857" w:rsidRPr="004761B0" w:rsidTr="00F872AE">
        <w:trPr>
          <w:jc w:val="center"/>
        </w:trPr>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李德江</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4</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副所长</w:t>
            </w:r>
          </w:p>
        </w:tc>
        <w:tc>
          <w:tcPr>
            <w:tcW w:w="1217"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高工</w:t>
            </w:r>
          </w:p>
        </w:tc>
        <w:tc>
          <w:tcPr>
            <w:tcW w:w="1218"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自然资源部经济管理科学研究所</w:t>
            </w:r>
          </w:p>
        </w:tc>
        <w:tc>
          <w:tcPr>
            <w:tcW w:w="1218" w:type="dxa"/>
          </w:tcPr>
          <w:p w:rsidR="004F2857" w:rsidRPr="004761B0" w:rsidRDefault="004F2857" w:rsidP="004761B0">
            <w:pPr>
              <w:spacing w:line="360" w:lineRule="auto"/>
              <w:jc w:val="left"/>
              <w:rPr>
                <w:rFonts w:ascii="宋体" w:eastAsia="宋体" w:hAnsi="宋体"/>
                <w:sz w:val="21"/>
                <w:szCs w:val="21"/>
              </w:rPr>
            </w:pPr>
            <w:r w:rsidRPr="004761B0">
              <w:rPr>
                <w:rFonts w:ascii="宋体" w:eastAsia="宋体" w:hAnsi="宋体" w:hint="eastAsia"/>
                <w:sz w:val="21"/>
                <w:szCs w:val="21"/>
              </w:rPr>
              <w:t>自然资源部经济管理科学研究所</w:t>
            </w:r>
          </w:p>
        </w:tc>
        <w:tc>
          <w:tcPr>
            <w:tcW w:w="2160" w:type="dxa"/>
          </w:tcPr>
          <w:p w:rsidR="004F2857" w:rsidRPr="004761B0" w:rsidRDefault="004F2857" w:rsidP="00D27A48">
            <w:pPr>
              <w:spacing w:line="360" w:lineRule="auto"/>
              <w:jc w:val="left"/>
              <w:rPr>
                <w:rFonts w:ascii="宋体" w:eastAsia="宋体" w:hAnsi="宋体"/>
                <w:sz w:val="21"/>
                <w:szCs w:val="21"/>
              </w:rPr>
            </w:pPr>
            <w:r w:rsidRPr="004761B0">
              <w:rPr>
                <w:rFonts w:ascii="宋体" w:eastAsia="宋体" w:hAnsi="宋体" w:hint="eastAsia"/>
                <w:sz w:val="21"/>
                <w:szCs w:val="21"/>
              </w:rPr>
              <w:t>对本项目成果软件化以及推广使用有重要贡献，成功用于极地地形图测绘、全球地理信息资源更新</w:t>
            </w:r>
            <w:r w:rsidR="00D27A48">
              <w:rPr>
                <w:rFonts w:ascii="宋体" w:eastAsia="宋体" w:hAnsi="宋体" w:hint="eastAsia"/>
                <w:sz w:val="21"/>
                <w:szCs w:val="21"/>
              </w:rPr>
              <w:t>。</w:t>
            </w:r>
          </w:p>
        </w:tc>
      </w:tr>
      <w:tr w:rsidR="00224620" w:rsidRPr="004761B0" w:rsidTr="00F872AE">
        <w:trPr>
          <w:jc w:val="center"/>
        </w:trPr>
        <w:tc>
          <w:tcPr>
            <w:tcW w:w="1217" w:type="dxa"/>
          </w:tcPr>
          <w:p w:rsidR="00224620" w:rsidRPr="004761B0" w:rsidRDefault="00224620" w:rsidP="004761B0">
            <w:pPr>
              <w:spacing w:line="360" w:lineRule="auto"/>
              <w:jc w:val="left"/>
              <w:rPr>
                <w:rFonts w:ascii="宋体" w:eastAsia="宋体" w:hAnsi="宋体" w:hint="eastAsia"/>
                <w:szCs w:val="21"/>
              </w:rPr>
            </w:pPr>
            <w:r>
              <w:rPr>
                <w:rFonts w:ascii="宋体" w:hAnsi="宋体" w:hint="eastAsia"/>
                <w:sz w:val="21"/>
              </w:rPr>
              <w:t>魏国忠</w:t>
            </w:r>
          </w:p>
        </w:tc>
        <w:tc>
          <w:tcPr>
            <w:tcW w:w="1217" w:type="dxa"/>
          </w:tcPr>
          <w:p w:rsidR="00224620" w:rsidRPr="004761B0" w:rsidRDefault="00224620" w:rsidP="004761B0">
            <w:pPr>
              <w:spacing w:line="360" w:lineRule="auto"/>
              <w:jc w:val="left"/>
              <w:rPr>
                <w:rFonts w:ascii="宋体" w:eastAsia="宋体" w:hAnsi="宋体" w:hint="eastAsia"/>
                <w:szCs w:val="21"/>
              </w:rPr>
            </w:pPr>
            <w:r>
              <w:rPr>
                <w:rFonts w:ascii="宋体" w:eastAsia="宋体" w:hAnsi="宋体" w:hint="eastAsia"/>
                <w:szCs w:val="21"/>
              </w:rPr>
              <w:t>5</w:t>
            </w:r>
          </w:p>
        </w:tc>
        <w:tc>
          <w:tcPr>
            <w:tcW w:w="1217" w:type="dxa"/>
          </w:tcPr>
          <w:p w:rsidR="00224620" w:rsidRPr="004761B0" w:rsidRDefault="00224620" w:rsidP="004761B0">
            <w:pPr>
              <w:spacing w:line="360" w:lineRule="auto"/>
              <w:jc w:val="left"/>
              <w:rPr>
                <w:rFonts w:ascii="宋体" w:eastAsia="宋体" w:hAnsi="宋体" w:hint="eastAsia"/>
                <w:szCs w:val="21"/>
              </w:rPr>
            </w:pPr>
            <w:r w:rsidRPr="00224620">
              <w:rPr>
                <w:rFonts w:ascii="宋体" w:eastAsia="宋体" w:hAnsi="宋体" w:hint="eastAsia"/>
                <w:szCs w:val="21"/>
              </w:rPr>
              <w:t>副院长</w:t>
            </w:r>
          </w:p>
        </w:tc>
        <w:tc>
          <w:tcPr>
            <w:tcW w:w="1217" w:type="dxa"/>
          </w:tcPr>
          <w:p w:rsidR="00224620" w:rsidRPr="004761B0" w:rsidRDefault="00224620" w:rsidP="004761B0">
            <w:pPr>
              <w:spacing w:line="360" w:lineRule="auto"/>
              <w:jc w:val="left"/>
              <w:rPr>
                <w:rFonts w:ascii="宋体" w:eastAsia="宋体" w:hAnsi="宋体" w:hint="eastAsia"/>
                <w:szCs w:val="21"/>
              </w:rPr>
            </w:pPr>
            <w:r>
              <w:rPr>
                <w:rFonts w:ascii="宋体" w:eastAsia="宋体" w:hAnsi="宋体" w:hint="eastAsia"/>
                <w:szCs w:val="21"/>
              </w:rPr>
              <w:t>高工</w:t>
            </w:r>
          </w:p>
        </w:tc>
        <w:tc>
          <w:tcPr>
            <w:tcW w:w="1218" w:type="dxa"/>
          </w:tcPr>
          <w:p w:rsidR="00224620" w:rsidRPr="004761B0" w:rsidRDefault="00224620" w:rsidP="004761B0">
            <w:pPr>
              <w:spacing w:line="360" w:lineRule="auto"/>
              <w:jc w:val="left"/>
              <w:rPr>
                <w:rFonts w:ascii="宋体" w:eastAsia="宋体" w:hAnsi="宋体" w:hint="eastAsia"/>
                <w:szCs w:val="21"/>
              </w:rPr>
            </w:pPr>
            <w:r>
              <w:rPr>
                <w:rFonts w:ascii="宋体" w:eastAsia="宋体" w:hAnsi="宋体" w:hint="eastAsia"/>
                <w:szCs w:val="21"/>
              </w:rPr>
              <w:t>山东省国土测绘院</w:t>
            </w:r>
          </w:p>
        </w:tc>
        <w:tc>
          <w:tcPr>
            <w:tcW w:w="1218" w:type="dxa"/>
          </w:tcPr>
          <w:p w:rsidR="00224620" w:rsidRPr="004761B0" w:rsidRDefault="00224620" w:rsidP="004761B0">
            <w:pPr>
              <w:spacing w:line="360" w:lineRule="auto"/>
              <w:jc w:val="left"/>
              <w:rPr>
                <w:rFonts w:ascii="宋体" w:eastAsia="宋体" w:hAnsi="宋体" w:hint="eastAsia"/>
                <w:szCs w:val="21"/>
              </w:rPr>
            </w:pPr>
            <w:r>
              <w:rPr>
                <w:rFonts w:ascii="宋体" w:eastAsia="宋体" w:hAnsi="宋体" w:hint="eastAsia"/>
                <w:szCs w:val="21"/>
              </w:rPr>
              <w:t>山东省国土测绘院</w:t>
            </w:r>
          </w:p>
        </w:tc>
        <w:tc>
          <w:tcPr>
            <w:tcW w:w="2160" w:type="dxa"/>
          </w:tcPr>
          <w:p w:rsidR="00224620" w:rsidRPr="004761B0" w:rsidRDefault="00224620" w:rsidP="004761B0">
            <w:pPr>
              <w:spacing w:line="360" w:lineRule="auto"/>
              <w:jc w:val="left"/>
              <w:rPr>
                <w:rFonts w:ascii="宋体" w:eastAsia="宋体" w:hAnsi="宋体" w:hint="eastAsia"/>
                <w:szCs w:val="21"/>
              </w:rPr>
            </w:pPr>
            <w:r>
              <w:rPr>
                <w:rFonts w:ascii="宋体" w:eastAsia="宋体" w:hAnsi="宋体" w:hint="eastAsia"/>
                <w:szCs w:val="21"/>
              </w:rPr>
              <w:t>对本项目创新点2有创造性贡献，将项目成果成功用于山东省基础地理信息产品生产等</w:t>
            </w:r>
            <w:r w:rsidR="00D27A48">
              <w:rPr>
                <w:rFonts w:ascii="宋体" w:eastAsia="宋体" w:hAnsi="宋体" w:hint="eastAsia"/>
                <w:szCs w:val="21"/>
              </w:rPr>
              <w:t>。</w:t>
            </w:r>
          </w:p>
        </w:tc>
      </w:tr>
      <w:tr w:rsidR="00224620" w:rsidRPr="004761B0" w:rsidTr="00F872AE">
        <w:trPr>
          <w:jc w:val="center"/>
        </w:trPr>
        <w:tc>
          <w:tcPr>
            <w:tcW w:w="1217" w:type="dxa"/>
          </w:tcPr>
          <w:p w:rsidR="00224620" w:rsidRPr="004761B0" w:rsidRDefault="00224620" w:rsidP="009D5FF0">
            <w:pPr>
              <w:spacing w:line="360" w:lineRule="auto"/>
              <w:jc w:val="left"/>
              <w:rPr>
                <w:rFonts w:ascii="宋体" w:eastAsia="宋体" w:hAnsi="宋体"/>
                <w:sz w:val="21"/>
                <w:szCs w:val="21"/>
              </w:rPr>
            </w:pPr>
            <w:r w:rsidRPr="004761B0">
              <w:rPr>
                <w:rFonts w:ascii="宋体" w:eastAsia="宋体" w:hAnsi="宋体" w:hint="eastAsia"/>
                <w:sz w:val="21"/>
                <w:szCs w:val="21"/>
              </w:rPr>
              <w:t>刘如飞</w:t>
            </w:r>
          </w:p>
        </w:tc>
        <w:tc>
          <w:tcPr>
            <w:tcW w:w="1217" w:type="dxa"/>
          </w:tcPr>
          <w:p w:rsidR="00224620" w:rsidRPr="004761B0" w:rsidRDefault="00224620" w:rsidP="009D5FF0">
            <w:pPr>
              <w:spacing w:line="360" w:lineRule="auto"/>
              <w:jc w:val="left"/>
              <w:rPr>
                <w:rFonts w:ascii="宋体" w:eastAsia="宋体" w:hAnsi="宋体"/>
                <w:sz w:val="21"/>
                <w:szCs w:val="21"/>
              </w:rPr>
            </w:pPr>
            <w:r>
              <w:rPr>
                <w:rFonts w:ascii="宋体" w:eastAsia="宋体" w:hAnsi="宋体" w:hint="eastAsia"/>
                <w:sz w:val="21"/>
                <w:szCs w:val="21"/>
              </w:rPr>
              <w:t>6</w:t>
            </w:r>
          </w:p>
        </w:tc>
        <w:tc>
          <w:tcPr>
            <w:tcW w:w="1217" w:type="dxa"/>
          </w:tcPr>
          <w:p w:rsidR="00224620" w:rsidRPr="004761B0" w:rsidRDefault="00224620" w:rsidP="009D5FF0">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224620" w:rsidRPr="004761B0" w:rsidRDefault="00224620" w:rsidP="009D5FF0">
            <w:pPr>
              <w:spacing w:line="360" w:lineRule="auto"/>
              <w:jc w:val="left"/>
              <w:rPr>
                <w:rFonts w:ascii="宋体" w:eastAsia="宋体" w:hAnsi="宋体"/>
                <w:sz w:val="21"/>
                <w:szCs w:val="21"/>
              </w:rPr>
            </w:pPr>
            <w:r w:rsidRPr="004761B0">
              <w:rPr>
                <w:rFonts w:ascii="宋体" w:eastAsia="宋体" w:hAnsi="宋体" w:hint="eastAsia"/>
                <w:sz w:val="21"/>
                <w:szCs w:val="21"/>
              </w:rPr>
              <w:t>副教授</w:t>
            </w:r>
          </w:p>
        </w:tc>
        <w:tc>
          <w:tcPr>
            <w:tcW w:w="1218" w:type="dxa"/>
          </w:tcPr>
          <w:p w:rsidR="00224620" w:rsidRPr="004761B0" w:rsidRDefault="00224620" w:rsidP="009D5FF0">
            <w:pPr>
              <w:spacing w:line="360" w:lineRule="auto"/>
              <w:jc w:val="left"/>
              <w:rPr>
                <w:rFonts w:ascii="宋体" w:eastAsia="宋体" w:hAnsi="宋体"/>
                <w:sz w:val="21"/>
                <w:szCs w:val="21"/>
              </w:rPr>
            </w:pPr>
            <w:r w:rsidRPr="004761B0">
              <w:rPr>
                <w:rFonts w:ascii="宋体" w:eastAsia="宋体" w:hAnsi="宋体" w:hint="eastAsia"/>
                <w:sz w:val="21"/>
                <w:szCs w:val="21"/>
              </w:rPr>
              <w:t>山东科技</w:t>
            </w:r>
            <w:r w:rsidRPr="004761B0">
              <w:rPr>
                <w:rFonts w:ascii="宋体" w:eastAsia="宋体" w:hAnsi="宋体" w:hint="eastAsia"/>
                <w:sz w:val="21"/>
                <w:szCs w:val="21"/>
              </w:rPr>
              <w:lastRenderedPageBreak/>
              <w:t>大学</w:t>
            </w:r>
          </w:p>
        </w:tc>
        <w:tc>
          <w:tcPr>
            <w:tcW w:w="1218" w:type="dxa"/>
          </w:tcPr>
          <w:p w:rsidR="00224620" w:rsidRPr="004761B0" w:rsidRDefault="00224620" w:rsidP="009D5FF0">
            <w:pPr>
              <w:spacing w:line="360" w:lineRule="auto"/>
              <w:jc w:val="left"/>
              <w:rPr>
                <w:rFonts w:ascii="宋体" w:eastAsia="宋体" w:hAnsi="宋体"/>
                <w:sz w:val="21"/>
                <w:szCs w:val="21"/>
              </w:rPr>
            </w:pPr>
            <w:r w:rsidRPr="004761B0">
              <w:rPr>
                <w:rFonts w:ascii="宋体" w:eastAsia="宋体" w:hAnsi="宋体" w:hint="eastAsia"/>
                <w:sz w:val="21"/>
                <w:szCs w:val="21"/>
              </w:rPr>
              <w:lastRenderedPageBreak/>
              <w:t>山东科技</w:t>
            </w:r>
            <w:r w:rsidRPr="004761B0">
              <w:rPr>
                <w:rFonts w:ascii="宋体" w:eastAsia="宋体" w:hAnsi="宋体" w:hint="eastAsia"/>
                <w:sz w:val="21"/>
                <w:szCs w:val="21"/>
              </w:rPr>
              <w:lastRenderedPageBreak/>
              <w:t>大学</w:t>
            </w:r>
          </w:p>
        </w:tc>
        <w:tc>
          <w:tcPr>
            <w:tcW w:w="2160" w:type="dxa"/>
          </w:tcPr>
          <w:p w:rsidR="00224620" w:rsidRPr="004761B0" w:rsidRDefault="00224620" w:rsidP="00224620">
            <w:pPr>
              <w:spacing w:line="360" w:lineRule="auto"/>
              <w:jc w:val="left"/>
              <w:rPr>
                <w:rFonts w:ascii="宋体" w:eastAsia="宋体" w:hAnsi="宋体"/>
                <w:sz w:val="21"/>
                <w:szCs w:val="21"/>
              </w:rPr>
            </w:pPr>
            <w:r w:rsidRPr="004761B0">
              <w:rPr>
                <w:rFonts w:ascii="宋体" w:eastAsia="宋体" w:hAnsi="宋体" w:hint="eastAsia"/>
                <w:sz w:val="21"/>
                <w:szCs w:val="21"/>
              </w:rPr>
              <w:lastRenderedPageBreak/>
              <w:t>对本项目创新点2有</w:t>
            </w:r>
            <w:r w:rsidRPr="004761B0">
              <w:rPr>
                <w:rFonts w:ascii="宋体" w:eastAsia="宋体" w:hAnsi="宋体" w:hint="eastAsia"/>
                <w:sz w:val="21"/>
                <w:szCs w:val="21"/>
              </w:rPr>
              <w:lastRenderedPageBreak/>
              <w:t>创造性贡献</w:t>
            </w:r>
            <w:r>
              <w:rPr>
                <w:rFonts w:ascii="宋体" w:eastAsia="宋体" w:hAnsi="宋体" w:hint="eastAsia"/>
                <w:sz w:val="21"/>
                <w:szCs w:val="21"/>
              </w:rPr>
              <w:t>，</w:t>
            </w:r>
            <w:r w:rsidRPr="004761B0">
              <w:rPr>
                <w:rFonts w:ascii="宋体" w:eastAsia="宋体" w:hAnsi="宋体" w:hint="eastAsia"/>
                <w:sz w:val="21"/>
                <w:szCs w:val="21"/>
              </w:rPr>
              <w:t>对本项目成果软件化</w:t>
            </w:r>
            <w:r w:rsidR="00D27A48">
              <w:rPr>
                <w:rFonts w:ascii="宋体" w:eastAsia="宋体" w:hAnsi="宋体" w:hint="eastAsia"/>
                <w:sz w:val="21"/>
                <w:szCs w:val="21"/>
              </w:rPr>
              <w:t>和应用</w:t>
            </w:r>
            <w:r w:rsidRPr="004761B0">
              <w:rPr>
                <w:rFonts w:ascii="宋体" w:eastAsia="宋体" w:hAnsi="宋体" w:hint="eastAsia"/>
                <w:sz w:val="21"/>
                <w:szCs w:val="21"/>
              </w:rPr>
              <w:t>有重要贡献</w:t>
            </w:r>
            <w:r w:rsidR="00D27A48">
              <w:rPr>
                <w:rFonts w:ascii="宋体" w:eastAsia="宋体" w:hAnsi="宋体" w:hint="eastAsia"/>
                <w:sz w:val="21"/>
                <w:szCs w:val="21"/>
              </w:rPr>
              <w:t>。</w:t>
            </w:r>
          </w:p>
        </w:tc>
      </w:tr>
      <w:tr w:rsidR="00224620" w:rsidRPr="004761B0" w:rsidTr="00F872AE">
        <w:trPr>
          <w:jc w:val="center"/>
        </w:trPr>
        <w:tc>
          <w:tcPr>
            <w:tcW w:w="1217" w:type="dxa"/>
          </w:tcPr>
          <w:p w:rsidR="00224620" w:rsidRPr="004761B0" w:rsidRDefault="00224620" w:rsidP="009D5FF0">
            <w:pPr>
              <w:spacing w:line="360" w:lineRule="auto"/>
              <w:jc w:val="left"/>
              <w:rPr>
                <w:rFonts w:ascii="宋体" w:eastAsia="宋体" w:hAnsi="宋体" w:hint="eastAsia"/>
                <w:szCs w:val="21"/>
              </w:rPr>
            </w:pPr>
            <w:r>
              <w:rPr>
                <w:rFonts w:ascii="宋体" w:eastAsia="宋体" w:hAnsi="宋体" w:hint="eastAsia"/>
                <w:szCs w:val="21"/>
              </w:rPr>
              <w:lastRenderedPageBreak/>
              <w:t>李国玉</w:t>
            </w:r>
          </w:p>
        </w:tc>
        <w:tc>
          <w:tcPr>
            <w:tcW w:w="1217" w:type="dxa"/>
          </w:tcPr>
          <w:p w:rsidR="00224620" w:rsidRPr="004761B0" w:rsidRDefault="00224620" w:rsidP="009D5FF0">
            <w:pPr>
              <w:spacing w:line="360" w:lineRule="auto"/>
              <w:jc w:val="left"/>
              <w:rPr>
                <w:rFonts w:ascii="宋体" w:eastAsia="宋体" w:hAnsi="宋体" w:hint="eastAsia"/>
                <w:szCs w:val="21"/>
              </w:rPr>
            </w:pPr>
            <w:r>
              <w:rPr>
                <w:rFonts w:ascii="宋体" w:eastAsia="宋体" w:hAnsi="宋体" w:hint="eastAsia"/>
                <w:szCs w:val="21"/>
              </w:rPr>
              <w:t>7</w:t>
            </w:r>
          </w:p>
        </w:tc>
        <w:tc>
          <w:tcPr>
            <w:tcW w:w="1217" w:type="dxa"/>
          </w:tcPr>
          <w:p w:rsidR="00224620" w:rsidRPr="004761B0" w:rsidRDefault="00D27A48" w:rsidP="009D5FF0">
            <w:pPr>
              <w:spacing w:line="360" w:lineRule="auto"/>
              <w:jc w:val="left"/>
              <w:rPr>
                <w:rFonts w:ascii="宋体" w:eastAsia="宋体" w:hAnsi="宋体" w:hint="eastAsia"/>
                <w:szCs w:val="21"/>
              </w:rPr>
            </w:pPr>
            <w:r>
              <w:rPr>
                <w:rFonts w:ascii="宋体" w:eastAsia="宋体" w:hAnsi="宋体" w:hint="eastAsia"/>
                <w:szCs w:val="21"/>
              </w:rPr>
              <w:t>副总</w:t>
            </w:r>
          </w:p>
        </w:tc>
        <w:tc>
          <w:tcPr>
            <w:tcW w:w="1217" w:type="dxa"/>
          </w:tcPr>
          <w:p w:rsidR="00224620" w:rsidRPr="004761B0" w:rsidRDefault="00224620" w:rsidP="009D5FF0">
            <w:pPr>
              <w:spacing w:line="360" w:lineRule="auto"/>
              <w:jc w:val="left"/>
              <w:rPr>
                <w:rFonts w:ascii="宋体" w:eastAsia="宋体" w:hAnsi="宋体" w:hint="eastAsia"/>
                <w:szCs w:val="21"/>
              </w:rPr>
            </w:pPr>
            <w:r>
              <w:rPr>
                <w:rFonts w:ascii="宋体" w:eastAsia="宋体" w:hAnsi="宋体" w:hint="eastAsia"/>
                <w:szCs w:val="21"/>
              </w:rPr>
              <w:t>高工</w:t>
            </w:r>
          </w:p>
        </w:tc>
        <w:tc>
          <w:tcPr>
            <w:tcW w:w="1218" w:type="dxa"/>
          </w:tcPr>
          <w:p w:rsidR="00224620" w:rsidRPr="004761B0" w:rsidRDefault="00224620" w:rsidP="009D5FF0">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1218" w:type="dxa"/>
          </w:tcPr>
          <w:p w:rsidR="00224620" w:rsidRPr="004761B0" w:rsidRDefault="00224620" w:rsidP="009D5FF0">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2160" w:type="dxa"/>
          </w:tcPr>
          <w:p w:rsidR="00224620" w:rsidRPr="004761B0" w:rsidRDefault="00224620" w:rsidP="009D5FF0">
            <w:pPr>
              <w:spacing w:line="360" w:lineRule="auto"/>
              <w:jc w:val="left"/>
              <w:rPr>
                <w:rFonts w:ascii="宋体" w:eastAsia="宋体" w:hAnsi="宋体" w:hint="eastAsia"/>
                <w:szCs w:val="21"/>
              </w:rPr>
            </w:pPr>
            <w:r w:rsidRPr="004761B0">
              <w:rPr>
                <w:rFonts w:ascii="宋体" w:eastAsia="宋体" w:hAnsi="宋体" w:hint="eastAsia"/>
                <w:sz w:val="21"/>
                <w:szCs w:val="21"/>
              </w:rPr>
              <w:t>对本项目成果软件化以及推广使用有重要贡献，</w:t>
            </w:r>
            <w:r>
              <w:rPr>
                <w:rFonts w:ascii="宋体" w:eastAsia="宋体" w:hAnsi="宋体" w:hint="eastAsia"/>
                <w:sz w:val="21"/>
                <w:szCs w:val="21"/>
              </w:rPr>
              <w:t>成功应用于青岛市实景三维建设</w:t>
            </w:r>
            <w:r w:rsidR="00D27A48">
              <w:rPr>
                <w:rFonts w:ascii="宋体" w:eastAsia="宋体" w:hAnsi="宋体" w:hint="eastAsia"/>
                <w:sz w:val="21"/>
                <w:szCs w:val="21"/>
              </w:rPr>
              <w:t>。</w:t>
            </w:r>
          </w:p>
        </w:tc>
      </w:tr>
      <w:tr w:rsidR="00224620" w:rsidRPr="004761B0" w:rsidTr="00F872AE">
        <w:trPr>
          <w:jc w:val="center"/>
        </w:trPr>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李艳艳</w:t>
            </w:r>
          </w:p>
        </w:tc>
        <w:tc>
          <w:tcPr>
            <w:tcW w:w="1217" w:type="dxa"/>
          </w:tcPr>
          <w:p w:rsidR="00224620" w:rsidRPr="004761B0" w:rsidRDefault="00224620" w:rsidP="004761B0">
            <w:pPr>
              <w:spacing w:line="360" w:lineRule="auto"/>
              <w:jc w:val="left"/>
              <w:rPr>
                <w:rFonts w:ascii="宋体" w:eastAsia="宋体" w:hAnsi="宋体"/>
                <w:sz w:val="21"/>
                <w:szCs w:val="21"/>
              </w:rPr>
            </w:pPr>
            <w:r>
              <w:rPr>
                <w:rFonts w:ascii="宋体" w:eastAsia="宋体" w:hAnsi="宋体" w:hint="eastAsia"/>
                <w:sz w:val="21"/>
                <w:szCs w:val="21"/>
              </w:rPr>
              <w:t>8</w:t>
            </w:r>
          </w:p>
        </w:tc>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讲师</w:t>
            </w:r>
          </w:p>
        </w:tc>
        <w:tc>
          <w:tcPr>
            <w:tcW w:w="1218"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1218"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2160"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对创新点2-3有创造性贡献</w:t>
            </w:r>
            <w:r w:rsidR="00D27A48">
              <w:rPr>
                <w:rFonts w:ascii="宋体" w:eastAsia="宋体" w:hAnsi="宋体" w:hint="eastAsia"/>
                <w:sz w:val="21"/>
                <w:szCs w:val="21"/>
              </w:rPr>
              <w:t>。</w:t>
            </w:r>
          </w:p>
        </w:tc>
      </w:tr>
      <w:tr w:rsidR="00224620" w:rsidRPr="004761B0" w:rsidTr="00F872AE">
        <w:trPr>
          <w:jc w:val="center"/>
        </w:trPr>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赵娜</w:t>
            </w:r>
          </w:p>
        </w:tc>
        <w:tc>
          <w:tcPr>
            <w:tcW w:w="1217" w:type="dxa"/>
          </w:tcPr>
          <w:p w:rsidR="00224620" w:rsidRPr="004761B0" w:rsidRDefault="00224620" w:rsidP="004761B0">
            <w:pPr>
              <w:spacing w:line="360" w:lineRule="auto"/>
              <w:jc w:val="left"/>
              <w:rPr>
                <w:rFonts w:ascii="宋体" w:eastAsia="宋体" w:hAnsi="宋体"/>
                <w:sz w:val="21"/>
                <w:szCs w:val="21"/>
              </w:rPr>
            </w:pPr>
            <w:r>
              <w:rPr>
                <w:rFonts w:ascii="宋体" w:eastAsia="宋体" w:hAnsi="宋体" w:hint="eastAsia"/>
                <w:sz w:val="21"/>
                <w:szCs w:val="21"/>
              </w:rPr>
              <w:t>9</w:t>
            </w:r>
          </w:p>
        </w:tc>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副研究员</w:t>
            </w:r>
          </w:p>
        </w:tc>
        <w:tc>
          <w:tcPr>
            <w:tcW w:w="1218"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中科院地理所</w:t>
            </w:r>
          </w:p>
        </w:tc>
        <w:tc>
          <w:tcPr>
            <w:tcW w:w="1218"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中科院地理所</w:t>
            </w:r>
          </w:p>
        </w:tc>
        <w:tc>
          <w:tcPr>
            <w:tcW w:w="2160" w:type="dxa"/>
          </w:tcPr>
          <w:p w:rsidR="00224620" w:rsidRPr="004761B0" w:rsidRDefault="00224620" w:rsidP="004761B0">
            <w:pPr>
              <w:spacing w:line="360" w:lineRule="auto"/>
              <w:jc w:val="left"/>
              <w:rPr>
                <w:rFonts w:ascii="宋体" w:eastAsia="宋体" w:hAnsi="宋体"/>
                <w:sz w:val="21"/>
                <w:szCs w:val="21"/>
              </w:rPr>
            </w:pPr>
            <w:r w:rsidRPr="004761B0">
              <w:rPr>
                <w:rFonts w:ascii="宋体" w:eastAsia="宋体" w:hAnsi="宋体" w:hint="eastAsia"/>
                <w:sz w:val="21"/>
                <w:szCs w:val="21"/>
              </w:rPr>
              <w:t>对本项目创新点3有创造性贡献</w:t>
            </w:r>
            <w:r w:rsidR="00D27A48">
              <w:rPr>
                <w:rFonts w:ascii="宋体" w:eastAsia="宋体" w:hAnsi="宋体" w:hint="eastAsia"/>
                <w:sz w:val="21"/>
                <w:szCs w:val="21"/>
              </w:rPr>
              <w:t>。</w:t>
            </w:r>
          </w:p>
        </w:tc>
      </w:tr>
      <w:tr w:rsidR="00224620" w:rsidRPr="004761B0" w:rsidTr="00F872AE">
        <w:trPr>
          <w:jc w:val="center"/>
        </w:trPr>
        <w:tc>
          <w:tcPr>
            <w:tcW w:w="1217"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杨俊涛</w:t>
            </w:r>
          </w:p>
        </w:tc>
        <w:tc>
          <w:tcPr>
            <w:tcW w:w="1217" w:type="dxa"/>
          </w:tcPr>
          <w:p w:rsidR="00224620" w:rsidRPr="004761B0" w:rsidRDefault="00224620" w:rsidP="00C36D22">
            <w:pPr>
              <w:spacing w:line="360" w:lineRule="auto"/>
              <w:jc w:val="left"/>
              <w:rPr>
                <w:rFonts w:ascii="宋体" w:eastAsia="宋体" w:hAnsi="宋体"/>
                <w:sz w:val="21"/>
                <w:szCs w:val="21"/>
              </w:rPr>
            </w:pPr>
            <w:r>
              <w:rPr>
                <w:rFonts w:ascii="宋体" w:eastAsia="宋体" w:hAnsi="宋体" w:hint="eastAsia"/>
                <w:sz w:val="21"/>
                <w:szCs w:val="21"/>
              </w:rPr>
              <w:t>10</w:t>
            </w:r>
          </w:p>
        </w:tc>
        <w:tc>
          <w:tcPr>
            <w:tcW w:w="1217"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讲师</w:t>
            </w:r>
          </w:p>
        </w:tc>
        <w:tc>
          <w:tcPr>
            <w:tcW w:w="1218"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1218"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山东科技大学</w:t>
            </w:r>
          </w:p>
        </w:tc>
        <w:tc>
          <w:tcPr>
            <w:tcW w:w="2160" w:type="dxa"/>
          </w:tcPr>
          <w:p w:rsidR="00224620" w:rsidRPr="004761B0" w:rsidRDefault="00224620" w:rsidP="00C36D22">
            <w:pPr>
              <w:spacing w:line="360" w:lineRule="auto"/>
              <w:jc w:val="left"/>
              <w:rPr>
                <w:rFonts w:ascii="宋体" w:eastAsia="宋体" w:hAnsi="宋体"/>
                <w:sz w:val="21"/>
                <w:szCs w:val="21"/>
              </w:rPr>
            </w:pPr>
            <w:r w:rsidRPr="004761B0">
              <w:rPr>
                <w:rFonts w:ascii="宋体" w:eastAsia="宋体" w:hAnsi="宋体" w:hint="eastAsia"/>
                <w:sz w:val="21"/>
                <w:szCs w:val="21"/>
              </w:rPr>
              <w:t>对本项目创新点1有创造性贡献</w:t>
            </w:r>
            <w:r w:rsidR="00D27A48">
              <w:rPr>
                <w:rFonts w:ascii="宋体" w:eastAsia="宋体" w:hAnsi="宋体" w:hint="eastAsia"/>
                <w:sz w:val="21"/>
                <w:szCs w:val="21"/>
              </w:rPr>
              <w:t>。</w:t>
            </w:r>
          </w:p>
        </w:tc>
      </w:tr>
      <w:tr w:rsidR="00F31DA1" w:rsidRPr="004761B0" w:rsidTr="00F872AE">
        <w:trPr>
          <w:jc w:val="center"/>
        </w:trPr>
        <w:tc>
          <w:tcPr>
            <w:tcW w:w="1217" w:type="dxa"/>
          </w:tcPr>
          <w:p w:rsidR="00F31DA1" w:rsidRPr="004761B0" w:rsidRDefault="00F31DA1" w:rsidP="00224620">
            <w:pPr>
              <w:spacing w:line="360" w:lineRule="auto"/>
              <w:jc w:val="left"/>
              <w:rPr>
                <w:rFonts w:ascii="宋体" w:eastAsia="宋体" w:hAnsi="宋体"/>
                <w:sz w:val="21"/>
                <w:szCs w:val="21"/>
              </w:rPr>
            </w:pPr>
            <w:r w:rsidRPr="00647A6D">
              <w:rPr>
                <w:rFonts w:ascii="宋体" w:hAnsi="宋体"/>
                <w:sz w:val="21"/>
              </w:rPr>
              <w:t>周茂伦</w:t>
            </w:r>
            <w:r w:rsidRPr="004761B0">
              <w:rPr>
                <w:rFonts w:ascii="宋体" w:eastAsia="宋体" w:hAnsi="宋体"/>
                <w:sz w:val="21"/>
                <w:szCs w:val="21"/>
              </w:rPr>
              <w:t xml:space="preserve"> </w:t>
            </w:r>
          </w:p>
        </w:tc>
        <w:tc>
          <w:tcPr>
            <w:tcW w:w="1217" w:type="dxa"/>
          </w:tcPr>
          <w:p w:rsidR="00F31DA1" w:rsidRPr="004761B0" w:rsidRDefault="00F31DA1" w:rsidP="008462DB">
            <w:pPr>
              <w:spacing w:line="360" w:lineRule="auto"/>
              <w:jc w:val="left"/>
              <w:rPr>
                <w:rFonts w:ascii="宋体" w:eastAsia="宋体" w:hAnsi="宋体"/>
                <w:sz w:val="21"/>
                <w:szCs w:val="21"/>
              </w:rPr>
            </w:pPr>
            <w:r>
              <w:rPr>
                <w:rFonts w:ascii="宋体" w:eastAsia="宋体" w:hAnsi="宋体" w:hint="eastAsia"/>
                <w:sz w:val="21"/>
                <w:szCs w:val="21"/>
              </w:rPr>
              <w:t>11</w:t>
            </w:r>
          </w:p>
        </w:tc>
        <w:tc>
          <w:tcPr>
            <w:tcW w:w="1217" w:type="dxa"/>
          </w:tcPr>
          <w:p w:rsidR="00F31DA1" w:rsidRPr="004761B0" w:rsidRDefault="00D27A48" w:rsidP="004761B0">
            <w:pPr>
              <w:spacing w:line="360" w:lineRule="auto"/>
              <w:jc w:val="left"/>
              <w:rPr>
                <w:rFonts w:ascii="宋体" w:eastAsia="宋体" w:hAnsi="宋体"/>
                <w:sz w:val="21"/>
                <w:szCs w:val="21"/>
              </w:rPr>
            </w:pPr>
            <w:r>
              <w:rPr>
                <w:rFonts w:ascii="宋体" w:eastAsia="宋体" w:hAnsi="宋体" w:hint="eastAsia"/>
                <w:sz w:val="21"/>
                <w:szCs w:val="21"/>
              </w:rPr>
              <w:t>经理</w:t>
            </w:r>
          </w:p>
        </w:tc>
        <w:tc>
          <w:tcPr>
            <w:tcW w:w="1217" w:type="dxa"/>
          </w:tcPr>
          <w:p w:rsidR="00F31DA1" w:rsidRPr="004761B0" w:rsidRDefault="00D27A48" w:rsidP="00F872AE">
            <w:pPr>
              <w:spacing w:line="360" w:lineRule="auto"/>
              <w:jc w:val="left"/>
              <w:rPr>
                <w:rFonts w:ascii="宋体" w:eastAsia="宋体" w:hAnsi="宋体"/>
                <w:sz w:val="21"/>
                <w:szCs w:val="21"/>
              </w:rPr>
            </w:pPr>
            <w:r>
              <w:rPr>
                <w:rFonts w:ascii="宋体" w:eastAsia="宋体" w:hAnsi="宋体" w:hint="eastAsia"/>
                <w:sz w:val="21"/>
                <w:szCs w:val="21"/>
              </w:rPr>
              <w:t>中级工程师</w:t>
            </w:r>
          </w:p>
        </w:tc>
        <w:tc>
          <w:tcPr>
            <w:tcW w:w="1218" w:type="dxa"/>
          </w:tcPr>
          <w:p w:rsidR="00F31DA1" w:rsidRPr="004761B0" w:rsidRDefault="00F31DA1" w:rsidP="00F872AE">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1218" w:type="dxa"/>
          </w:tcPr>
          <w:p w:rsidR="00F31DA1" w:rsidRPr="004761B0" w:rsidRDefault="00F31DA1" w:rsidP="00AF0785">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2160" w:type="dxa"/>
          </w:tcPr>
          <w:p w:rsidR="00F31DA1" w:rsidRPr="004761B0" w:rsidRDefault="00F31DA1" w:rsidP="004761B0">
            <w:pPr>
              <w:spacing w:line="360" w:lineRule="auto"/>
              <w:jc w:val="left"/>
              <w:rPr>
                <w:rFonts w:ascii="宋体" w:eastAsia="宋体" w:hAnsi="宋体"/>
                <w:sz w:val="21"/>
                <w:szCs w:val="21"/>
              </w:rPr>
            </w:pPr>
            <w:r w:rsidRPr="004761B0">
              <w:rPr>
                <w:rFonts w:ascii="宋体" w:eastAsia="宋体" w:hAnsi="宋体" w:hint="eastAsia"/>
                <w:sz w:val="21"/>
                <w:szCs w:val="21"/>
              </w:rPr>
              <w:t>对本项目成果软件化以及推广使用有重要贡献，</w:t>
            </w:r>
            <w:r>
              <w:rPr>
                <w:rFonts w:ascii="宋体" w:eastAsia="宋体" w:hAnsi="宋体" w:hint="eastAsia"/>
                <w:sz w:val="21"/>
                <w:szCs w:val="21"/>
              </w:rPr>
              <w:t>成功应用于青岛市实景三维建设</w:t>
            </w:r>
            <w:r w:rsidR="00D27A48">
              <w:rPr>
                <w:rFonts w:ascii="宋体" w:eastAsia="宋体" w:hAnsi="宋体" w:hint="eastAsia"/>
                <w:sz w:val="21"/>
                <w:szCs w:val="21"/>
              </w:rPr>
              <w:t>。</w:t>
            </w:r>
          </w:p>
        </w:tc>
      </w:tr>
      <w:tr w:rsidR="00F31DA1" w:rsidRPr="004761B0" w:rsidTr="00F872AE">
        <w:trPr>
          <w:jc w:val="center"/>
        </w:trPr>
        <w:tc>
          <w:tcPr>
            <w:tcW w:w="1217" w:type="dxa"/>
          </w:tcPr>
          <w:p w:rsidR="00F31DA1" w:rsidRPr="004761B0" w:rsidRDefault="00F31DA1" w:rsidP="00273808">
            <w:pPr>
              <w:spacing w:line="360" w:lineRule="auto"/>
              <w:jc w:val="left"/>
              <w:rPr>
                <w:rFonts w:ascii="宋体" w:eastAsia="宋体" w:hAnsi="宋体"/>
                <w:sz w:val="21"/>
                <w:szCs w:val="21"/>
              </w:rPr>
            </w:pPr>
            <w:r w:rsidRPr="00647A6D">
              <w:rPr>
                <w:rFonts w:ascii="宋体" w:hAnsi="宋体"/>
                <w:sz w:val="21"/>
              </w:rPr>
              <w:t>邢恺强</w:t>
            </w:r>
          </w:p>
        </w:tc>
        <w:tc>
          <w:tcPr>
            <w:tcW w:w="1217" w:type="dxa"/>
          </w:tcPr>
          <w:p w:rsidR="00F31DA1" w:rsidRPr="004761B0" w:rsidRDefault="00F31DA1" w:rsidP="008462DB">
            <w:pPr>
              <w:spacing w:line="360" w:lineRule="auto"/>
              <w:jc w:val="left"/>
              <w:rPr>
                <w:rFonts w:ascii="宋体" w:eastAsia="宋体" w:hAnsi="宋体"/>
                <w:sz w:val="21"/>
                <w:szCs w:val="21"/>
              </w:rPr>
            </w:pPr>
            <w:r>
              <w:rPr>
                <w:rFonts w:ascii="宋体" w:eastAsia="宋体" w:hAnsi="宋体" w:hint="eastAsia"/>
                <w:sz w:val="21"/>
                <w:szCs w:val="21"/>
              </w:rPr>
              <w:t>12</w:t>
            </w:r>
          </w:p>
        </w:tc>
        <w:tc>
          <w:tcPr>
            <w:tcW w:w="1217" w:type="dxa"/>
          </w:tcPr>
          <w:p w:rsidR="00F31DA1" w:rsidRPr="004761B0" w:rsidRDefault="00F31DA1" w:rsidP="00273808">
            <w:pPr>
              <w:spacing w:line="360" w:lineRule="auto"/>
              <w:jc w:val="left"/>
              <w:rPr>
                <w:rFonts w:ascii="宋体" w:eastAsia="宋体" w:hAnsi="宋体"/>
                <w:sz w:val="21"/>
                <w:szCs w:val="21"/>
              </w:rPr>
            </w:pPr>
            <w:r w:rsidRPr="004761B0">
              <w:rPr>
                <w:rFonts w:ascii="宋体" w:eastAsia="宋体" w:hAnsi="宋体" w:hint="eastAsia"/>
                <w:sz w:val="21"/>
                <w:szCs w:val="21"/>
              </w:rPr>
              <w:t>无</w:t>
            </w:r>
          </w:p>
        </w:tc>
        <w:tc>
          <w:tcPr>
            <w:tcW w:w="1217" w:type="dxa"/>
          </w:tcPr>
          <w:p w:rsidR="00F31DA1" w:rsidRPr="004761B0" w:rsidRDefault="00D27A48" w:rsidP="00F872AE">
            <w:pPr>
              <w:spacing w:line="360" w:lineRule="auto"/>
              <w:jc w:val="left"/>
              <w:rPr>
                <w:rFonts w:ascii="宋体" w:eastAsia="宋体" w:hAnsi="宋体"/>
                <w:sz w:val="21"/>
                <w:szCs w:val="21"/>
              </w:rPr>
            </w:pPr>
            <w:r>
              <w:rPr>
                <w:rFonts w:ascii="宋体" w:eastAsia="宋体" w:hAnsi="宋体" w:hint="eastAsia"/>
                <w:sz w:val="21"/>
                <w:szCs w:val="21"/>
              </w:rPr>
              <w:t>工程师</w:t>
            </w:r>
          </w:p>
        </w:tc>
        <w:tc>
          <w:tcPr>
            <w:tcW w:w="1218" w:type="dxa"/>
          </w:tcPr>
          <w:p w:rsidR="00F31DA1" w:rsidRPr="004761B0" w:rsidRDefault="00F31DA1" w:rsidP="00F872AE">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1218" w:type="dxa"/>
          </w:tcPr>
          <w:p w:rsidR="00F31DA1" w:rsidRPr="004761B0" w:rsidRDefault="00F31DA1" w:rsidP="00AF0785">
            <w:pPr>
              <w:spacing w:line="360" w:lineRule="auto"/>
              <w:jc w:val="left"/>
              <w:rPr>
                <w:rFonts w:ascii="宋体" w:eastAsia="宋体" w:hAnsi="宋体" w:hint="eastAsia"/>
                <w:szCs w:val="21"/>
              </w:rPr>
            </w:pPr>
            <w:r>
              <w:rPr>
                <w:rFonts w:ascii="宋体" w:eastAsia="宋体" w:hAnsi="宋体" w:hint="eastAsia"/>
                <w:szCs w:val="21"/>
              </w:rPr>
              <w:t>青岛秀山移动测量公司</w:t>
            </w:r>
          </w:p>
        </w:tc>
        <w:tc>
          <w:tcPr>
            <w:tcW w:w="2160" w:type="dxa"/>
          </w:tcPr>
          <w:p w:rsidR="00F31DA1" w:rsidRPr="004761B0" w:rsidRDefault="00F31DA1" w:rsidP="00273808">
            <w:pPr>
              <w:spacing w:line="360" w:lineRule="auto"/>
              <w:jc w:val="left"/>
              <w:rPr>
                <w:rFonts w:ascii="宋体" w:eastAsia="宋体" w:hAnsi="宋体"/>
                <w:sz w:val="21"/>
                <w:szCs w:val="21"/>
              </w:rPr>
            </w:pPr>
            <w:r w:rsidRPr="004761B0">
              <w:rPr>
                <w:rFonts w:ascii="宋体" w:eastAsia="宋体" w:hAnsi="宋体" w:hint="eastAsia"/>
                <w:sz w:val="21"/>
                <w:szCs w:val="21"/>
              </w:rPr>
              <w:t>对本项目成果软件化以及推广使用有重要贡献，</w:t>
            </w:r>
            <w:r>
              <w:rPr>
                <w:rFonts w:ascii="宋体" w:eastAsia="宋体" w:hAnsi="宋体" w:hint="eastAsia"/>
                <w:sz w:val="21"/>
                <w:szCs w:val="21"/>
              </w:rPr>
              <w:t>成功应用于青岛市实景三维建设</w:t>
            </w:r>
            <w:r w:rsidR="00D27A48">
              <w:rPr>
                <w:rFonts w:ascii="宋体" w:eastAsia="宋体" w:hAnsi="宋体" w:hint="eastAsia"/>
                <w:sz w:val="21"/>
                <w:szCs w:val="21"/>
              </w:rPr>
              <w:t>。</w:t>
            </w:r>
          </w:p>
        </w:tc>
      </w:tr>
    </w:tbl>
    <w:p w:rsidR="009D2DB4" w:rsidRPr="004761B0" w:rsidRDefault="009D2DB4" w:rsidP="004761B0">
      <w:pPr>
        <w:spacing w:line="360" w:lineRule="auto"/>
        <w:ind w:firstLineChars="200" w:firstLine="480"/>
        <w:rPr>
          <w:rFonts w:ascii="宋体" w:eastAsia="宋体" w:hAnsi="宋体"/>
          <w:b/>
          <w:color w:val="000000"/>
          <w:sz w:val="28"/>
          <w:szCs w:val="28"/>
        </w:rPr>
      </w:pPr>
      <w:r w:rsidRPr="004761B0">
        <w:rPr>
          <w:rFonts w:ascii="宋体" w:eastAsia="宋体" w:hAnsi="宋体" w:hint="eastAsia"/>
          <w:color w:val="000000"/>
          <w:sz w:val="24"/>
          <w:szCs w:val="32"/>
        </w:rPr>
        <w:t>注：</w:t>
      </w:r>
      <w:r w:rsidRPr="004761B0">
        <w:rPr>
          <w:rFonts w:ascii="宋体" w:eastAsia="宋体" w:hAnsi="宋体"/>
          <w:color w:val="000000"/>
          <w:sz w:val="24"/>
          <w:szCs w:val="32"/>
        </w:rPr>
        <w:t>“</w:t>
      </w:r>
      <w:r w:rsidRPr="004761B0">
        <w:rPr>
          <w:rFonts w:ascii="宋体" w:eastAsia="宋体" w:hAnsi="宋体" w:hint="eastAsia"/>
          <w:color w:val="000000"/>
          <w:sz w:val="24"/>
          <w:szCs w:val="32"/>
        </w:rPr>
        <w:t>主要完成人情况</w:t>
      </w:r>
      <w:r w:rsidRPr="004761B0">
        <w:rPr>
          <w:rFonts w:ascii="宋体" w:eastAsia="宋体" w:hAnsi="宋体"/>
          <w:color w:val="000000"/>
          <w:sz w:val="24"/>
          <w:szCs w:val="32"/>
        </w:rPr>
        <w:t>”</w:t>
      </w:r>
      <w:r w:rsidRPr="004761B0">
        <w:rPr>
          <w:rFonts w:ascii="宋体" w:eastAsia="宋体" w:hAnsi="宋体" w:hint="eastAsia"/>
          <w:color w:val="000000"/>
          <w:sz w:val="24"/>
          <w:szCs w:val="32"/>
        </w:rPr>
        <w:t>摘自“主要完成人情况表”中的部分内容，公示姓名、排名、行政职务、技术职称、工作单位、完成单位、对本项目贡献。</w:t>
      </w:r>
    </w:p>
    <w:p w:rsidR="009D2DB4" w:rsidRPr="004761B0" w:rsidRDefault="009D2DB4" w:rsidP="004761B0">
      <w:pPr>
        <w:spacing w:line="360" w:lineRule="auto"/>
        <w:ind w:firstLineChars="200" w:firstLine="562"/>
        <w:jc w:val="left"/>
        <w:rPr>
          <w:rFonts w:ascii="宋体" w:eastAsia="宋体" w:hAnsi="宋体"/>
        </w:rPr>
      </w:pPr>
      <w:r w:rsidRPr="004761B0">
        <w:rPr>
          <w:rFonts w:ascii="宋体" w:eastAsia="宋体" w:hAnsi="宋体" w:hint="eastAsia"/>
          <w:b/>
          <w:color w:val="000000"/>
          <w:sz w:val="28"/>
          <w:szCs w:val="28"/>
        </w:rPr>
        <w:t>八、主要完成单位情况</w:t>
      </w:r>
    </w:p>
    <w:p w:rsidR="0042169C"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1 山东科技大学</w:t>
      </w:r>
    </w:p>
    <w:p w:rsidR="002170BE" w:rsidRPr="004761B0" w:rsidRDefault="00D27A48" w:rsidP="00D27A48">
      <w:pPr>
        <w:spacing w:line="360" w:lineRule="auto"/>
        <w:ind w:firstLineChars="200" w:firstLine="480"/>
        <w:rPr>
          <w:rFonts w:ascii="宋体" w:eastAsia="宋体" w:hAnsi="宋体"/>
          <w:sz w:val="24"/>
          <w:szCs w:val="24"/>
        </w:rPr>
      </w:pPr>
      <w:r w:rsidRPr="00D27A48">
        <w:rPr>
          <w:rFonts w:ascii="宋体" w:eastAsia="宋体" w:hAnsi="宋体" w:hint="eastAsia"/>
          <w:sz w:val="24"/>
          <w:szCs w:val="24"/>
        </w:rPr>
        <w:t>负责总体技术方案制定、技术内容分析、可行性研究、技术路线确定，技术优化等。</w:t>
      </w:r>
      <w:r w:rsidR="002170BE" w:rsidRPr="004761B0">
        <w:rPr>
          <w:rFonts w:ascii="宋体" w:eastAsia="宋体" w:hAnsi="宋体" w:hint="eastAsia"/>
          <w:sz w:val="24"/>
          <w:szCs w:val="24"/>
        </w:rPr>
        <w:t>对创新点1-3有创造性贡献，组织科研人员对本项目进行了系统的开发和应用推广等工作</w:t>
      </w:r>
      <w:r w:rsidR="008641F0">
        <w:rPr>
          <w:rFonts w:ascii="宋体" w:eastAsia="宋体" w:hAnsi="宋体" w:hint="eastAsia"/>
          <w:sz w:val="24"/>
          <w:szCs w:val="24"/>
        </w:rPr>
        <w:t>，产生了显著的社会经济效益</w:t>
      </w:r>
      <w:r w:rsidR="002170BE" w:rsidRPr="004761B0">
        <w:rPr>
          <w:rFonts w:ascii="宋体" w:eastAsia="宋体" w:hAnsi="宋体" w:hint="eastAsia"/>
          <w:sz w:val="24"/>
          <w:szCs w:val="24"/>
        </w:rPr>
        <w:t>。</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2 中国科学院地理科学与资源研究所</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 xml:space="preserve">  </w:t>
      </w:r>
      <w:r w:rsidR="00D27A48">
        <w:rPr>
          <w:rFonts w:ascii="宋体" w:eastAsia="宋体" w:hAnsi="宋体" w:hint="eastAsia"/>
          <w:sz w:val="24"/>
          <w:szCs w:val="24"/>
        </w:rPr>
        <w:t xml:space="preserve"> </w:t>
      </w:r>
      <w:r w:rsidRPr="004761B0">
        <w:rPr>
          <w:rFonts w:ascii="宋体" w:eastAsia="宋体" w:hAnsi="宋体" w:hint="eastAsia"/>
          <w:sz w:val="24"/>
          <w:szCs w:val="24"/>
        </w:rPr>
        <w:t>对创新点3有创造性贡献，并将其用于中国碳卫星碳核查体系研究，将HASM成功纳入</w:t>
      </w:r>
      <w:r w:rsidR="00D27A48">
        <w:rPr>
          <w:rFonts w:ascii="宋体" w:eastAsia="宋体" w:hAnsi="宋体" w:hint="eastAsia"/>
          <w:sz w:val="24"/>
          <w:szCs w:val="24"/>
        </w:rPr>
        <w:t>IPBES</w:t>
      </w:r>
      <w:r w:rsidRPr="004761B0">
        <w:rPr>
          <w:rFonts w:ascii="宋体" w:eastAsia="宋体" w:hAnsi="宋体"/>
          <w:sz w:val="24"/>
          <w:szCs w:val="24"/>
        </w:rPr>
        <w:t>情景分析与建模指导性文件</w:t>
      </w:r>
      <w:r w:rsidR="008641F0">
        <w:rPr>
          <w:rFonts w:ascii="宋体" w:eastAsia="宋体" w:hAnsi="宋体" w:hint="eastAsia"/>
          <w:sz w:val="24"/>
          <w:szCs w:val="24"/>
        </w:rPr>
        <w:t>，产生了显著的社会经济效益</w:t>
      </w:r>
      <w:r w:rsidRPr="004761B0">
        <w:rPr>
          <w:rFonts w:ascii="宋体" w:eastAsia="宋体" w:hAnsi="宋体" w:hint="eastAsia"/>
          <w:sz w:val="24"/>
          <w:szCs w:val="24"/>
        </w:rPr>
        <w:t>。</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3 中国地质大学（武汉）</w:t>
      </w:r>
    </w:p>
    <w:p w:rsidR="002170BE" w:rsidRPr="004761B0" w:rsidRDefault="002170BE" w:rsidP="004761B0">
      <w:pPr>
        <w:spacing w:line="360" w:lineRule="auto"/>
        <w:ind w:firstLineChars="100" w:firstLine="240"/>
        <w:rPr>
          <w:rFonts w:ascii="宋体" w:eastAsia="宋体" w:hAnsi="宋体"/>
          <w:sz w:val="24"/>
          <w:szCs w:val="24"/>
        </w:rPr>
      </w:pPr>
      <w:r w:rsidRPr="004761B0">
        <w:rPr>
          <w:rFonts w:ascii="宋体" w:eastAsia="宋体" w:hAnsi="宋体" w:hint="eastAsia"/>
          <w:sz w:val="24"/>
          <w:szCs w:val="24"/>
        </w:rPr>
        <w:lastRenderedPageBreak/>
        <w:t>对创新点1有创造性贡献，组织科研人员对本项目进行了系统的开发和应用推广等工作。</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4自然资源部经济管理科学研究所</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 xml:space="preserve">  对本项目成果软件开发和应用推广有积极贡献，成功用于极地地形图测绘以及全球地理信息资源更新。</w:t>
      </w:r>
    </w:p>
    <w:p w:rsidR="002170BE" w:rsidRPr="004761B0"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5 山东省国土测绘院</w:t>
      </w:r>
    </w:p>
    <w:p w:rsidR="002170BE" w:rsidRDefault="002170BE" w:rsidP="004761B0">
      <w:pPr>
        <w:spacing w:line="360" w:lineRule="auto"/>
        <w:rPr>
          <w:rFonts w:ascii="宋体" w:eastAsia="宋体" w:hAnsi="宋体"/>
          <w:sz w:val="24"/>
          <w:szCs w:val="24"/>
        </w:rPr>
      </w:pPr>
      <w:r w:rsidRPr="004761B0">
        <w:rPr>
          <w:rFonts w:ascii="宋体" w:eastAsia="宋体" w:hAnsi="宋体" w:hint="eastAsia"/>
          <w:sz w:val="24"/>
          <w:szCs w:val="24"/>
        </w:rPr>
        <w:t xml:space="preserve">  </w:t>
      </w:r>
      <w:r w:rsidR="008641F0" w:rsidRPr="004761B0">
        <w:rPr>
          <w:rFonts w:ascii="宋体" w:eastAsia="宋体" w:hAnsi="宋体" w:hint="eastAsia"/>
          <w:sz w:val="24"/>
          <w:szCs w:val="24"/>
        </w:rPr>
        <w:t>对创新点</w:t>
      </w:r>
      <w:r w:rsidR="008641F0">
        <w:rPr>
          <w:rFonts w:ascii="宋体" w:eastAsia="宋体" w:hAnsi="宋体" w:hint="eastAsia"/>
          <w:sz w:val="24"/>
          <w:szCs w:val="24"/>
        </w:rPr>
        <w:t>2</w:t>
      </w:r>
      <w:r w:rsidR="008641F0" w:rsidRPr="004761B0">
        <w:rPr>
          <w:rFonts w:ascii="宋体" w:eastAsia="宋体" w:hAnsi="宋体" w:hint="eastAsia"/>
          <w:sz w:val="24"/>
          <w:szCs w:val="24"/>
        </w:rPr>
        <w:t>有创造性贡献，</w:t>
      </w:r>
      <w:r w:rsidRPr="004761B0">
        <w:rPr>
          <w:rFonts w:ascii="宋体" w:eastAsia="宋体" w:hAnsi="宋体" w:hint="eastAsia"/>
          <w:sz w:val="24"/>
          <w:szCs w:val="24"/>
        </w:rPr>
        <w:t>对本项目成果软件开发和应用推广有积极贡献，成功用于山东省基础地理信息资源更新</w:t>
      </w:r>
      <w:r w:rsidR="008641F0">
        <w:rPr>
          <w:rFonts w:ascii="宋体" w:eastAsia="宋体" w:hAnsi="宋体" w:hint="eastAsia"/>
          <w:sz w:val="24"/>
          <w:szCs w:val="24"/>
        </w:rPr>
        <w:t>、</w:t>
      </w:r>
      <w:r w:rsidR="008641F0">
        <w:rPr>
          <w:rFonts w:ascii="宋体" w:eastAsia="宋体" w:hAnsi="宋体" w:hint="eastAsia"/>
          <w:sz w:val="24"/>
          <w:szCs w:val="24"/>
        </w:rPr>
        <w:t>山东</w:t>
      </w:r>
      <w:r w:rsidR="008641F0">
        <w:rPr>
          <w:rFonts w:ascii="宋体" w:eastAsia="宋体" w:hAnsi="宋体" w:hint="eastAsia"/>
          <w:sz w:val="24"/>
          <w:szCs w:val="24"/>
        </w:rPr>
        <w:t>省实景三维建设等</w:t>
      </w:r>
      <w:r w:rsidRPr="004761B0">
        <w:rPr>
          <w:rFonts w:ascii="宋体" w:eastAsia="宋体" w:hAnsi="宋体" w:hint="eastAsia"/>
          <w:sz w:val="24"/>
          <w:szCs w:val="24"/>
        </w:rPr>
        <w:t>。</w:t>
      </w:r>
    </w:p>
    <w:p w:rsidR="00045FFC" w:rsidRDefault="00045FFC" w:rsidP="004761B0">
      <w:pPr>
        <w:spacing w:line="360" w:lineRule="auto"/>
        <w:rPr>
          <w:rFonts w:ascii="宋体" w:eastAsia="宋体" w:hAnsi="宋体"/>
          <w:sz w:val="24"/>
          <w:szCs w:val="24"/>
        </w:rPr>
      </w:pPr>
      <w:r>
        <w:rPr>
          <w:rFonts w:ascii="宋体" w:eastAsia="宋体" w:hAnsi="宋体" w:hint="eastAsia"/>
          <w:sz w:val="24"/>
          <w:szCs w:val="24"/>
        </w:rPr>
        <w:t xml:space="preserve">6 </w:t>
      </w:r>
      <w:r w:rsidR="008641F0">
        <w:rPr>
          <w:rFonts w:ascii="宋体" w:eastAsia="宋体" w:hAnsi="宋体" w:hint="eastAsia"/>
          <w:sz w:val="24"/>
          <w:szCs w:val="24"/>
        </w:rPr>
        <w:t>青岛秀山移动测量公司</w:t>
      </w:r>
    </w:p>
    <w:p w:rsidR="00045FFC" w:rsidRPr="004761B0" w:rsidRDefault="008641F0" w:rsidP="00045FFC">
      <w:pPr>
        <w:spacing w:line="360" w:lineRule="auto"/>
        <w:ind w:firstLineChars="100" w:firstLine="240"/>
        <w:rPr>
          <w:rFonts w:ascii="宋体" w:eastAsia="宋体" w:hAnsi="宋体"/>
          <w:sz w:val="24"/>
          <w:szCs w:val="24"/>
        </w:rPr>
      </w:pPr>
      <w:r w:rsidRPr="004761B0">
        <w:rPr>
          <w:rFonts w:ascii="宋体" w:eastAsia="宋体" w:hAnsi="宋体" w:hint="eastAsia"/>
          <w:sz w:val="24"/>
          <w:szCs w:val="24"/>
        </w:rPr>
        <w:t>对创新点</w:t>
      </w:r>
      <w:r>
        <w:rPr>
          <w:rFonts w:ascii="宋体" w:eastAsia="宋体" w:hAnsi="宋体" w:hint="eastAsia"/>
          <w:sz w:val="24"/>
          <w:szCs w:val="24"/>
        </w:rPr>
        <w:t>2</w:t>
      </w:r>
      <w:r w:rsidRPr="004761B0">
        <w:rPr>
          <w:rFonts w:ascii="宋体" w:eastAsia="宋体" w:hAnsi="宋体" w:hint="eastAsia"/>
          <w:sz w:val="24"/>
          <w:szCs w:val="24"/>
        </w:rPr>
        <w:t>有创造性贡献，</w:t>
      </w:r>
      <w:r w:rsidR="00045FFC" w:rsidRPr="004761B0">
        <w:rPr>
          <w:rFonts w:ascii="宋体" w:eastAsia="宋体" w:hAnsi="宋体" w:hint="eastAsia"/>
          <w:sz w:val="24"/>
          <w:szCs w:val="24"/>
        </w:rPr>
        <w:t>对本项目成果软件开发和应用推广有积极贡献，</w:t>
      </w:r>
      <w:r w:rsidR="00045FFC">
        <w:rPr>
          <w:rFonts w:ascii="宋体" w:eastAsia="宋体" w:hAnsi="宋体" w:hint="eastAsia"/>
          <w:sz w:val="24"/>
          <w:szCs w:val="24"/>
        </w:rPr>
        <w:t>成功用于</w:t>
      </w:r>
      <w:r>
        <w:rPr>
          <w:rFonts w:ascii="宋体" w:eastAsia="宋体" w:hAnsi="宋体" w:hint="eastAsia"/>
          <w:sz w:val="24"/>
          <w:szCs w:val="24"/>
        </w:rPr>
        <w:t>青岛市实景三维建设等</w:t>
      </w:r>
      <w:r w:rsidR="00045FFC">
        <w:rPr>
          <w:rFonts w:ascii="宋体" w:eastAsia="宋体" w:hAnsi="宋体" w:hint="eastAsia"/>
          <w:sz w:val="24"/>
          <w:szCs w:val="24"/>
        </w:rPr>
        <w:t>。</w:t>
      </w:r>
      <w:bookmarkStart w:id="0" w:name="_GoBack"/>
      <w:bookmarkEnd w:id="0"/>
    </w:p>
    <w:sectPr w:rsidR="00045FFC" w:rsidRPr="004761B0">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60" w:rsidRDefault="00F94F60" w:rsidP="00224620">
      <w:r>
        <w:separator/>
      </w:r>
    </w:p>
  </w:endnote>
  <w:endnote w:type="continuationSeparator" w:id="0">
    <w:p w:rsidR="00F94F60" w:rsidRDefault="00F94F60" w:rsidP="002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60" w:rsidRDefault="00F94F60" w:rsidP="00224620">
      <w:r>
        <w:separator/>
      </w:r>
    </w:p>
  </w:footnote>
  <w:footnote w:type="continuationSeparator" w:id="0">
    <w:p w:rsidR="00F94F60" w:rsidRDefault="00F94F60" w:rsidP="00224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B4"/>
    <w:rsid w:val="00045FFC"/>
    <w:rsid w:val="000769C5"/>
    <w:rsid w:val="000F197C"/>
    <w:rsid w:val="0014394A"/>
    <w:rsid w:val="00176580"/>
    <w:rsid w:val="002170BE"/>
    <w:rsid w:val="00224620"/>
    <w:rsid w:val="002F76E9"/>
    <w:rsid w:val="003841E4"/>
    <w:rsid w:val="003A7FFD"/>
    <w:rsid w:val="004761B0"/>
    <w:rsid w:val="004F2857"/>
    <w:rsid w:val="005127AF"/>
    <w:rsid w:val="0056500C"/>
    <w:rsid w:val="005F136A"/>
    <w:rsid w:val="005F3555"/>
    <w:rsid w:val="00650A29"/>
    <w:rsid w:val="0071097C"/>
    <w:rsid w:val="00794BBF"/>
    <w:rsid w:val="00817678"/>
    <w:rsid w:val="008641F0"/>
    <w:rsid w:val="009D2DB4"/>
    <w:rsid w:val="009F4248"/>
    <w:rsid w:val="00A22B2F"/>
    <w:rsid w:val="00A8265D"/>
    <w:rsid w:val="00AC4BA0"/>
    <w:rsid w:val="00B835EC"/>
    <w:rsid w:val="00BC42C1"/>
    <w:rsid w:val="00C37A3C"/>
    <w:rsid w:val="00D27A48"/>
    <w:rsid w:val="00D91428"/>
    <w:rsid w:val="00DE4A6D"/>
    <w:rsid w:val="00E3102C"/>
    <w:rsid w:val="00F31DA1"/>
    <w:rsid w:val="00F94F60"/>
    <w:rsid w:val="00F9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D2DB4"/>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qFormat/>
    <w:rsid w:val="009D2DB4"/>
    <w:rPr>
      <w:rFonts w:ascii="仿宋_GB2312" w:eastAsia="宋体" w:hAnsi="Times New Roman" w:cs="Times New Roman"/>
      <w:sz w:val="24"/>
      <w:szCs w:val="20"/>
    </w:rPr>
  </w:style>
  <w:style w:type="table" w:styleId="a4">
    <w:name w:val="Table Grid"/>
    <w:basedOn w:val="a1"/>
    <w:uiPriority w:val="59"/>
    <w:qFormat/>
    <w:rsid w:val="009D2D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kfqirnlfjer1dfgzxcyiuro">
    <w:name w:val="nlkfqirnlfjer1dfgzxcyiuro"/>
    <w:basedOn w:val="a0"/>
    <w:rsid w:val="0056500C"/>
  </w:style>
  <w:style w:type="paragraph" w:styleId="a5">
    <w:name w:val="header"/>
    <w:basedOn w:val="a"/>
    <w:link w:val="Char0"/>
    <w:uiPriority w:val="99"/>
    <w:unhideWhenUsed/>
    <w:rsid w:val="002246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24620"/>
    <w:rPr>
      <w:sz w:val="18"/>
      <w:szCs w:val="18"/>
    </w:rPr>
  </w:style>
  <w:style w:type="paragraph" w:styleId="a6">
    <w:name w:val="footer"/>
    <w:basedOn w:val="a"/>
    <w:link w:val="Char1"/>
    <w:uiPriority w:val="99"/>
    <w:unhideWhenUsed/>
    <w:rsid w:val="00224620"/>
    <w:pPr>
      <w:tabs>
        <w:tab w:val="center" w:pos="4153"/>
        <w:tab w:val="right" w:pos="8306"/>
      </w:tabs>
      <w:snapToGrid w:val="0"/>
      <w:jc w:val="left"/>
    </w:pPr>
    <w:rPr>
      <w:sz w:val="18"/>
      <w:szCs w:val="18"/>
    </w:rPr>
  </w:style>
  <w:style w:type="character" w:customStyle="1" w:styleId="Char1">
    <w:name w:val="页脚 Char"/>
    <w:basedOn w:val="a0"/>
    <w:link w:val="a6"/>
    <w:uiPriority w:val="99"/>
    <w:rsid w:val="002246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D2DB4"/>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qFormat/>
    <w:rsid w:val="009D2DB4"/>
    <w:rPr>
      <w:rFonts w:ascii="仿宋_GB2312" w:eastAsia="宋体" w:hAnsi="Times New Roman" w:cs="Times New Roman"/>
      <w:sz w:val="24"/>
      <w:szCs w:val="20"/>
    </w:rPr>
  </w:style>
  <w:style w:type="table" w:styleId="a4">
    <w:name w:val="Table Grid"/>
    <w:basedOn w:val="a1"/>
    <w:uiPriority w:val="59"/>
    <w:qFormat/>
    <w:rsid w:val="009D2D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kfqirnlfjer1dfgzxcyiuro">
    <w:name w:val="nlkfqirnlfjer1dfgzxcyiuro"/>
    <w:basedOn w:val="a0"/>
    <w:rsid w:val="0056500C"/>
  </w:style>
  <w:style w:type="paragraph" w:styleId="a5">
    <w:name w:val="header"/>
    <w:basedOn w:val="a"/>
    <w:link w:val="Char0"/>
    <w:uiPriority w:val="99"/>
    <w:unhideWhenUsed/>
    <w:rsid w:val="002246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24620"/>
    <w:rPr>
      <w:sz w:val="18"/>
      <w:szCs w:val="18"/>
    </w:rPr>
  </w:style>
  <w:style w:type="paragraph" w:styleId="a6">
    <w:name w:val="footer"/>
    <w:basedOn w:val="a"/>
    <w:link w:val="Char1"/>
    <w:uiPriority w:val="99"/>
    <w:unhideWhenUsed/>
    <w:rsid w:val="00224620"/>
    <w:pPr>
      <w:tabs>
        <w:tab w:val="center" w:pos="4153"/>
        <w:tab w:val="right" w:pos="8306"/>
      </w:tabs>
      <w:snapToGrid w:val="0"/>
      <w:jc w:val="left"/>
    </w:pPr>
    <w:rPr>
      <w:sz w:val="18"/>
      <w:szCs w:val="18"/>
    </w:rPr>
  </w:style>
  <w:style w:type="character" w:customStyle="1" w:styleId="Char1">
    <w:name w:val="页脚 Char"/>
    <w:basedOn w:val="a0"/>
    <w:link w:val="a6"/>
    <w:uiPriority w:val="99"/>
    <w:rsid w:val="002246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636</Words>
  <Characters>3627</Characters>
  <Application>Microsoft Office Word</Application>
  <DocSecurity>0</DocSecurity>
  <Lines>30</Lines>
  <Paragraphs>8</Paragraphs>
  <ScaleCrop>false</ScaleCrop>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23</cp:revision>
  <dcterms:created xsi:type="dcterms:W3CDTF">2022-09-12T23:43:00Z</dcterms:created>
  <dcterms:modified xsi:type="dcterms:W3CDTF">2022-09-13T10:00:00Z</dcterms:modified>
</cp:coreProperties>
</file>