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42C3" w:rsidRPr="00AB472B" w:rsidRDefault="00B042C3" w:rsidP="00B042C3">
      <w:pPr>
        <w:jc w:val="center"/>
        <w:rPr>
          <w:rFonts w:ascii="Times New Roman" w:eastAsia="宋体" w:hAnsi="Times New Roman" w:cs="Times New Roman"/>
          <w:b/>
          <w:bCs/>
          <w:color w:val="000000" w:themeColor="text1"/>
          <w:sz w:val="32"/>
          <w:szCs w:val="36"/>
        </w:rPr>
      </w:pPr>
      <w:bookmarkStart w:id="0" w:name="_Hlk70522410"/>
      <w:bookmarkEnd w:id="0"/>
      <w:r w:rsidRPr="00AB472B">
        <w:rPr>
          <w:rFonts w:ascii="Times New Roman" w:eastAsia="宋体" w:hAnsi="Times New Roman" w:cs="Times New Roman"/>
          <w:b/>
          <w:bCs/>
          <w:color w:val="000000" w:themeColor="text1"/>
          <w:sz w:val="32"/>
          <w:szCs w:val="36"/>
        </w:rPr>
        <w:t>2021</w:t>
      </w:r>
      <w:r w:rsidRPr="00AB472B">
        <w:rPr>
          <w:rFonts w:ascii="Times New Roman" w:eastAsia="宋体" w:hAnsi="Times New Roman" w:cs="Times New Roman"/>
          <w:b/>
          <w:bCs/>
          <w:color w:val="000000" w:themeColor="text1"/>
          <w:sz w:val="32"/>
          <w:szCs w:val="36"/>
        </w:rPr>
        <w:t>年度山西省科学技术奖提名公示内容</w:t>
      </w:r>
    </w:p>
    <w:p w:rsidR="00EE1B2E" w:rsidRPr="00AB472B" w:rsidRDefault="00EE1B2E" w:rsidP="00B042C3">
      <w:pPr>
        <w:jc w:val="center"/>
        <w:rPr>
          <w:rFonts w:ascii="Times New Roman" w:eastAsia="宋体" w:hAnsi="Times New Roman" w:cs="Times New Roman"/>
          <w:b/>
          <w:bCs/>
          <w:color w:val="000000" w:themeColor="text1"/>
          <w:sz w:val="32"/>
          <w:szCs w:val="36"/>
        </w:rPr>
      </w:pPr>
    </w:p>
    <w:p w:rsidR="00B042C3" w:rsidRPr="00AB472B" w:rsidRDefault="00B042C3" w:rsidP="00925A62">
      <w:pPr>
        <w:spacing w:line="360" w:lineRule="auto"/>
        <w:rPr>
          <w:rFonts w:ascii="Times New Roman" w:eastAsia="宋体" w:hAnsi="Times New Roman" w:cs="Times New Roman"/>
          <w:b/>
          <w:bCs/>
          <w:color w:val="000000" w:themeColor="text1"/>
          <w:sz w:val="28"/>
          <w:szCs w:val="28"/>
        </w:rPr>
      </w:pPr>
      <w:r w:rsidRPr="00AB472B">
        <w:rPr>
          <w:rFonts w:ascii="Times New Roman" w:eastAsia="宋体" w:hAnsi="Times New Roman" w:cs="Times New Roman"/>
          <w:b/>
          <w:bCs/>
          <w:color w:val="000000" w:themeColor="text1"/>
          <w:sz w:val="28"/>
          <w:szCs w:val="28"/>
        </w:rPr>
        <w:t>一、项目名称</w:t>
      </w:r>
    </w:p>
    <w:p w:rsidR="00B042C3" w:rsidRPr="00AB472B" w:rsidRDefault="00B042C3" w:rsidP="00925A62">
      <w:pPr>
        <w:spacing w:line="360" w:lineRule="auto"/>
        <w:ind w:firstLineChars="200" w:firstLine="480"/>
        <w:rPr>
          <w:rFonts w:ascii="Times New Roman" w:eastAsia="宋体" w:hAnsi="Times New Roman" w:cs="Times New Roman"/>
          <w:color w:val="000000" w:themeColor="text1"/>
          <w:sz w:val="24"/>
          <w:szCs w:val="28"/>
        </w:rPr>
      </w:pPr>
      <w:r w:rsidRPr="00AB472B">
        <w:rPr>
          <w:rFonts w:ascii="Times New Roman" w:eastAsia="宋体" w:hAnsi="Times New Roman" w:cs="Times New Roman"/>
          <w:color w:val="000000" w:themeColor="text1"/>
          <w:sz w:val="24"/>
          <w:szCs w:val="28"/>
        </w:rPr>
        <w:t>“</w:t>
      </w:r>
      <w:r w:rsidRPr="00AB472B">
        <w:rPr>
          <w:rFonts w:ascii="Times New Roman" w:eastAsia="宋体" w:hAnsi="Times New Roman" w:cs="Times New Roman"/>
          <w:color w:val="000000" w:themeColor="text1"/>
          <w:sz w:val="24"/>
          <w:szCs w:val="28"/>
        </w:rPr>
        <w:t>双硬</w:t>
      </w:r>
      <w:r w:rsidRPr="00AB472B">
        <w:rPr>
          <w:rFonts w:ascii="Times New Roman" w:eastAsia="宋体" w:hAnsi="Times New Roman" w:cs="Times New Roman"/>
          <w:color w:val="000000" w:themeColor="text1"/>
          <w:sz w:val="24"/>
          <w:szCs w:val="28"/>
        </w:rPr>
        <w:t>”</w:t>
      </w:r>
      <w:r w:rsidRPr="00AB472B">
        <w:rPr>
          <w:rFonts w:ascii="Times New Roman" w:eastAsia="宋体" w:hAnsi="Times New Roman" w:cs="Times New Roman"/>
          <w:color w:val="000000" w:themeColor="text1"/>
          <w:sz w:val="24"/>
          <w:szCs w:val="28"/>
        </w:rPr>
        <w:t>煤层水力靶向裂化煤岩体卸压原理及关键技术</w:t>
      </w:r>
    </w:p>
    <w:p w:rsidR="00B042C3" w:rsidRPr="00AB472B" w:rsidRDefault="00076DD6" w:rsidP="00925A62">
      <w:pPr>
        <w:spacing w:line="360" w:lineRule="auto"/>
        <w:rPr>
          <w:rFonts w:ascii="Times New Roman" w:eastAsia="宋体" w:hAnsi="Times New Roman" w:cs="Times New Roman"/>
          <w:b/>
          <w:bCs/>
          <w:color w:val="000000" w:themeColor="text1"/>
          <w:sz w:val="28"/>
          <w:szCs w:val="28"/>
        </w:rPr>
      </w:pPr>
      <w:r w:rsidRPr="00AB472B">
        <w:rPr>
          <w:rFonts w:ascii="Times New Roman" w:eastAsia="宋体" w:hAnsi="Times New Roman" w:cs="Times New Roman"/>
          <w:b/>
          <w:bCs/>
          <w:color w:val="000000" w:themeColor="text1"/>
          <w:sz w:val="28"/>
          <w:szCs w:val="28"/>
        </w:rPr>
        <w:t>二</w:t>
      </w:r>
      <w:r w:rsidR="00B042C3" w:rsidRPr="00AB472B">
        <w:rPr>
          <w:rFonts w:ascii="Times New Roman" w:eastAsia="宋体" w:hAnsi="Times New Roman" w:cs="Times New Roman"/>
          <w:b/>
          <w:bCs/>
          <w:color w:val="000000" w:themeColor="text1"/>
          <w:sz w:val="28"/>
          <w:szCs w:val="28"/>
        </w:rPr>
        <w:t>、提名意见</w:t>
      </w:r>
    </w:p>
    <w:p w:rsidR="00BB41AF" w:rsidRPr="00AB472B" w:rsidRDefault="00E63279" w:rsidP="00BB41AF">
      <w:pPr>
        <w:spacing w:line="360" w:lineRule="auto"/>
        <w:ind w:firstLineChars="200" w:firstLine="480"/>
        <w:rPr>
          <w:rFonts w:ascii="Times New Roman" w:eastAsia="宋体" w:hAnsi="Times New Roman" w:cs="Times New Roman"/>
          <w:color w:val="000000" w:themeColor="text1"/>
          <w:sz w:val="24"/>
          <w:szCs w:val="28"/>
        </w:rPr>
      </w:pPr>
      <w:r w:rsidRPr="00AB472B">
        <w:rPr>
          <w:rFonts w:ascii="Times New Roman" w:eastAsia="宋体" w:hAnsi="Times New Roman" w:cs="Times New Roman"/>
          <w:color w:val="000000" w:themeColor="text1"/>
          <w:sz w:val="24"/>
          <w:szCs w:val="28"/>
        </w:rPr>
        <w:t>大同矿区是我国典型的</w:t>
      </w:r>
      <w:r w:rsidR="004D1A82" w:rsidRPr="00AB472B">
        <w:rPr>
          <w:rFonts w:ascii="Times New Roman" w:eastAsia="宋体" w:hAnsi="Times New Roman" w:cs="Times New Roman"/>
          <w:color w:val="000000" w:themeColor="text1"/>
          <w:sz w:val="24"/>
          <w:szCs w:val="28"/>
        </w:rPr>
        <w:t>“</w:t>
      </w:r>
      <w:r w:rsidR="004D1A82" w:rsidRPr="00AB472B">
        <w:rPr>
          <w:rFonts w:ascii="Times New Roman" w:eastAsia="宋体" w:hAnsi="Times New Roman" w:cs="Times New Roman"/>
          <w:color w:val="000000" w:themeColor="text1"/>
          <w:sz w:val="24"/>
          <w:szCs w:val="28"/>
        </w:rPr>
        <w:t>双硬</w:t>
      </w:r>
      <w:r w:rsidR="004D1A82" w:rsidRPr="00AB472B">
        <w:rPr>
          <w:rFonts w:ascii="Times New Roman" w:eastAsia="宋体" w:hAnsi="Times New Roman" w:cs="Times New Roman"/>
          <w:color w:val="000000" w:themeColor="text1"/>
          <w:sz w:val="24"/>
          <w:szCs w:val="28"/>
        </w:rPr>
        <w:t>”</w:t>
      </w:r>
      <w:r w:rsidRPr="00AB472B">
        <w:rPr>
          <w:rFonts w:ascii="Times New Roman" w:eastAsia="宋体" w:hAnsi="Times New Roman" w:cs="Times New Roman"/>
          <w:color w:val="000000" w:themeColor="text1"/>
          <w:sz w:val="24"/>
          <w:szCs w:val="28"/>
        </w:rPr>
        <w:t>煤层矿区</w:t>
      </w:r>
      <w:r w:rsidR="00BB41AF" w:rsidRPr="00AB472B">
        <w:rPr>
          <w:rFonts w:ascii="Times New Roman" w:eastAsia="宋体" w:hAnsi="Times New Roman" w:cs="Times New Roman" w:hint="eastAsia"/>
          <w:color w:val="000000" w:themeColor="text1"/>
          <w:sz w:val="24"/>
          <w:szCs w:val="28"/>
        </w:rPr>
        <w:t>，</w:t>
      </w:r>
      <w:r w:rsidR="00BB41AF" w:rsidRPr="00AB472B">
        <w:rPr>
          <w:rFonts w:ascii="Times New Roman" w:eastAsia="宋体" w:hAnsi="Times New Roman" w:cs="Times New Roman"/>
          <w:color w:val="000000" w:themeColor="text1"/>
          <w:sz w:val="24"/>
          <w:szCs w:val="28"/>
        </w:rPr>
        <w:t>且主采煤层多</w:t>
      </w:r>
      <w:r w:rsidR="00BB41AF" w:rsidRPr="00AB472B">
        <w:rPr>
          <w:rFonts w:ascii="Times New Roman" w:eastAsia="宋体" w:hAnsi="Times New Roman" w:cs="Times New Roman" w:hint="eastAsia"/>
          <w:color w:val="000000" w:themeColor="text1"/>
          <w:sz w:val="24"/>
          <w:szCs w:val="28"/>
        </w:rPr>
        <w:t>（</w:t>
      </w:r>
      <w:r w:rsidR="00BB41AF" w:rsidRPr="00AB472B">
        <w:rPr>
          <w:rFonts w:ascii="Times New Roman" w:eastAsia="宋体" w:hAnsi="Times New Roman" w:cs="Times New Roman" w:hint="eastAsia"/>
          <w:color w:val="000000" w:themeColor="text1"/>
          <w:sz w:val="24"/>
          <w:szCs w:val="28"/>
        </w:rPr>
        <w:t>3~5</w:t>
      </w:r>
      <w:r w:rsidR="00BB41AF" w:rsidRPr="00AB472B">
        <w:rPr>
          <w:rFonts w:ascii="Times New Roman" w:eastAsia="宋体" w:hAnsi="Times New Roman" w:cs="Times New Roman" w:hint="eastAsia"/>
          <w:color w:val="000000" w:themeColor="text1"/>
          <w:sz w:val="24"/>
          <w:szCs w:val="28"/>
        </w:rPr>
        <w:t>层）、</w:t>
      </w:r>
      <w:r w:rsidR="00BB41AF" w:rsidRPr="00AB472B">
        <w:rPr>
          <w:rFonts w:ascii="Times New Roman" w:eastAsia="宋体" w:hAnsi="Times New Roman" w:cs="Times New Roman"/>
          <w:color w:val="000000" w:themeColor="text1"/>
          <w:sz w:val="24"/>
          <w:szCs w:val="28"/>
        </w:rPr>
        <w:t>间隔距离近</w:t>
      </w:r>
      <w:r w:rsidR="00BB41AF" w:rsidRPr="00AB472B">
        <w:rPr>
          <w:rFonts w:ascii="Times New Roman" w:eastAsia="宋体" w:hAnsi="Times New Roman" w:cs="Times New Roman" w:hint="eastAsia"/>
          <w:color w:val="000000" w:themeColor="text1"/>
          <w:sz w:val="24"/>
          <w:szCs w:val="28"/>
        </w:rPr>
        <w:t>（</w:t>
      </w:r>
      <w:r w:rsidR="00BB41AF" w:rsidRPr="00AB472B">
        <w:rPr>
          <w:rFonts w:ascii="Times New Roman" w:eastAsia="宋体" w:hAnsi="Times New Roman" w:cs="Times New Roman" w:hint="eastAsia"/>
          <w:color w:val="000000" w:themeColor="text1"/>
          <w:sz w:val="24"/>
          <w:szCs w:val="28"/>
        </w:rPr>
        <w:t>6m~20m</w:t>
      </w:r>
      <w:r w:rsidR="00BB41AF" w:rsidRPr="00AB472B">
        <w:rPr>
          <w:rFonts w:ascii="Times New Roman" w:eastAsia="宋体" w:hAnsi="Times New Roman" w:cs="Times New Roman" w:hint="eastAsia"/>
          <w:color w:val="000000" w:themeColor="text1"/>
          <w:sz w:val="24"/>
          <w:szCs w:val="28"/>
        </w:rPr>
        <w:t>）、顶板岩层坚硬（</w:t>
      </w:r>
      <w:r w:rsidR="00BB41AF" w:rsidRPr="00AB472B">
        <w:rPr>
          <w:rFonts w:ascii="Times New Roman" w:eastAsia="宋体" w:hAnsi="Times New Roman" w:cs="Times New Roman" w:hint="eastAsia"/>
          <w:color w:val="000000" w:themeColor="text1"/>
          <w:sz w:val="24"/>
          <w:szCs w:val="28"/>
        </w:rPr>
        <w:t>f=8~10</w:t>
      </w:r>
      <w:r w:rsidR="00BB41AF" w:rsidRPr="00AB472B">
        <w:rPr>
          <w:rFonts w:ascii="Times New Roman" w:eastAsia="宋体" w:hAnsi="Times New Roman" w:cs="Times New Roman" w:hint="eastAsia"/>
          <w:color w:val="000000" w:themeColor="text1"/>
          <w:sz w:val="24"/>
          <w:szCs w:val="28"/>
        </w:rPr>
        <w:t>）。由于多年开采，</w:t>
      </w:r>
      <w:r w:rsidR="00BB41AF" w:rsidRPr="00AB472B">
        <w:rPr>
          <w:rFonts w:ascii="Times New Roman" w:eastAsia="宋体" w:hAnsi="Times New Roman" w:cs="Times New Roman"/>
          <w:color w:val="000000" w:themeColor="text1"/>
          <w:sz w:val="24"/>
          <w:szCs w:val="28"/>
        </w:rPr>
        <w:t>上覆采空区残留大量煤柱</w:t>
      </w:r>
      <w:r w:rsidR="00BB41AF" w:rsidRPr="00AB472B">
        <w:rPr>
          <w:rFonts w:ascii="Times New Roman" w:eastAsia="宋体" w:hAnsi="Times New Roman" w:cs="Times New Roman" w:hint="eastAsia"/>
          <w:color w:val="000000" w:themeColor="text1"/>
          <w:sz w:val="24"/>
          <w:szCs w:val="28"/>
        </w:rPr>
        <w:t>，底部</w:t>
      </w:r>
      <w:r w:rsidR="00BB41AF" w:rsidRPr="00AB472B">
        <w:rPr>
          <w:rFonts w:ascii="Times New Roman" w:eastAsia="宋体" w:hAnsi="Times New Roman" w:cs="Times New Roman"/>
          <w:color w:val="000000" w:themeColor="text1"/>
          <w:sz w:val="24"/>
          <w:szCs w:val="28"/>
        </w:rPr>
        <w:t>煤层开采时巷道围岩承受加大的压力</w:t>
      </w:r>
      <w:r w:rsidR="00BB41AF" w:rsidRPr="00AB472B">
        <w:rPr>
          <w:rFonts w:ascii="Times New Roman" w:eastAsia="宋体" w:hAnsi="Times New Roman" w:cs="Times New Roman" w:hint="eastAsia"/>
          <w:color w:val="000000" w:themeColor="text1"/>
          <w:sz w:val="24"/>
          <w:szCs w:val="28"/>
        </w:rPr>
        <w:t>，</w:t>
      </w:r>
      <w:r w:rsidR="00BB41AF" w:rsidRPr="00AB472B">
        <w:rPr>
          <w:rFonts w:ascii="Times New Roman" w:eastAsia="宋体" w:hAnsi="Times New Roman" w:cs="Times New Roman"/>
          <w:color w:val="000000" w:themeColor="text1"/>
          <w:sz w:val="24"/>
          <w:szCs w:val="28"/>
        </w:rPr>
        <w:t>易出现巷道围岩大变形</w:t>
      </w:r>
      <w:r w:rsidR="00BB41AF" w:rsidRPr="00AB472B">
        <w:rPr>
          <w:rFonts w:ascii="Times New Roman" w:eastAsia="宋体" w:hAnsi="Times New Roman" w:cs="Times New Roman" w:hint="eastAsia"/>
          <w:color w:val="000000" w:themeColor="text1"/>
          <w:sz w:val="24"/>
          <w:szCs w:val="28"/>
        </w:rPr>
        <w:t>、</w:t>
      </w:r>
      <w:r w:rsidR="00BB41AF" w:rsidRPr="00AB472B">
        <w:rPr>
          <w:rFonts w:ascii="Times New Roman" w:eastAsia="宋体" w:hAnsi="Times New Roman" w:cs="Times New Roman"/>
          <w:color w:val="000000" w:themeColor="text1"/>
          <w:sz w:val="24"/>
          <w:szCs w:val="28"/>
        </w:rPr>
        <w:t>坍塌</w:t>
      </w:r>
      <w:r w:rsidR="00BB41AF" w:rsidRPr="00AB472B">
        <w:rPr>
          <w:rFonts w:ascii="Times New Roman" w:eastAsia="宋体" w:hAnsi="Times New Roman" w:cs="Times New Roman" w:hint="eastAsia"/>
          <w:color w:val="000000" w:themeColor="text1"/>
          <w:sz w:val="24"/>
          <w:szCs w:val="28"/>
        </w:rPr>
        <w:t>、动力灾害</w:t>
      </w:r>
      <w:r w:rsidRPr="00AB472B">
        <w:rPr>
          <w:rFonts w:ascii="Times New Roman" w:eastAsia="宋体" w:hAnsi="Times New Roman" w:cs="Times New Roman"/>
          <w:color w:val="000000" w:themeColor="text1"/>
          <w:sz w:val="24"/>
          <w:szCs w:val="28"/>
        </w:rPr>
        <w:t>等问题</w:t>
      </w:r>
      <w:r w:rsidR="00BB41AF" w:rsidRPr="00AB472B">
        <w:rPr>
          <w:rFonts w:ascii="Times New Roman" w:eastAsia="宋体" w:hAnsi="Times New Roman" w:cs="Times New Roman" w:hint="eastAsia"/>
          <w:color w:val="000000" w:themeColor="text1"/>
          <w:sz w:val="24"/>
          <w:szCs w:val="28"/>
        </w:rPr>
        <w:t>，</w:t>
      </w:r>
      <w:r w:rsidRPr="00AB472B">
        <w:rPr>
          <w:rFonts w:ascii="Times New Roman" w:eastAsia="宋体" w:hAnsi="Times New Roman" w:cs="Times New Roman"/>
          <w:color w:val="000000" w:themeColor="text1"/>
          <w:sz w:val="24"/>
          <w:szCs w:val="28"/>
        </w:rPr>
        <w:t>限制了</w:t>
      </w:r>
      <w:r w:rsidR="00BB41AF" w:rsidRPr="00AB472B">
        <w:rPr>
          <w:rFonts w:ascii="Times New Roman" w:eastAsia="宋体" w:hAnsi="Times New Roman" w:cs="Times New Roman" w:hint="eastAsia"/>
          <w:color w:val="000000" w:themeColor="text1"/>
          <w:sz w:val="24"/>
          <w:szCs w:val="28"/>
        </w:rPr>
        <w:t>大同</w:t>
      </w:r>
      <w:r w:rsidR="00BB41AF" w:rsidRPr="00AB472B">
        <w:rPr>
          <w:rFonts w:ascii="Times New Roman" w:eastAsia="宋体" w:hAnsi="Times New Roman" w:cs="Times New Roman"/>
          <w:color w:val="000000" w:themeColor="text1"/>
          <w:sz w:val="24"/>
          <w:szCs w:val="28"/>
        </w:rPr>
        <w:t>矿区</w:t>
      </w:r>
      <w:r w:rsidRPr="00AB472B">
        <w:rPr>
          <w:rFonts w:ascii="Times New Roman" w:eastAsia="宋体" w:hAnsi="Times New Roman" w:cs="Times New Roman"/>
          <w:color w:val="000000" w:themeColor="text1"/>
          <w:sz w:val="24"/>
          <w:szCs w:val="28"/>
        </w:rPr>
        <w:t>安全高效生产，已成为亟需解决的技术难题。</w:t>
      </w:r>
    </w:p>
    <w:p w:rsidR="00CD18C6" w:rsidRPr="00AB472B" w:rsidRDefault="00CD18C6" w:rsidP="00BB41AF">
      <w:pPr>
        <w:spacing w:line="360" w:lineRule="auto"/>
        <w:ind w:firstLineChars="200" w:firstLine="480"/>
        <w:rPr>
          <w:rFonts w:ascii="Times New Roman" w:eastAsia="宋体" w:hAnsi="Times New Roman" w:cs="Times New Roman"/>
          <w:color w:val="000000" w:themeColor="text1"/>
          <w:sz w:val="24"/>
          <w:szCs w:val="28"/>
        </w:rPr>
      </w:pPr>
      <w:r w:rsidRPr="00AB472B">
        <w:rPr>
          <w:rFonts w:ascii="Times New Roman" w:eastAsia="宋体" w:hAnsi="Times New Roman" w:cs="Times New Roman"/>
          <w:color w:val="000000" w:themeColor="text1"/>
          <w:sz w:val="24"/>
          <w:szCs w:val="28"/>
        </w:rPr>
        <w:t>晋能控股煤业集团有限公司、山东科技大学、晋能控股山西科学技术研究院有限公司、青岛山科矿安科技有限公司等</w:t>
      </w:r>
      <w:r w:rsidRPr="00AB472B">
        <w:rPr>
          <w:rFonts w:ascii="Times New Roman" w:eastAsia="宋体" w:hAnsi="Times New Roman" w:cs="Times New Roman"/>
          <w:color w:val="000000" w:themeColor="text1"/>
          <w:sz w:val="24"/>
          <w:szCs w:val="28"/>
        </w:rPr>
        <w:t>4</w:t>
      </w:r>
      <w:r w:rsidRPr="00AB472B">
        <w:rPr>
          <w:rFonts w:ascii="Times New Roman" w:eastAsia="宋体" w:hAnsi="Times New Roman" w:cs="Times New Roman"/>
          <w:color w:val="000000" w:themeColor="text1"/>
          <w:sz w:val="24"/>
          <w:szCs w:val="28"/>
        </w:rPr>
        <w:t>家单位</w:t>
      </w:r>
      <w:r w:rsidR="004A4B03" w:rsidRPr="00AB472B">
        <w:rPr>
          <w:rFonts w:ascii="Times New Roman" w:eastAsia="宋体" w:hAnsi="Times New Roman" w:cs="Times New Roman" w:hint="eastAsia"/>
          <w:color w:val="000000" w:themeColor="text1"/>
          <w:sz w:val="24"/>
          <w:szCs w:val="28"/>
        </w:rPr>
        <w:t>围绕</w:t>
      </w:r>
      <w:r w:rsidR="00E63279" w:rsidRPr="00AB472B">
        <w:rPr>
          <w:rFonts w:ascii="Times New Roman" w:eastAsia="宋体" w:hAnsi="Times New Roman" w:cs="Times New Roman"/>
          <w:color w:val="000000" w:themeColor="text1"/>
          <w:sz w:val="24"/>
          <w:szCs w:val="28"/>
        </w:rPr>
        <w:t>“</w:t>
      </w:r>
      <w:r w:rsidR="00E63279" w:rsidRPr="00AB472B">
        <w:rPr>
          <w:rFonts w:ascii="Times New Roman" w:eastAsia="宋体" w:hAnsi="Times New Roman" w:cs="Times New Roman"/>
          <w:color w:val="000000" w:themeColor="text1"/>
          <w:sz w:val="24"/>
          <w:szCs w:val="28"/>
        </w:rPr>
        <w:t>双硬</w:t>
      </w:r>
      <w:r w:rsidR="00E63279" w:rsidRPr="00AB472B">
        <w:rPr>
          <w:rFonts w:ascii="Times New Roman" w:eastAsia="宋体" w:hAnsi="Times New Roman" w:cs="Times New Roman"/>
          <w:color w:val="000000" w:themeColor="text1"/>
          <w:sz w:val="24"/>
          <w:szCs w:val="28"/>
        </w:rPr>
        <w:t>”</w:t>
      </w:r>
      <w:r w:rsidR="00E63279" w:rsidRPr="00AB472B">
        <w:rPr>
          <w:rFonts w:ascii="Times New Roman" w:eastAsia="宋体" w:hAnsi="Times New Roman" w:cs="Times New Roman"/>
          <w:color w:val="000000" w:themeColor="text1"/>
          <w:sz w:val="24"/>
          <w:szCs w:val="28"/>
        </w:rPr>
        <w:t>煤层水力靶向裂化煤岩体卸压关键技术</w:t>
      </w:r>
      <w:r w:rsidR="004A4B03" w:rsidRPr="00AB472B">
        <w:rPr>
          <w:rFonts w:ascii="Times New Roman" w:eastAsia="宋体" w:hAnsi="Times New Roman" w:cs="Times New Roman" w:hint="eastAsia"/>
          <w:color w:val="000000" w:themeColor="text1"/>
          <w:sz w:val="24"/>
          <w:szCs w:val="28"/>
        </w:rPr>
        <w:t>，</w:t>
      </w:r>
      <w:r w:rsidR="00557AEF" w:rsidRPr="00AB472B">
        <w:rPr>
          <w:rFonts w:ascii="Times New Roman" w:eastAsia="宋体" w:hAnsi="Times New Roman" w:cs="Times New Roman"/>
          <w:color w:val="000000" w:themeColor="text1"/>
          <w:sz w:val="24"/>
          <w:szCs w:val="28"/>
        </w:rPr>
        <w:t>研发了以</w:t>
      </w:r>
      <w:r w:rsidR="00557AEF" w:rsidRPr="00AB472B">
        <w:rPr>
          <w:rFonts w:ascii="Times New Roman" w:eastAsia="宋体" w:hAnsi="Times New Roman" w:cs="Times New Roman"/>
          <w:color w:val="000000" w:themeColor="text1"/>
          <w:sz w:val="24"/>
          <w:szCs w:val="28"/>
        </w:rPr>
        <w:t>TWIP</w:t>
      </w:r>
      <w:r w:rsidR="00557AEF" w:rsidRPr="00AB472B">
        <w:rPr>
          <w:rFonts w:ascii="Times New Roman" w:eastAsia="宋体" w:hAnsi="Times New Roman" w:cs="Times New Roman"/>
          <w:color w:val="000000" w:themeColor="text1"/>
          <w:sz w:val="24"/>
          <w:szCs w:val="28"/>
        </w:rPr>
        <w:t>钢</w:t>
      </w:r>
      <w:r w:rsidR="00557AEF" w:rsidRPr="00AB472B">
        <w:rPr>
          <w:rFonts w:ascii="Times New Roman" w:eastAsia="宋体" w:hAnsi="Times New Roman" w:cs="Times New Roman"/>
          <w:color w:val="000000" w:themeColor="text1"/>
          <w:sz w:val="24"/>
          <w:szCs w:val="28"/>
        </w:rPr>
        <w:t>/Q235</w:t>
      </w:r>
      <w:r w:rsidR="00557AEF" w:rsidRPr="00AB472B">
        <w:rPr>
          <w:rFonts w:ascii="Times New Roman" w:eastAsia="宋体" w:hAnsi="Times New Roman" w:cs="Times New Roman"/>
          <w:color w:val="000000" w:themeColor="text1"/>
          <w:sz w:val="24"/>
          <w:szCs w:val="28"/>
        </w:rPr>
        <w:t>双金属复合材料为基础的高压耐冲蚀材料，研制了新型耐高压、耐冲蚀的水力割缝喷嘴；</w:t>
      </w:r>
      <w:r w:rsidR="00414973" w:rsidRPr="00AB472B">
        <w:rPr>
          <w:rFonts w:ascii="Times New Roman" w:eastAsia="宋体" w:hAnsi="Times New Roman" w:cs="Times New Roman"/>
          <w:color w:val="000000" w:themeColor="text1"/>
          <w:sz w:val="24"/>
          <w:szCs w:val="28"/>
        </w:rPr>
        <w:t>提出了</w:t>
      </w:r>
      <w:r w:rsidR="00414973" w:rsidRPr="00AB472B">
        <w:rPr>
          <w:rFonts w:ascii="Times New Roman" w:eastAsia="宋体" w:hAnsi="Times New Roman" w:cs="Times New Roman"/>
          <w:color w:val="000000" w:themeColor="text1"/>
          <w:sz w:val="24"/>
          <w:szCs w:val="28"/>
        </w:rPr>
        <w:t>“</w:t>
      </w:r>
      <w:r w:rsidR="00414973" w:rsidRPr="00AB472B">
        <w:rPr>
          <w:rFonts w:ascii="Times New Roman" w:eastAsia="宋体" w:hAnsi="Times New Roman" w:cs="Times New Roman"/>
          <w:color w:val="000000" w:themeColor="text1"/>
          <w:sz w:val="24"/>
          <w:szCs w:val="28"/>
        </w:rPr>
        <w:t>双硬</w:t>
      </w:r>
      <w:r w:rsidR="00414973" w:rsidRPr="00AB472B">
        <w:rPr>
          <w:rFonts w:ascii="Times New Roman" w:eastAsia="宋体" w:hAnsi="Times New Roman" w:cs="Times New Roman"/>
          <w:color w:val="000000" w:themeColor="text1"/>
          <w:sz w:val="24"/>
          <w:szCs w:val="28"/>
        </w:rPr>
        <w:t>”</w:t>
      </w:r>
      <w:r w:rsidR="00414973" w:rsidRPr="00AB472B">
        <w:rPr>
          <w:rFonts w:ascii="Times New Roman" w:eastAsia="宋体" w:hAnsi="Times New Roman" w:cs="Times New Roman"/>
          <w:color w:val="000000" w:themeColor="text1"/>
          <w:sz w:val="24"/>
          <w:szCs w:val="28"/>
        </w:rPr>
        <w:t>煤层多孔联合水力靶向压裂切顶技术和残留煤柱网格化水力裂化卸压方法。研究成果为</w:t>
      </w:r>
      <w:r w:rsidR="009B4BD5" w:rsidRPr="00AB472B">
        <w:rPr>
          <w:rFonts w:ascii="Times New Roman" w:eastAsia="宋体" w:hAnsi="Times New Roman" w:cs="Times New Roman"/>
          <w:color w:val="000000" w:themeColor="text1"/>
          <w:sz w:val="24"/>
          <w:szCs w:val="28"/>
        </w:rPr>
        <w:t>提高</w:t>
      </w:r>
      <w:r w:rsidR="009B4BD5" w:rsidRPr="00AB472B">
        <w:rPr>
          <w:rFonts w:ascii="Times New Roman" w:eastAsia="宋体" w:hAnsi="Times New Roman" w:cs="Times New Roman"/>
          <w:color w:val="000000" w:themeColor="text1"/>
          <w:sz w:val="24"/>
          <w:szCs w:val="28"/>
        </w:rPr>
        <w:t>“</w:t>
      </w:r>
      <w:r w:rsidR="009B4BD5" w:rsidRPr="00AB472B">
        <w:rPr>
          <w:rFonts w:ascii="Times New Roman" w:eastAsia="宋体" w:hAnsi="Times New Roman" w:cs="Times New Roman"/>
          <w:color w:val="000000" w:themeColor="text1"/>
          <w:sz w:val="24"/>
          <w:szCs w:val="28"/>
        </w:rPr>
        <w:t>双硬</w:t>
      </w:r>
      <w:r w:rsidR="009B4BD5" w:rsidRPr="00AB472B">
        <w:rPr>
          <w:rFonts w:ascii="Times New Roman" w:eastAsia="宋体" w:hAnsi="Times New Roman" w:cs="Times New Roman"/>
          <w:color w:val="000000" w:themeColor="text1"/>
          <w:sz w:val="24"/>
          <w:szCs w:val="28"/>
        </w:rPr>
        <w:t>”</w:t>
      </w:r>
      <w:r w:rsidR="009B4BD5" w:rsidRPr="00AB472B">
        <w:rPr>
          <w:rFonts w:ascii="Times New Roman" w:eastAsia="宋体" w:hAnsi="Times New Roman" w:cs="Times New Roman"/>
          <w:color w:val="000000" w:themeColor="text1"/>
          <w:sz w:val="24"/>
          <w:szCs w:val="28"/>
        </w:rPr>
        <w:t>煤层资源回收率，保障采掘巷道稳定性提供了有力技术支撑。项目研究成果达到了国际先进水平，具有很强国际竞争力和示范性，大大推动了我国煤矿</w:t>
      </w:r>
      <w:r w:rsidR="00BF5867" w:rsidRPr="00AB472B">
        <w:rPr>
          <w:rFonts w:ascii="Times New Roman" w:eastAsia="宋体" w:hAnsi="Times New Roman" w:cs="Times New Roman"/>
          <w:color w:val="000000" w:themeColor="text1"/>
          <w:sz w:val="24"/>
          <w:szCs w:val="28"/>
        </w:rPr>
        <w:t>高压</w:t>
      </w:r>
      <w:r w:rsidR="00BF5867" w:rsidRPr="00AB472B">
        <w:rPr>
          <w:rFonts w:ascii="Times New Roman" w:eastAsia="宋体" w:hAnsi="Times New Roman" w:cs="Times New Roman" w:hint="eastAsia"/>
          <w:color w:val="000000" w:themeColor="text1"/>
          <w:sz w:val="24"/>
          <w:szCs w:val="28"/>
        </w:rPr>
        <w:t>水力靶向裂化煤岩体卸压</w:t>
      </w:r>
      <w:r w:rsidR="009B4BD5" w:rsidRPr="00AB472B">
        <w:rPr>
          <w:rFonts w:ascii="Times New Roman" w:eastAsia="宋体" w:hAnsi="Times New Roman" w:cs="Times New Roman"/>
          <w:color w:val="000000" w:themeColor="text1"/>
          <w:sz w:val="24"/>
          <w:szCs w:val="28"/>
        </w:rPr>
        <w:t>的科技进步。</w:t>
      </w:r>
    </w:p>
    <w:p w:rsidR="009B4BD5" w:rsidRPr="00AB472B" w:rsidRDefault="009B4BD5" w:rsidP="009B4BD5">
      <w:pPr>
        <w:spacing w:line="360" w:lineRule="auto"/>
        <w:ind w:firstLineChars="200" w:firstLine="480"/>
        <w:rPr>
          <w:rFonts w:ascii="Times New Roman" w:eastAsia="宋体" w:hAnsi="Times New Roman" w:cs="Times New Roman"/>
          <w:color w:val="000000" w:themeColor="text1"/>
          <w:sz w:val="24"/>
          <w:szCs w:val="28"/>
        </w:rPr>
      </w:pPr>
      <w:r w:rsidRPr="00AB472B">
        <w:rPr>
          <w:rFonts w:ascii="Times New Roman" w:eastAsia="宋体" w:hAnsi="Times New Roman" w:cs="Times New Roman"/>
          <w:color w:val="000000" w:themeColor="text1"/>
          <w:sz w:val="24"/>
          <w:szCs w:val="28"/>
        </w:rPr>
        <w:t>项目已申请国家发明专利</w:t>
      </w:r>
      <w:r w:rsidR="006D6980" w:rsidRPr="00AB472B">
        <w:rPr>
          <w:rFonts w:ascii="Times New Roman" w:eastAsia="宋体" w:hAnsi="Times New Roman" w:cs="Times New Roman"/>
          <w:color w:val="000000" w:themeColor="text1"/>
          <w:sz w:val="24"/>
          <w:szCs w:val="28"/>
        </w:rPr>
        <w:t>9</w:t>
      </w:r>
      <w:r w:rsidRPr="00AB472B">
        <w:rPr>
          <w:rFonts w:ascii="Times New Roman" w:eastAsia="宋体" w:hAnsi="Times New Roman" w:cs="Times New Roman"/>
          <w:color w:val="000000" w:themeColor="text1"/>
          <w:sz w:val="24"/>
          <w:szCs w:val="28"/>
        </w:rPr>
        <w:t>项，其中已授权</w:t>
      </w:r>
      <w:r w:rsidR="006D6980" w:rsidRPr="00AB472B">
        <w:rPr>
          <w:rFonts w:ascii="Times New Roman" w:eastAsia="宋体" w:hAnsi="Times New Roman" w:cs="Times New Roman"/>
          <w:color w:val="000000" w:themeColor="text1"/>
          <w:sz w:val="24"/>
          <w:szCs w:val="28"/>
        </w:rPr>
        <w:t>6</w:t>
      </w:r>
      <w:r w:rsidRPr="00AB472B">
        <w:rPr>
          <w:rFonts w:ascii="Times New Roman" w:eastAsia="宋体" w:hAnsi="Times New Roman" w:cs="Times New Roman"/>
          <w:color w:val="000000" w:themeColor="text1"/>
          <w:sz w:val="24"/>
          <w:szCs w:val="28"/>
        </w:rPr>
        <w:t>项，实审</w:t>
      </w:r>
      <w:r w:rsidR="005B7338" w:rsidRPr="00AB472B">
        <w:rPr>
          <w:rFonts w:ascii="Times New Roman" w:eastAsia="宋体" w:hAnsi="Times New Roman" w:cs="Times New Roman"/>
          <w:color w:val="000000" w:themeColor="text1"/>
          <w:sz w:val="24"/>
          <w:szCs w:val="28"/>
        </w:rPr>
        <w:t>3</w:t>
      </w:r>
      <w:r w:rsidRPr="00AB472B">
        <w:rPr>
          <w:rFonts w:ascii="Times New Roman" w:eastAsia="宋体" w:hAnsi="Times New Roman" w:cs="Times New Roman"/>
          <w:color w:val="000000" w:themeColor="text1"/>
          <w:sz w:val="24"/>
          <w:szCs w:val="28"/>
        </w:rPr>
        <w:t>项，发表相关学术论文</w:t>
      </w:r>
      <w:r w:rsidR="006D6980" w:rsidRPr="00AB472B">
        <w:rPr>
          <w:rFonts w:ascii="Times New Roman" w:eastAsia="宋体" w:hAnsi="Times New Roman" w:cs="Times New Roman"/>
          <w:color w:val="000000" w:themeColor="text1"/>
          <w:sz w:val="24"/>
          <w:szCs w:val="28"/>
        </w:rPr>
        <w:t>8</w:t>
      </w:r>
      <w:r w:rsidRPr="00AB472B">
        <w:rPr>
          <w:rFonts w:ascii="Times New Roman" w:eastAsia="宋体" w:hAnsi="Times New Roman" w:cs="Times New Roman"/>
          <w:color w:val="000000" w:themeColor="text1"/>
          <w:sz w:val="24"/>
          <w:szCs w:val="28"/>
        </w:rPr>
        <w:t>篇。</w:t>
      </w:r>
    </w:p>
    <w:p w:rsidR="00557AEF" w:rsidRPr="00AB472B" w:rsidRDefault="0083124F" w:rsidP="00925A62">
      <w:pPr>
        <w:spacing w:line="360" w:lineRule="auto"/>
        <w:ind w:firstLineChars="200" w:firstLine="480"/>
        <w:rPr>
          <w:rFonts w:ascii="Times New Roman" w:eastAsia="宋体" w:hAnsi="Times New Roman" w:cs="Times New Roman"/>
          <w:color w:val="000000" w:themeColor="text1"/>
          <w:sz w:val="24"/>
          <w:szCs w:val="28"/>
        </w:rPr>
      </w:pPr>
      <w:r w:rsidRPr="00AB472B">
        <w:rPr>
          <w:rFonts w:ascii="Times New Roman" w:eastAsia="宋体" w:hAnsi="Times New Roman" w:cs="Times New Roman"/>
          <w:color w:val="000000" w:themeColor="text1"/>
          <w:sz w:val="24"/>
          <w:szCs w:val="28"/>
        </w:rPr>
        <w:t>研究成果已在晋能控股煤业集团有限公司晋华宫煤矿与燕子山煤矿进行了整体技术推广应用，</w:t>
      </w:r>
      <w:r w:rsidR="006C4CAC" w:rsidRPr="00AB472B">
        <w:rPr>
          <w:rFonts w:ascii="Times New Roman" w:eastAsia="宋体" w:hAnsi="Times New Roman" w:cs="Times New Roman" w:hint="eastAsia"/>
          <w:color w:val="000000" w:themeColor="text1"/>
          <w:sz w:val="24"/>
          <w:szCs w:val="28"/>
        </w:rPr>
        <w:t>近</w:t>
      </w:r>
      <w:r w:rsidR="006C4CAC" w:rsidRPr="00AB472B">
        <w:rPr>
          <w:rFonts w:ascii="Times New Roman" w:eastAsia="宋体" w:hAnsi="Times New Roman" w:cs="Times New Roman"/>
          <w:color w:val="000000" w:themeColor="text1"/>
          <w:sz w:val="24"/>
          <w:szCs w:val="28"/>
        </w:rPr>
        <w:t>2</w:t>
      </w:r>
      <w:r w:rsidR="006C4CAC" w:rsidRPr="00AB472B">
        <w:rPr>
          <w:rFonts w:ascii="Times New Roman" w:eastAsia="宋体" w:hAnsi="Times New Roman" w:cs="Times New Roman"/>
          <w:color w:val="000000" w:themeColor="text1"/>
          <w:sz w:val="24"/>
          <w:szCs w:val="28"/>
        </w:rPr>
        <w:t>年共多回收煤炭</w:t>
      </w:r>
      <w:r w:rsidR="006C4CAC" w:rsidRPr="00AB472B">
        <w:rPr>
          <w:rFonts w:ascii="Times New Roman" w:eastAsia="宋体" w:hAnsi="Times New Roman" w:cs="Times New Roman"/>
          <w:color w:val="000000" w:themeColor="text1"/>
          <w:sz w:val="24"/>
          <w:szCs w:val="28"/>
        </w:rPr>
        <w:t>162.1</w:t>
      </w:r>
      <w:r w:rsidR="006C4CAC" w:rsidRPr="00AB472B">
        <w:rPr>
          <w:rFonts w:ascii="Times New Roman" w:eastAsia="宋体" w:hAnsi="Times New Roman" w:cs="Times New Roman"/>
          <w:color w:val="000000" w:themeColor="text1"/>
          <w:sz w:val="24"/>
          <w:szCs w:val="28"/>
        </w:rPr>
        <w:t>万吨，为矿井新增产值共计</w:t>
      </w:r>
      <w:r w:rsidR="006C4CAC" w:rsidRPr="00AB472B">
        <w:rPr>
          <w:rFonts w:ascii="Times New Roman" w:eastAsia="宋体" w:hAnsi="Times New Roman" w:cs="Times New Roman"/>
          <w:color w:val="000000" w:themeColor="text1"/>
          <w:sz w:val="24"/>
          <w:szCs w:val="28"/>
        </w:rPr>
        <w:t>4.87</w:t>
      </w:r>
      <w:r w:rsidR="006C4CAC" w:rsidRPr="00AB472B">
        <w:rPr>
          <w:rFonts w:ascii="Times New Roman" w:eastAsia="宋体" w:hAnsi="Times New Roman" w:cs="Times New Roman"/>
          <w:color w:val="000000" w:themeColor="text1"/>
          <w:sz w:val="24"/>
          <w:szCs w:val="28"/>
        </w:rPr>
        <w:t>亿元，新增利润</w:t>
      </w:r>
      <w:r w:rsidR="006C4CAC" w:rsidRPr="00AB472B">
        <w:rPr>
          <w:rFonts w:ascii="Times New Roman" w:eastAsia="宋体" w:hAnsi="Times New Roman" w:cs="Times New Roman"/>
          <w:color w:val="000000" w:themeColor="text1"/>
          <w:sz w:val="24"/>
          <w:szCs w:val="28"/>
        </w:rPr>
        <w:t>1.721</w:t>
      </w:r>
      <w:r w:rsidR="006C4CAC" w:rsidRPr="00AB472B">
        <w:rPr>
          <w:rFonts w:ascii="Times New Roman" w:eastAsia="宋体" w:hAnsi="Times New Roman" w:cs="Times New Roman"/>
          <w:color w:val="000000" w:themeColor="text1"/>
          <w:sz w:val="24"/>
          <w:szCs w:val="28"/>
        </w:rPr>
        <w:t>亿元，新增税收</w:t>
      </w:r>
      <w:r w:rsidR="006C4CAC" w:rsidRPr="00AB472B">
        <w:rPr>
          <w:rFonts w:ascii="Times New Roman" w:eastAsia="宋体" w:hAnsi="Times New Roman" w:cs="Times New Roman"/>
          <w:color w:val="000000" w:themeColor="text1"/>
          <w:sz w:val="24"/>
          <w:szCs w:val="28"/>
        </w:rPr>
        <w:t>0.856</w:t>
      </w:r>
      <w:r w:rsidR="006C4CAC" w:rsidRPr="00AB472B">
        <w:rPr>
          <w:rFonts w:ascii="Times New Roman" w:eastAsia="宋体" w:hAnsi="Times New Roman" w:cs="Times New Roman"/>
          <w:color w:val="000000" w:themeColor="text1"/>
          <w:sz w:val="24"/>
          <w:szCs w:val="28"/>
        </w:rPr>
        <w:t>亿元。</w:t>
      </w:r>
    </w:p>
    <w:p w:rsidR="0083124F" w:rsidRPr="00AB472B" w:rsidRDefault="0083124F" w:rsidP="00925A62">
      <w:pPr>
        <w:spacing w:line="360" w:lineRule="auto"/>
        <w:ind w:firstLineChars="200" w:firstLine="480"/>
        <w:rPr>
          <w:rFonts w:ascii="Times New Roman" w:eastAsia="宋体" w:hAnsi="Times New Roman" w:cs="Times New Roman"/>
          <w:color w:val="000000" w:themeColor="text1"/>
          <w:sz w:val="24"/>
          <w:szCs w:val="28"/>
        </w:rPr>
      </w:pPr>
      <w:r w:rsidRPr="00AB472B">
        <w:rPr>
          <w:rFonts w:ascii="Times New Roman" w:eastAsia="宋体" w:hAnsi="Times New Roman" w:cs="Times New Roman"/>
          <w:color w:val="000000" w:themeColor="text1"/>
          <w:sz w:val="24"/>
          <w:szCs w:val="28"/>
        </w:rPr>
        <w:t>提名该项目为</w:t>
      </w:r>
      <w:r w:rsidRPr="00AB472B">
        <w:rPr>
          <w:rFonts w:ascii="Times New Roman" w:eastAsia="宋体" w:hAnsi="Times New Roman" w:cs="Times New Roman"/>
          <w:color w:val="000000" w:themeColor="text1"/>
          <w:sz w:val="24"/>
          <w:szCs w:val="28"/>
        </w:rPr>
        <w:t>2021</w:t>
      </w:r>
      <w:r w:rsidRPr="00AB472B">
        <w:rPr>
          <w:rFonts w:ascii="Times New Roman" w:eastAsia="宋体" w:hAnsi="Times New Roman" w:cs="Times New Roman"/>
          <w:color w:val="000000" w:themeColor="text1"/>
          <w:sz w:val="24"/>
          <w:szCs w:val="28"/>
        </w:rPr>
        <w:t>年度山西省科学技术进步奖</w:t>
      </w:r>
      <w:r w:rsidR="00EE1AB6" w:rsidRPr="00AB472B">
        <w:rPr>
          <w:rFonts w:ascii="Times New Roman" w:eastAsia="宋体" w:hAnsi="Times New Roman" w:cs="Times New Roman"/>
          <w:color w:val="000000" w:themeColor="text1"/>
          <w:sz w:val="24"/>
          <w:szCs w:val="28"/>
        </w:rPr>
        <w:t>一</w:t>
      </w:r>
      <w:r w:rsidR="00BF5867" w:rsidRPr="00AB472B">
        <w:rPr>
          <w:rFonts w:ascii="Times New Roman" w:eastAsia="宋体" w:hAnsi="Times New Roman" w:cs="Times New Roman"/>
          <w:color w:val="000000" w:themeColor="text1"/>
          <w:sz w:val="24"/>
          <w:szCs w:val="28"/>
        </w:rPr>
        <w:t>等奖</w:t>
      </w:r>
      <w:r w:rsidR="00EE1AB6" w:rsidRPr="00AB472B">
        <w:rPr>
          <w:rFonts w:ascii="Times New Roman" w:eastAsia="宋体" w:hAnsi="Times New Roman" w:cs="Times New Roman"/>
          <w:color w:val="000000" w:themeColor="text1"/>
          <w:sz w:val="24"/>
          <w:szCs w:val="28"/>
        </w:rPr>
        <w:t>或二</w:t>
      </w:r>
      <w:r w:rsidRPr="00AB472B">
        <w:rPr>
          <w:rFonts w:ascii="Times New Roman" w:eastAsia="宋体" w:hAnsi="Times New Roman" w:cs="Times New Roman"/>
          <w:color w:val="000000" w:themeColor="text1"/>
          <w:sz w:val="24"/>
          <w:szCs w:val="28"/>
        </w:rPr>
        <w:t>等奖。</w:t>
      </w:r>
    </w:p>
    <w:p w:rsidR="0083124F" w:rsidRPr="00AB472B" w:rsidRDefault="00076DD6" w:rsidP="0083124F">
      <w:pPr>
        <w:spacing w:line="360" w:lineRule="auto"/>
        <w:rPr>
          <w:rFonts w:ascii="Times New Roman" w:eastAsia="宋体" w:hAnsi="Times New Roman" w:cs="Times New Roman"/>
          <w:b/>
          <w:bCs/>
          <w:color w:val="000000" w:themeColor="text1"/>
          <w:sz w:val="28"/>
          <w:szCs w:val="28"/>
        </w:rPr>
      </w:pPr>
      <w:r w:rsidRPr="00AB472B">
        <w:rPr>
          <w:rFonts w:ascii="Times New Roman" w:eastAsia="宋体" w:hAnsi="Times New Roman" w:cs="Times New Roman" w:hint="eastAsia"/>
          <w:b/>
          <w:bCs/>
          <w:color w:val="000000" w:themeColor="text1"/>
          <w:sz w:val="28"/>
          <w:szCs w:val="28"/>
        </w:rPr>
        <w:t>三</w:t>
      </w:r>
      <w:r w:rsidR="0083124F" w:rsidRPr="00AB472B">
        <w:rPr>
          <w:rFonts w:ascii="Times New Roman" w:eastAsia="宋体" w:hAnsi="Times New Roman" w:cs="Times New Roman"/>
          <w:b/>
          <w:bCs/>
          <w:color w:val="000000" w:themeColor="text1"/>
          <w:sz w:val="28"/>
          <w:szCs w:val="28"/>
        </w:rPr>
        <w:t>、项目简介</w:t>
      </w:r>
    </w:p>
    <w:p w:rsidR="00925A62" w:rsidRPr="00AB472B" w:rsidRDefault="0083124F" w:rsidP="00925A62">
      <w:pPr>
        <w:spacing w:line="360" w:lineRule="auto"/>
        <w:ind w:firstLineChars="200" w:firstLine="480"/>
        <w:rPr>
          <w:rFonts w:ascii="Times New Roman" w:eastAsia="宋体" w:hAnsi="Times New Roman" w:cs="Times New Roman"/>
          <w:color w:val="000000" w:themeColor="text1"/>
          <w:sz w:val="24"/>
          <w:szCs w:val="28"/>
        </w:rPr>
      </w:pPr>
      <w:r w:rsidRPr="00AB472B">
        <w:rPr>
          <w:rFonts w:ascii="Times New Roman" w:eastAsia="宋体" w:hAnsi="Times New Roman" w:cs="Times New Roman"/>
          <w:color w:val="000000" w:themeColor="text1"/>
          <w:sz w:val="24"/>
          <w:szCs w:val="28"/>
        </w:rPr>
        <w:t>项目属于煤炭开采技术领域。</w:t>
      </w:r>
    </w:p>
    <w:p w:rsidR="00C90BAC" w:rsidRPr="00AB472B" w:rsidRDefault="004D1A82" w:rsidP="004D1A82">
      <w:pPr>
        <w:spacing w:line="360" w:lineRule="auto"/>
        <w:ind w:firstLineChars="200" w:firstLine="480"/>
        <w:rPr>
          <w:rFonts w:ascii="Times New Roman" w:eastAsia="宋体" w:hAnsi="Times New Roman" w:cs="Times New Roman"/>
          <w:color w:val="000000" w:themeColor="text1"/>
          <w:sz w:val="24"/>
          <w:szCs w:val="28"/>
        </w:rPr>
      </w:pPr>
      <w:r w:rsidRPr="00AB472B">
        <w:rPr>
          <w:rFonts w:ascii="Times New Roman" w:eastAsia="宋体" w:hAnsi="Times New Roman" w:cs="Times New Roman"/>
          <w:color w:val="000000" w:themeColor="text1"/>
          <w:sz w:val="24"/>
          <w:szCs w:val="28"/>
        </w:rPr>
        <w:t>大同矿区是我国典型的</w:t>
      </w:r>
      <w:r w:rsidR="009331B5" w:rsidRPr="00AB472B">
        <w:rPr>
          <w:rFonts w:ascii="Times New Roman" w:eastAsia="宋体" w:hAnsi="Times New Roman" w:cs="Times New Roman"/>
          <w:color w:val="000000" w:themeColor="text1"/>
          <w:sz w:val="24"/>
          <w:szCs w:val="28"/>
        </w:rPr>
        <w:t>侏罗纪坚硬顶板</w:t>
      </w:r>
      <w:r w:rsidR="009A656B" w:rsidRPr="00AB472B">
        <w:rPr>
          <w:rFonts w:ascii="Times New Roman" w:eastAsia="宋体" w:hAnsi="Times New Roman" w:cs="Times New Roman" w:hint="eastAsia"/>
          <w:color w:val="000000" w:themeColor="text1"/>
          <w:sz w:val="24"/>
          <w:szCs w:val="28"/>
        </w:rPr>
        <w:t>多煤层</w:t>
      </w:r>
      <w:r w:rsidR="009331B5" w:rsidRPr="00AB472B">
        <w:rPr>
          <w:rFonts w:ascii="Times New Roman" w:eastAsia="宋体" w:hAnsi="Times New Roman" w:cs="Times New Roman" w:hint="eastAsia"/>
          <w:color w:val="000000" w:themeColor="text1"/>
          <w:sz w:val="24"/>
          <w:szCs w:val="28"/>
        </w:rPr>
        <w:t>开采</w:t>
      </w:r>
      <w:r w:rsidRPr="00AB472B">
        <w:rPr>
          <w:rFonts w:ascii="Times New Roman" w:eastAsia="宋体" w:hAnsi="Times New Roman" w:cs="Times New Roman"/>
          <w:color w:val="000000" w:themeColor="text1"/>
          <w:sz w:val="24"/>
          <w:szCs w:val="28"/>
        </w:rPr>
        <w:t>矿区，</w:t>
      </w:r>
      <w:r w:rsidR="009331B5" w:rsidRPr="00AB472B">
        <w:rPr>
          <w:rFonts w:ascii="Times New Roman" w:eastAsia="宋体" w:hAnsi="Times New Roman" w:cs="Times New Roman"/>
          <w:color w:val="000000" w:themeColor="text1"/>
          <w:sz w:val="24"/>
          <w:szCs w:val="28"/>
        </w:rPr>
        <w:t>工作面</w:t>
      </w:r>
      <w:r w:rsidR="008500FA" w:rsidRPr="00AB472B">
        <w:rPr>
          <w:rFonts w:ascii="Times New Roman" w:eastAsia="宋体" w:hAnsi="Times New Roman" w:cs="Times New Roman"/>
          <w:color w:val="000000" w:themeColor="text1"/>
          <w:sz w:val="24"/>
          <w:szCs w:val="28"/>
        </w:rPr>
        <w:t>开采后</w:t>
      </w:r>
      <w:r w:rsidRPr="00AB472B">
        <w:rPr>
          <w:rFonts w:ascii="Times New Roman" w:eastAsia="宋体" w:hAnsi="Times New Roman" w:cs="Times New Roman"/>
          <w:color w:val="000000" w:themeColor="text1"/>
          <w:sz w:val="24"/>
          <w:szCs w:val="28"/>
        </w:rPr>
        <w:t>侧向</w:t>
      </w:r>
      <w:r w:rsidR="009331B5" w:rsidRPr="00AB472B">
        <w:rPr>
          <w:rFonts w:ascii="Times New Roman" w:eastAsia="宋体" w:hAnsi="Times New Roman" w:cs="Times New Roman"/>
          <w:color w:val="000000" w:themeColor="text1"/>
          <w:sz w:val="24"/>
          <w:szCs w:val="28"/>
        </w:rPr>
        <w:t>顶板</w:t>
      </w:r>
      <w:r w:rsidRPr="00AB472B">
        <w:rPr>
          <w:rFonts w:ascii="Times New Roman" w:eastAsia="宋体" w:hAnsi="Times New Roman" w:cs="Times New Roman"/>
          <w:color w:val="000000" w:themeColor="text1"/>
          <w:sz w:val="24"/>
          <w:szCs w:val="28"/>
        </w:rPr>
        <w:t>悬顶</w:t>
      </w:r>
      <w:r w:rsidR="009331B5" w:rsidRPr="00AB472B">
        <w:rPr>
          <w:rFonts w:ascii="Times New Roman" w:eastAsia="宋体" w:hAnsi="Times New Roman" w:cs="Times New Roman"/>
          <w:color w:val="000000" w:themeColor="text1"/>
          <w:sz w:val="24"/>
          <w:szCs w:val="28"/>
        </w:rPr>
        <w:t>面积较大</w:t>
      </w:r>
      <w:r w:rsidR="009331B5" w:rsidRPr="00AB472B">
        <w:rPr>
          <w:rFonts w:ascii="Times New Roman" w:eastAsia="宋体" w:hAnsi="Times New Roman" w:cs="Times New Roman" w:hint="eastAsia"/>
          <w:color w:val="000000" w:themeColor="text1"/>
          <w:sz w:val="24"/>
          <w:szCs w:val="28"/>
        </w:rPr>
        <w:t>，在</w:t>
      </w:r>
      <w:r w:rsidRPr="00AB472B">
        <w:rPr>
          <w:rFonts w:ascii="Times New Roman" w:eastAsia="宋体" w:hAnsi="Times New Roman" w:cs="Times New Roman"/>
          <w:color w:val="000000" w:themeColor="text1"/>
          <w:sz w:val="24"/>
          <w:szCs w:val="28"/>
        </w:rPr>
        <w:t>上覆采空区残留煤柱</w:t>
      </w:r>
      <w:r w:rsidR="009331B5" w:rsidRPr="00AB472B">
        <w:rPr>
          <w:rFonts w:ascii="Times New Roman" w:eastAsia="宋体" w:hAnsi="Times New Roman" w:cs="Times New Roman"/>
          <w:color w:val="000000" w:themeColor="text1"/>
          <w:sz w:val="24"/>
          <w:szCs w:val="28"/>
        </w:rPr>
        <w:t>作用</w:t>
      </w:r>
      <w:r w:rsidRPr="00AB472B">
        <w:rPr>
          <w:rFonts w:ascii="Times New Roman" w:eastAsia="宋体" w:hAnsi="Times New Roman" w:cs="Times New Roman"/>
          <w:color w:val="000000" w:themeColor="text1"/>
          <w:sz w:val="24"/>
          <w:szCs w:val="28"/>
        </w:rPr>
        <w:t>下</w:t>
      </w:r>
      <w:r w:rsidR="009331B5" w:rsidRPr="00AB472B">
        <w:rPr>
          <w:rFonts w:ascii="Times New Roman" w:eastAsia="宋体" w:hAnsi="Times New Roman" w:cs="Times New Roman" w:hint="eastAsia"/>
          <w:color w:val="000000" w:themeColor="text1"/>
          <w:sz w:val="24"/>
          <w:szCs w:val="28"/>
        </w:rPr>
        <w:t>，</w:t>
      </w:r>
      <w:r w:rsidR="009331B5" w:rsidRPr="00AB472B">
        <w:rPr>
          <w:rFonts w:ascii="Times New Roman" w:eastAsia="宋体" w:hAnsi="Times New Roman" w:cs="Times New Roman"/>
          <w:color w:val="000000" w:themeColor="text1"/>
          <w:sz w:val="24"/>
          <w:szCs w:val="28"/>
        </w:rPr>
        <w:t>下煤层工作面巷道易出现</w:t>
      </w:r>
      <w:r w:rsidRPr="00AB472B">
        <w:rPr>
          <w:rFonts w:ascii="Times New Roman" w:eastAsia="宋体" w:hAnsi="Times New Roman" w:cs="Times New Roman"/>
          <w:color w:val="000000" w:themeColor="text1"/>
          <w:sz w:val="24"/>
          <w:szCs w:val="28"/>
        </w:rPr>
        <w:t>强矿压显现等问题</w:t>
      </w:r>
      <w:r w:rsidR="009331B5" w:rsidRPr="00AB472B">
        <w:rPr>
          <w:rFonts w:ascii="Times New Roman" w:eastAsia="宋体" w:hAnsi="Times New Roman" w:cs="Times New Roman"/>
          <w:color w:val="000000" w:themeColor="text1"/>
          <w:sz w:val="24"/>
          <w:szCs w:val="28"/>
        </w:rPr>
        <w:t>，</w:t>
      </w:r>
      <w:r w:rsidR="003E5D59" w:rsidRPr="00AB472B">
        <w:rPr>
          <w:rFonts w:ascii="Times New Roman" w:eastAsia="宋体" w:hAnsi="Times New Roman" w:cs="Times New Roman"/>
          <w:color w:val="000000" w:themeColor="text1"/>
          <w:sz w:val="24"/>
          <w:szCs w:val="28"/>
        </w:rPr>
        <w:t>破坏</w:t>
      </w:r>
      <w:r w:rsidR="008500FA" w:rsidRPr="00AB472B">
        <w:rPr>
          <w:rFonts w:ascii="Times New Roman" w:eastAsia="宋体" w:hAnsi="Times New Roman" w:cs="Times New Roman"/>
          <w:color w:val="000000" w:themeColor="text1"/>
          <w:sz w:val="24"/>
          <w:szCs w:val="28"/>
        </w:rPr>
        <w:t>工作面侧向顶板</w:t>
      </w:r>
      <w:r w:rsidR="003E5D59" w:rsidRPr="00AB472B">
        <w:rPr>
          <w:rFonts w:ascii="Times New Roman" w:eastAsia="宋体" w:hAnsi="Times New Roman" w:cs="Times New Roman"/>
          <w:color w:val="000000" w:themeColor="text1"/>
          <w:sz w:val="24"/>
          <w:szCs w:val="28"/>
        </w:rPr>
        <w:t>及上覆采空区遗留煤柱</w:t>
      </w:r>
      <w:r w:rsidR="003E5D59" w:rsidRPr="00AB472B">
        <w:rPr>
          <w:rFonts w:ascii="Times New Roman" w:eastAsia="宋体" w:hAnsi="Times New Roman" w:cs="Times New Roman" w:hint="eastAsia"/>
          <w:color w:val="000000" w:themeColor="text1"/>
          <w:sz w:val="24"/>
          <w:szCs w:val="28"/>
        </w:rPr>
        <w:t>是</w:t>
      </w:r>
      <w:r w:rsidR="003E5D59" w:rsidRPr="00AB472B">
        <w:rPr>
          <w:rFonts w:ascii="Times New Roman" w:eastAsia="宋体" w:hAnsi="Times New Roman" w:cs="Times New Roman"/>
          <w:color w:val="000000" w:themeColor="text1"/>
          <w:sz w:val="24"/>
          <w:szCs w:val="28"/>
        </w:rPr>
        <w:t>减小</w:t>
      </w:r>
      <w:r w:rsidR="00A15FDE" w:rsidRPr="00AB472B">
        <w:rPr>
          <w:rFonts w:ascii="Times New Roman" w:eastAsia="宋体" w:hAnsi="Times New Roman" w:cs="Times New Roman"/>
          <w:color w:val="000000" w:themeColor="text1"/>
          <w:sz w:val="24"/>
          <w:szCs w:val="28"/>
        </w:rPr>
        <w:t>巷道强矿压显现的关键问题</w:t>
      </w:r>
      <w:r w:rsidRPr="00AB472B">
        <w:rPr>
          <w:rFonts w:ascii="Times New Roman" w:eastAsia="宋体" w:hAnsi="Times New Roman" w:cs="Times New Roman"/>
          <w:color w:val="000000" w:themeColor="text1"/>
          <w:sz w:val="24"/>
          <w:szCs w:val="28"/>
        </w:rPr>
        <w:t>。</w:t>
      </w:r>
      <w:r w:rsidR="009331B5" w:rsidRPr="00AB472B">
        <w:rPr>
          <w:rFonts w:ascii="Times New Roman" w:eastAsia="宋体" w:hAnsi="Times New Roman" w:cs="Times New Roman"/>
          <w:color w:val="000000" w:themeColor="text1"/>
          <w:sz w:val="24"/>
          <w:szCs w:val="28"/>
        </w:rPr>
        <w:t>采用</w:t>
      </w:r>
      <w:r w:rsidR="00C90BAC" w:rsidRPr="00AB472B">
        <w:rPr>
          <w:rFonts w:ascii="Times New Roman" w:eastAsia="宋体" w:hAnsi="Times New Roman" w:cs="Times New Roman"/>
          <w:color w:val="000000" w:themeColor="text1"/>
          <w:sz w:val="24"/>
          <w:szCs w:val="28"/>
        </w:rPr>
        <w:t>定向深孔爆破</w:t>
      </w:r>
      <w:r w:rsidR="009331B5" w:rsidRPr="00AB472B">
        <w:rPr>
          <w:rFonts w:ascii="Times New Roman" w:eastAsia="宋体" w:hAnsi="Times New Roman" w:cs="Times New Roman"/>
          <w:color w:val="000000" w:themeColor="text1"/>
          <w:sz w:val="24"/>
          <w:szCs w:val="28"/>
        </w:rPr>
        <w:t>技术</w:t>
      </w:r>
      <w:r w:rsidR="003866F9" w:rsidRPr="00AB472B">
        <w:rPr>
          <w:rFonts w:ascii="Times New Roman" w:eastAsia="宋体" w:hAnsi="Times New Roman" w:cs="Times New Roman"/>
          <w:color w:val="000000" w:themeColor="text1"/>
          <w:sz w:val="24"/>
          <w:szCs w:val="28"/>
        </w:rPr>
        <w:t>存在钻孔施工量大、效率低，而且很可能引燃采空区有害气体，给煤矿的安全产生</w:t>
      </w:r>
      <w:r w:rsidR="009331B5" w:rsidRPr="00AB472B">
        <w:rPr>
          <w:rFonts w:ascii="Times New Roman" w:eastAsia="宋体" w:hAnsi="Times New Roman" w:cs="Times New Roman"/>
          <w:color w:val="000000" w:themeColor="text1"/>
          <w:sz w:val="24"/>
          <w:szCs w:val="28"/>
        </w:rPr>
        <w:t>带来</w:t>
      </w:r>
      <w:r w:rsidR="003866F9" w:rsidRPr="00AB472B">
        <w:rPr>
          <w:rFonts w:ascii="Times New Roman" w:eastAsia="宋体" w:hAnsi="Times New Roman" w:cs="Times New Roman"/>
          <w:color w:val="000000" w:themeColor="text1"/>
          <w:sz w:val="24"/>
          <w:szCs w:val="28"/>
        </w:rPr>
        <w:t>一定的隐患。</w:t>
      </w:r>
      <w:r w:rsidRPr="00AB472B">
        <w:rPr>
          <w:rFonts w:ascii="Times New Roman" w:eastAsia="宋体" w:hAnsi="Times New Roman" w:cs="Times New Roman"/>
          <w:color w:val="000000" w:themeColor="text1"/>
          <w:sz w:val="24"/>
          <w:szCs w:val="28"/>
        </w:rPr>
        <w:t>本项目采用理论分析、室内试验、数值模拟相结合的方法研究</w:t>
      </w:r>
      <w:r w:rsidR="00C90BAC" w:rsidRPr="00AB472B">
        <w:rPr>
          <w:rFonts w:ascii="Times New Roman" w:eastAsia="宋体" w:hAnsi="Times New Roman" w:cs="Times New Roman"/>
          <w:color w:val="000000" w:themeColor="text1"/>
          <w:sz w:val="24"/>
          <w:szCs w:val="28"/>
        </w:rPr>
        <w:t>了</w:t>
      </w:r>
      <w:r w:rsidRPr="00AB472B">
        <w:rPr>
          <w:rFonts w:ascii="Times New Roman" w:eastAsia="宋体" w:hAnsi="Times New Roman" w:cs="Times New Roman"/>
          <w:color w:val="000000" w:themeColor="text1"/>
          <w:sz w:val="24"/>
          <w:szCs w:val="28"/>
        </w:rPr>
        <w:t>“</w:t>
      </w:r>
      <w:r w:rsidRPr="00AB472B">
        <w:rPr>
          <w:rFonts w:ascii="Times New Roman" w:eastAsia="宋体" w:hAnsi="Times New Roman" w:cs="Times New Roman"/>
          <w:color w:val="000000" w:themeColor="text1"/>
          <w:sz w:val="24"/>
          <w:szCs w:val="28"/>
        </w:rPr>
        <w:t>双硬</w:t>
      </w:r>
      <w:r w:rsidRPr="00AB472B">
        <w:rPr>
          <w:rFonts w:ascii="Times New Roman" w:eastAsia="宋体" w:hAnsi="Times New Roman" w:cs="Times New Roman"/>
          <w:color w:val="000000" w:themeColor="text1"/>
          <w:sz w:val="24"/>
          <w:szCs w:val="28"/>
        </w:rPr>
        <w:t>”</w:t>
      </w:r>
      <w:r w:rsidRPr="00AB472B">
        <w:rPr>
          <w:rFonts w:ascii="Times New Roman" w:eastAsia="宋体" w:hAnsi="Times New Roman" w:cs="Times New Roman"/>
          <w:color w:val="000000" w:themeColor="text1"/>
          <w:sz w:val="24"/>
          <w:szCs w:val="28"/>
        </w:rPr>
        <w:t>煤层</w:t>
      </w:r>
      <w:r w:rsidRPr="00AB472B">
        <w:rPr>
          <w:rFonts w:ascii="Times New Roman" w:eastAsia="宋体" w:hAnsi="Times New Roman" w:cs="Times New Roman"/>
          <w:color w:val="000000" w:themeColor="text1"/>
          <w:sz w:val="24"/>
          <w:szCs w:val="28"/>
        </w:rPr>
        <w:lastRenderedPageBreak/>
        <w:t>水力靶向裂化煤岩体卸压原理及关键技术，</w:t>
      </w:r>
      <w:r w:rsidR="00A15FDE" w:rsidRPr="00AB472B">
        <w:rPr>
          <w:rFonts w:ascii="Times New Roman" w:eastAsia="宋体" w:hAnsi="Times New Roman" w:cs="Times New Roman" w:hint="eastAsia"/>
          <w:color w:val="000000" w:themeColor="text1"/>
          <w:sz w:val="24"/>
          <w:szCs w:val="28"/>
        </w:rPr>
        <w:t>并</w:t>
      </w:r>
      <w:r w:rsidRPr="00AB472B">
        <w:rPr>
          <w:rFonts w:ascii="Times New Roman" w:eastAsia="宋体" w:hAnsi="Times New Roman" w:cs="Times New Roman"/>
          <w:color w:val="000000" w:themeColor="text1"/>
          <w:sz w:val="24"/>
          <w:szCs w:val="28"/>
        </w:rPr>
        <w:t>进行了现场工业性实践和效果检验。本项目主要创新体现在：</w:t>
      </w:r>
    </w:p>
    <w:p w:rsidR="004D1A82" w:rsidRPr="00AB472B" w:rsidRDefault="004D1A82" w:rsidP="004D1A82">
      <w:pPr>
        <w:spacing w:line="360" w:lineRule="auto"/>
        <w:ind w:firstLineChars="200" w:firstLine="480"/>
        <w:rPr>
          <w:rFonts w:ascii="Times New Roman" w:eastAsia="宋体" w:hAnsi="Times New Roman" w:cs="Times New Roman"/>
          <w:color w:val="000000" w:themeColor="text1"/>
          <w:sz w:val="24"/>
          <w:szCs w:val="28"/>
        </w:rPr>
      </w:pPr>
      <w:r w:rsidRPr="00AB472B">
        <w:rPr>
          <w:rFonts w:ascii="Times New Roman" w:eastAsia="宋体" w:hAnsi="Times New Roman" w:cs="Times New Roman"/>
          <w:color w:val="000000" w:themeColor="text1"/>
          <w:sz w:val="24"/>
          <w:szCs w:val="28"/>
        </w:rPr>
        <w:t>（</w:t>
      </w:r>
      <w:r w:rsidRPr="00AB472B">
        <w:rPr>
          <w:rFonts w:ascii="Times New Roman" w:eastAsia="宋体" w:hAnsi="Times New Roman" w:cs="Times New Roman"/>
          <w:color w:val="000000" w:themeColor="text1"/>
          <w:sz w:val="24"/>
          <w:szCs w:val="28"/>
        </w:rPr>
        <w:t>1</w:t>
      </w:r>
      <w:r w:rsidRPr="00AB472B">
        <w:rPr>
          <w:rFonts w:ascii="Times New Roman" w:eastAsia="宋体" w:hAnsi="Times New Roman" w:cs="Times New Roman"/>
          <w:color w:val="000000" w:themeColor="text1"/>
          <w:sz w:val="24"/>
          <w:szCs w:val="28"/>
        </w:rPr>
        <w:t>）利用理论分析和数值模拟方法，以射水压力和阻水能力为指标，优化设计了水力割缝喷嘴最佳结构及几何参数；采用热处理工艺、淬火工艺等对</w:t>
      </w:r>
      <w:r w:rsidRPr="00AB472B">
        <w:rPr>
          <w:rFonts w:ascii="Times New Roman" w:eastAsia="宋体" w:hAnsi="Times New Roman" w:cs="Times New Roman"/>
          <w:color w:val="000000" w:themeColor="text1"/>
          <w:sz w:val="24"/>
          <w:szCs w:val="28"/>
        </w:rPr>
        <w:t>TRIP</w:t>
      </w:r>
      <w:r w:rsidRPr="00AB472B">
        <w:rPr>
          <w:rFonts w:ascii="Times New Roman" w:eastAsia="宋体" w:hAnsi="Times New Roman" w:cs="Times New Roman"/>
          <w:color w:val="000000" w:themeColor="text1"/>
          <w:sz w:val="24"/>
          <w:szCs w:val="28"/>
        </w:rPr>
        <w:t>钢组织和性能进行改性，研发了以</w:t>
      </w:r>
      <w:r w:rsidRPr="00AB472B">
        <w:rPr>
          <w:rFonts w:ascii="Times New Roman" w:eastAsia="宋体" w:hAnsi="Times New Roman" w:cs="Times New Roman"/>
          <w:color w:val="000000" w:themeColor="text1"/>
          <w:sz w:val="24"/>
          <w:szCs w:val="28"/>
        </w:rPr>
        <w:t>TWIP</w:t>
      </w:r>
      <w:r w:rsidRPr="00AB472B">
        <w:rPr>
          <w:rFonts w:ascii="Times New Roman" w:eastAsia="宋体" w:hAnsi="Times New Roman" w:cs="Times New Roman"/>
          <w:color w:val="000000" w:themeColor="text1"/>
          <w:sz w:val="24"/>
          <w:szCs w:val="28"/>
        </w:rPr>
        <w:t>钢</w:t>
      </w:r>
      <w:r w:rsidRPr="00AB472B">
        <w:rPr>
          <w:rFonts w:ascii="Times New Roman" w:eastAsia="宋体" w:hAnsi="Times New Roman" w:cs="Times New Roman"/>
          <w:color w:val="000000" w:themeColor="text1"/>
          <w:sz w:val="24"/>
          <w:szCs w:val="28"/>
        </w:rPr>
        <w:t>/Q235</w:t>
      </w:r>
      <w:r w:rsidRPr="00AB472B">
        <w:rPr>
          <w:rFonts w:ascii="Times New Roman" w:eastAsia="宋体" w:hAnsi="Times New Roman" w:cs="Times New Roman"/>
          <w:color w:val="000000" w:themeColor="text1"/>
          <w:sz w:val="24"/>
          <w:szCs w:val="28"/>
        </w:rPr>
        <w:t>双金属复合材料为基础的高压耐冲蚀材料，研发了新型耐高压、耐冲蚀的水力割缝喷嘴。</w:t>
      </w:r>
    </w:p>
    <w:p w:rsidR="00C90BAC" w:rsidRPr="00AB472B" w:rsidRDefault="004D1A82" w:rsidP="004D1A82">
      <w:pPr>
        <w:spacing w:line="360" w:lineRule="auto"/>
        <w:ind w:firstLineChars="200" w:firstLine="480"/>
        <w:rPr>
          <w:rFonts w:ascii="Times New Roman" w:eastAsia="宋体" w:hAnsi="Times New Roman" w:cs="Times New Roman"/>
          <w:color w:val="000000" w:themeColor="text1"/>
          <w:sz w:val="24"/>
          <w:szCs w:val="28"/>
        </w:rPr>
      </w:pPr>
      <w:r w:rsidRPr="00AB472B">
        <w:rPr>
          <w:rFonts w:ascii="Times New Roman" w:eastAsia="宋体" w:hAnsi="Times New Roman" w:cs="Times New Roman"/>
          <w:color w:val="000000" w:themeColor="text1"/>
          <w:sz w:val="24"/>
          <w:szCs w:val="28"/>
        </w:rPr>
        <w:t>（</w:t>
      </w:r>
      <w:r w:rsidRPr="00AB472B">
        <w:rPr>
          <w:rFonts w:ascii="Times New Roman" w:eastAsia="宋体" w:hAnsi="Times New Roman" w:cs="Times New Roman"/>
          <w:color w:val="000000" w:themeColor="text1"/>
          <w:sz w:val="24"/>
          <w:szCs w:val="28"/>
        </w:rPr>
        <w:t>2</w:t>
      </w:r>
      <w:r w:rsidRPr="00AB472B">
        <w:rPr>
          <w:rFonts w:ascii="Times New Roman" w:eastAsia="宋体" w:hAnsi="Times New Roman" w:cs="Times New Roman"/>
          <w:color w:val="000000" w:themeColor="text1"/>
          <w:sz w:val="24"/>
          <w:szCs w:val="28"/>
        </w:rPr>
        <w:t>）采用室内试验、相似模拟及理论分析等综合性手段，分析了不同孔隙压力梯度、水力割缝宽度等因素影响下</w:t>
      </w:r>
      <w:r w:rsidR="00A15FDE" w:rsidRPr="00AB472B">
        <w:rPr>
          <w:rFonts w:ascii="Times New Roman" w:eastAsia="宋体" w:hAnsi="Times New Roman" w:cs="Times New Roman" w:hint="eastAsia"/>
          <w:color w:val="000000" w:themeColor="text1"/>
          <w:sz w:val="24"/>
          <w:szCs w:val="28"/>
        </w:rPr>
        <w:t>水力</w:t>
      </w:r>
      <w:r w:rsidR="00A15FDE" w:rsidRPr="00AB472B">
        <w:rPr>
          <w:rFonts w:ascii="Times New Roman" w:eastAsia="宋体" w:hAnsi="Times New Roman" w:cs="Times New Roman"/>
          <w:color w:val="000000" w:themeColor="text1"/>
          <w:sz w:val="24"/>
          <w:szCs w:val="28"/>
        </w:rPr>
        <w:t>割缝</w:t>
      </w:r>
      <w:r w:rsidRPr="00AB472B">
        <w:rPr>
          <w:rFonts w:ascii="Times New Roman" w:eastAsia="宋体" w:hAnsi="Times New Roman" w:cs="Times New Roman"/>
          <w:color w:val="000000" w:themeColor="text1"/>
          <w:sz w:val="24"/>
          <w:szCs w:val="28"/>
        </w:rPr>
        <w:t>裂隙空间扩展规律，揭示了孔隙压力梯度作用下水力割缝导向压裂切顶原理，提出了</w:t>
      </w:r>
      <w:r w:rsidRPr="00AB472B">
        <w:rPr>
          <w:rFonts w:ascii="Times New Roman" w:eastAsia="宋体" w:hAnsi="Times New Roman" w:cs="Times New Roman"/>
          <w:color w:val="000000" w:themeColor="text1"/>
          <w:sz w:val="24"/>
          <w:szCs w:val="28"/>
        </w:rPr>
        <w:t>“</w:t>
      </w:r>
      <w:r w:rsidRPr="00AB472B">
        <w:rPr>
          <w:rFonts w:ascii="Times New Roman" w:eastAsia="宋体" w:hAnsi="Times New Roman" w:cs="Times New Roman"/>
          <w:color w:val="000000" w:themeColor="text1"/>
          <w:sz w:val="24"/>
          <w:szCs w:val="28"/>
        </w:rPr>
        <w:t>双硬</w:t>
      </w:r>
      <w:r w:rsidRPr="00AB472B">
        <w:rPr>
          <w:rFonts w:ascii="Times New Roman" w:eastAsia="宋体" w:hAnsi="Times New Roman" w:cs="Times New Roman"/>
          <w:color w:val="000000" w:themeColor="text1"/>
          <w:sz w:val="24"/>
          <w:szCs w:val="28"/>
        </w:rPr>
        <w:t>”</w:t>
      </w:r>
      <w:r w:rsidRPr="00AB472B">
        <w:rPr>
          <w:rFonts w:ascii="Times New Roman" w:eastAsia="宋体" w:hAnsi="Times New Roman" w:cs="Times New Roman"/>
          <w:color w:val="000000" w:themeColor="text1"/>
          <w:sz w:val="24"/>
          <w:szCs w:val="28"/>
        </w:rPr>
        <w:t>煤层多孔联合水力靶向</w:t>
      </w:r>
      <w:r w:rsidR="00A15FDE" w:rsidRPr="00AB472B">
        <w:rPr>
          <w:rFonts w:ascii="Times New Roman" w:eastAsia="宋体" w:hAnsi="Times New Roman" w:cs="Times New Roman" w:hint="eastAsia"/>
          <w:color w:val="000000" w:themeColor="text1"/>
          <w:sz w:val="24"/>
          <w:szCs w:val="28"/>
        </w:rPr>
        <w:t>割</w:t>
      </w:r>
      <w:r w:rsidR="00A15FDE" w:rsidRPr="00AB472B">
        <w:rPr>
          <w:rFonts w:ascii="Times New Roman" w:eastAsia="宋体" w:hAnsi="Times New Roman" w:cs="Times New Roman" w:hint="eastAsia"/>
          <w:color w:val="000000" w:themeColor="text1"/>
          <w:sz w:val="24"/>
          <w:szCs w:val="28"/>
        </w:rPr>
        <w:t>-</w:t>
      </w:r>
      <w:r w:rsidRPr="00AB472B">
        <w:rPr>
          <w:rFonts w:ascii="Times New Roman" w:eastAsia="宋体" w:hAnsi="Times New Roman" w:cs="Times New Roman"/>
          <w:color w:val="000000" w:themeColor="text1"/>
          <w:sz w:val="24"/>
          <w:szCs w:val="28"/>
        </w:rPr>
        <w:t>压切顶技术。</w:t>
      </w:r>
    </w:p>
    <w:p w:rsidR="00B042C3" w:rsidRPr="00AB472B" w:rsidRDefault="004D1A82" w:rsidP="004D1A82">
      <w:pPr>
        <w:spacing w:line="360" w:lineRule="auto"/>
        <w:ind w:firstLineChars="200" w:firstLine="480"/>
        <w:rPr>
          <w:rFonts w:ascii="Times New Roman" w:eastAsia="宋体" w:hAnsi="Times New Roman" w:cs="Times New Roman"/>
          <w:color w:val="000000" w:themeColor="text1"/>
          <w:sz w:val="24"/>
          <w:szCs w:val="28"/>
        </w:rPr>
      </w:pPr>
      <w:r w:rsidRPr="00AB472B">
        <w:rPr>
          <w:rFonts w:ascii="Times New Roman" w:eastAsia="宋体" w:hAnsi="Times New Roman" w:cs="Times New Roman"/>
          <w:color w:val="000000" w:themeColor="text1"/>
          <w:sz w:val="24"/>
          <w:szCs w:val="28"/>
        </w:rPr>
        <w:t>（</w:t>
      </w:r>
      <w:r w:rsidRPr="00AB472B">
        <w:rPr>
          <w:rFonts w:ascii="Times New Roman" w:eastAsia="宋体" w:hAnsi="Times New Roman" w:cs="Times New Roman"/>
          <w:color w:val="000000" w:themeColor="text1"/>
          <w:sz w:val="24"/>
          <w:szCs w:val="28"/>
        </w:rPr>
        <w:t>3</w:t>
      </w:r>
      <w:r w:rsidRPr="00AB472B">
        <w:rPr>
          <w:rFonts w:ascii="Times New Roman" w:eastAsia="宋体" w:hAnsi="Times New Roman" w:cs="Times New Roman"/>
          <w:color w:val="000000" w:themeColor="text1"/>
          <w:sz w:val="24"/>
          <w:szCs w:val="28"/>
        </w:rPr>
        <w:t>）针对双硬煤层煤柱下开采采掘空间</w:t>
      </w:r>
      <w:r w:rsidRPr="00AB472B">
        <w:rPr>
          <w:rFonts w:ascii="Times New Roman" w:eastAsia="宋体" w:hAnsi="Times New Roman" w:cs="Times New Roman"/>
          <w:color w:val="000000" w:themeColor="text1"/>
          <w:sz w:val="24"/>
          <w:szCs w:val="28"/>
        </w:rPr>
        <w:t>“</w:t>
      </w:r>
      <w:r w:rsidRPr="00AB472B">
        <w:rPr>
          <w:rFonts w:ascii="Times New Roman" w:eastAsia="宋体" w:hAnsi="Times New Roman" w:cs="Times New Roman"/>
          <w:color w:val="000000" w:themeColor="text1"/>
          <w:sz w:val="24"/>
          <w:szCs w:val="28"/>
        </w:rPr>
        <w:t>强矿压</w:t>
      </w:r>
      <w:r w:rsidRPr="00AB472B">
        <w:rPr>
          <w:rFonts w:ascii="Times New Roman" w:eastAsia="宋体" w:hAnsi="Times New Roman" w:cs="Times New Roman"/>
          <w:color w:val="000000" w:themeColor="text1"/>
          <w:sz w:val="24"/>
          <w:szCs w:val="28"/>
        </w:rPr>
        <w:t>”</w:t>
      </w:r>
      <w:r w:rsidRPr="00AB472B">
        <w:rPr>
          <w:rFonts w:ascii="Times New Roman" w:eastAsia="宋体" w:hAnsi="Times New Roman" w:cs="Times New Roman"/>
          <w:color w:val="000000" w:themeColor="text1"/>
          <w:sz w:val="24"/>
          <w:szCs w:val="28"/>
        </w:rPr>
        <w:t>显现特征，分析了大煤柱网格化破裂尺度对煤层压力分布影响规律，提出了残留煤柱网格化水力裂化卸压方法，揭示了残留煤柱网格化破裂卸压机理。</w:t>
      </w:r>
    </w:p>
    <w:p w:rsidR="004768BA" w:rsidRPr="00AB472B" w:rsidRDefault="004768BA" w:rsidP="004768BA">
      <w:pPr>
        <w:spacing w:line="360" w:lineRule="auto"/>
        <w:ind w:firstLineChars="200" w:firstLine="480"/>
        <w:rPr>
          <w:rFonts w:ascii="Times New Roman" w:eastAsia="宋体" w:hAnsi="Times New Roman" w:cs="Times New Roman"/>
          <w:color w:val="000000" w:themeColor="text1"/>
          <w:sz w:val="24"/>
          <w:szCs w:val="28"/>
        </w:rPr>
      </w:pPr>
      <w:r w:rsidRPr="00AB472B">
        <w:rPr>
          <w:rFonts w:ascii="Times New Roman" w:eastAsia="宋体" w:hAnsi="Times New Roman" w:cs="Times New Roman"/>
          <w:color w:val="000000" w:themeColor="text1"/>
          <w:sz w:val="24"/>
          <w:szCs w:val="28"/>
        </w:rPr>
        <w:t>项目已申请国家发明专利</w:t>
      </w:r>
      <w:r w:rsidR="006D6980" w:rsidRPr="00AB472B">
        <w:rPr>
          <w:rFonts w:ascii="Times New Roman" w:eastAsia="宋体" w:hAnsi="Times New Roman" w:cs="Times New Roman"/>
          <w:color w:val="000000" w:themeColor="text1"/>
          <w:sz w:val="24"/>
          <w:szCs w:val="28"/>
        </w:rPr>
        <w:t>9</w:t>
      </w:r>
      <w:r w:rsidRPr="00AB472B">
        <w:rPr>
          <w:rFonts w:ascii="Times New Roman" w:eastAsia="宋体" w:hAnsi="Times New Roman" w:cs="Times New Roman"/>
          <w:color w:val="000000" w:themeColor="text1"/>
          <w:sz w:val="24"/>
          <w:szCs w:val="28"/>
        </w:rPr>
        <w:t>项，其中已授权</w:t>
      </w:r>
      <w:r w:rsidR="006D6980" w:rsidRPr="00AB472B">
        <w:rPr>
          <w:rFonts w:ascii="Times New Roman" w:eastAsia="宋体" w:hAnsi="Times New Roman" w:cs="Times New Roman"/>
          <w:color w:val="000000" w:themeColor="text1"/>
          <w:sz w:val="24"/>
          <w:szCs w:val="28"/>
        </w:rPr>
        <w:t>6</w:t>
      </w:r>
      <w:r w:rsidRPr="00AB472B">
        <w:rPr>
          <w:rFonts w:ascii="Times New Roman" w:eastAsia="宋体" w:hAnsi="Times New Roman" w:cs="Times New Roman"/>
          <w:color w:val="000000" w:themeColor="text1"/>
          <w:sz w:val="24"/>
          <w:szCs w:val="28"/>
        </w:rPr>
        <w:t>项，实审</w:t>
      </w:r>
      <w:r w:rsidR="005B7338" w:rsidRPr="00AB472B">
        <w:rPr>
          <w:rFonts w:ascii="Times New Roman" w:eastAsia="宋体" w:hAnsi="Times New Roman" w:cs="Times New Roman"/>
          <w:color w:val="000000" w:themeColor="text1"/>
          <w:sz w:val="24"/>
          <w:szCs w:val="28"/>
        </w:rPr>
        <w:t>3</w:t>
      </w:r>
      <w:r w:rsidRPr="00AB472B">
        <w:rPr>
          <w:rFonts w:ascii="Times New Roman" w:eastAsia="宋体" w:hAnsi="Times New Roman" w:cs="Times New Roman"/>
          <w:color w:val="000000" w:themeColor="text1"/>
          <w:sz w:val="24"/>
          <w:szCs w:val="28"/>
        </w:rPr>
        <w:t>项，发表相关学术论文</w:t>
      </w:r>
      <w:r w:rsidR="006D6980" w:rsidRPr="00AB472B">
        <w:rPr>
          <w:rFonts w:ascii="Times New Roman" w:eastAsia="宋体" w:hAnsi="Times New Roman" w:cs="Times New Roman"/>
          <w:color w:val="000000" w:themeColor="text1"/>
          <w:sz w:val="24"/>
          <w:szCs w:val="28"/>
        </w:rPr>
        <w:t>8</w:t>
      </w:r>
      <w:r w:rsidRPr="00AB472B">
        <w:rPr>
          <w:rFonts w:ascii="Times New Roman" w:eastAsia="宋体" w:hAnsi="Times New Roman" w:cs="Times New Roman"/>
          <w:color w:val="000000" w:themeColor="text1"/>
          <w:sz w:val="24"/>
          <w:szCs w:val="28"/>
        </w:rPr>
        <w:t>篇。</w:t>
      </w:r>
    </w:p>
    <w:p w:rsidR="004768BA" w:rsidRPr="00AB472B" w:rsidRDefault="004768BA" w:rsidP="004768BA">
      <w:pPr>
        <w:spacing w:line="360" w:lineRule="auto"/>
        <w:ind w:firstLineChars="200" w:firstLine="480"/>
        <w:rPr>
          <w:rFonts w:ascii="Times New Roman" w:eastAsia="宋体" w:hAnsi="Times New Roman" w:cs="Times New Roman"/>
          <w:color w:val="000000" w:themeColor="text1"/>
          <w:sz w:val="24"/>
          <w:szCs w:val="28"/>
        </w:rPr>
      </w:pPr>
      <w:r w:rsidRPr="00AB472B">
        <w:rPr>
          <w:rFonts w:ascii="Times New Roman" w:eastAsia="宋体" w:hAnsi="Times New Roman" w:cs="Times New Roman"/>
          <w:color w:val="000000" w:themeColor="text1"/>
          <w:sz w:val="24"/>
          <w:szCs w:val="28"/>
        </w:rPr>
        <w:t>研究成果已在晋能控股煤业集团有限公司晋华宫煤矿与燕子山煤矿进行了整体技术推广应用，近</w:t>
      </w:r>
      <w:r w:rsidRPr="00AB472B">
        <w:rPr>
          <w:rFonts w:ascii="Times New Roman" w:eastAsia="宋体" w:hAnsi="Times New Roman" w:cs="Times New Roman"/>
          <w:color w:val="000000" w:themeColor="text1"/>
          <w:sz w:val="24"/>
          <w:szCs w:val="28"/>
        </w:rPr>
        <w:t>2</w:t>
      </w:r>
      <w:r w:rsidRPr="00AB472B">
        <w:rPr>
          <w:rFonts w:ascii="Times New Roman" w:eastAsia="宋体" w:hAnsi="Times New Roman" w:cs="Times New Roman"/>
          <w:color w:val="000000" w:themeColor="text1"/>
          <w:sz w:val="24"/>
          <w:szCs w:val="28"/>
        </w:rPr>
        <w:t>年共多回收煤炭</w:t>
      </w:r>
      <w:r w:rsidR="006C4CAC" w:rsidRPr="00AB472B">
        <w:rPr>
          <w:rFonts w:ascii="Times New Roman" w:eastAsia="宋体" w:hAnsi="Times New Roman" w:cs="Times New Roman"/>
          <w:color w:val="000000" w:themeColor="text1"/>
          <w:sz w:val="24"/>
          <w:szCs w:val="28"/>
        </w:rPr>
        <w:t>162.1</w:t>
      </w:r>
      <w:r w:rsidRPr="00AB472B">
        <w:rPr>
          <w:rFonts w:ascii="Times New Roman" w:eastAsia="宋体" w:hAnsi="Times New Roman" w:cs="Times New Roman"/>
          <w:color w:val="000000" w:themeColor="text1"/>
          <w:sz w:val="24"/>
          <w:szCs w:val="28"/>
        </w:rPr>
        <w:t>万吨，为矿井新增产值共计</w:t>
      </w:r>
      <w:r w:rsidR="00B8594F" w:rsidRPr="00AB472B">
        <w:rPr>
          <w:rFonts w:ascii="Times New Roman" w:eastAsia="宋体" w:hAnsi="Times New Roman" w:cs="Times New Roman"/>
          <w:color w:val="000000" w:themeColor="text1"/>
          <w:sz w:val="24"/>
          <w:szCs w:val="28"/>
        </w:rPr>
        <w:t>4</w:t>
      </w:r>
      <w:r w:rsidRPr="00AB472B">
        <w:rPr>
          <w:rFonts w:ascii="Times New Roman" w:eastAsia="宋体" w:hAnsi="Times New Roman" w:cs="Times New Roman"/>
          <w:color w:val="000000" w:themeColor="text1"/>
          <w:sz w:val="24"/>
          <w:szCs w:val="28"/>
        </w:rPr>
        <w:t>.87</w:t>
      </w:r>
      <w:r w:rsidRPr="00AB472B">
        <w:rPr>
          <w:rFonts w:ascii="Times New Roman" w:eastAsia="宋体" w:hAnsi="Times New Roman" w:cs="Times New Roman"/>
          <w:color w:val="000000" w:themeColor="text1"/>
          <w:sz w:val="24"/>
          <w:szCs w:val="28"/>
        </w:rPr>
        <w:t>亿元，新增利润</w:t>
      </w:r>
      <w:r w:rsidR="006C4CAC" w:rsidRPr="00AB472B">
        <w:rPr>
          <w:rFonts w:ascii="Times New Roman" w:eastAsia="宋体" w:hAnsi="Times New Roman" w:cs="Times New Roman"/>
          <w:color w:val="000000" w:themeColor="text1"/>
          <w:sz w:val="24"/>
          <w:szCs w:val="28"/>
        </w:rPr>
        <w:t>1.721</w:t>
      </w:r>
      <w:r w:rsidRPr="00AB472B">
        <w:rPr>
          <w:rFonts w:ascii="Times New Roman" w:eastAsia="宋体" w:hAnsi="Times New Roman" w:cs="Times New Roman"/>
          <w:color w:val="000000" w:themeColor="text1"/>
          <w:sz w:val="24"/>
          <w:szCs w:val="28"/>
        </w:rPr>
        <w:t>亿元，新增税收</w:t>
      </w:r>
      <w:r w:rsidRPr="00AB472B">
        <w:rPr>
          <w:rFonts w:ascii="Times New Roman" w:eastAsia="宋体" w:hAnsi="Times New Roman" w:cs="Times New Roman"/>
          <w:color w:val="000000" w:themeColor="text1"/>
          <w:sz w:val="24"/>
          <w:szCs w:val="28"/>
        </w:rPr>
        <w:t>0.</w:t>
      </w:r>
      <w:r w:rsidR="006C4CAC" w:rsidRPr="00AB472B">
        <w:rPr>
          <w:rFonts w:ascii="Times New Roman" w:eastAsia="宋体" w:hAnsi="Times New Roman" w:cs="Times New Roman"/>
          <w:color w:val="000000" w:themeColor="text1"/>
          <w:sz w:val="24"/>
          <w:szCs w:val="28"/>
        </w:rPr>
        <w:t>856</w:t>
      </w:r>
      <w:r w:rsidRPr="00AB472B">
        <w:rPr>
          <w:rFonts w:ascii="Times New Roman" w:eastAsia="宋体" w:hAnsi="Times New Roman" w:cs="Times New Roman"/>
          <w:color w:val="000000" w:themeColor="text1"/>
          <w:sz w:val="24"/>
          <w:szCs w:val="28"/>
        </w:rPr>
        <w:t>亿元。研究成果达到了国际先进水平，具有很强国际竞争力和示范性，大大推动了我国煤矿安全生产的科技进步。</w:t>
      </w:r>
    </w:p>
    <w:p w:rsidR="0083124F" w:rsidRPr="00AB472B" w:rsidRDefault="00076DD6" w:rsidP="004D1A82">
      <w:pPr>
        <w:spacing w:line="360" w:lineRule="auto"/>
        <w:rPr>
          <w:rFonts w:ascii="Times New Roman" w:eastAsia="宋体" w:hAnsi="Times New Roman" w:cs="Times New Roman"/>
          <w:b/>
          <w:bCs/>
          <w:color w:val="000000" w:themeColor="text1"/>
          <w:sz w:val="28"/>
          <w:szCs w:val="28"/>
        </w:rPr>
      </w:pPr>
      <w:r w:rsidRPr="00AB472B">
        <w:rPr>
          <w:rFonts w:ascii="Times New Roman" w:eastAsia="宋体" w:hAnsi="Times New Roman" w:cs="Times New Roman" w:hint="eastAsia"/>
          <w:b/>
          <w:bCs/>
          <w:color w:val="000000" w:themeColor="text1"/>
          <w:sz w:val="28"/>
          <w:szCs w:val="28"/>
        </w:rPr>
        <w:t>四</w:t>
      </w:r>
      <w:r w:rsidR="004D1A82" w:rsidRPr="00AB472B">
        <w:rPr>
          <w:rFonts w:ascii="Times New Roman" w:eastAsia="宋体" w:hAnsi="Times New Roman" w:cs="Times New Roman"/>
          <w:b/>
          <w:bCs/>
          <w:color w:val="000000" w:themeColor="text1"/>
          <w:sz w:val="28"/>
          <w:szCs w:val="28"/>
        </w:rPr>
        <w:t>、客观评价</w:t>
      </w:r>
    </w:p>
    <w:p w:rsidR="0082235F" w:rsidRPr="00AB472B" w:rsidRDefault="00941314" w:rsidP="00941314">
      <w:pPr>
        <w:spacing w:line="360" w:lineRule="auto"/>
        <w:ind w:firstLineChars="200" w:firstLine="482"/>
        <w:rPr>
          <w:rFonts w:ascii="Times New Roman" w:eastAsia="宋体" w:hAnsi="Times New Roman" w:cs="Times New Roman"/>
          <w:b/>
          <w:bCs/>
          <w:color w:val="000000" w:themeColor="text1"/>
          <w:sz w:val="24"/>
          <w:szCs w:val="28"/>
        </w:rPr>
      </w:pPr>
      <w:r w:rsidRPr="00AB472B">
        <w:rPr>
          <w:rFonts w:ascii="Times New Roman" w:eastAsia="宋体" w:hAnsi="Times New Roman" w:cs="Times New Roman"/>
          <w:b/>
          <w:bCs/>
          <w:color w:val="000000" w:themeColor="text1"/>
          <w:sz w:val="24"/>
          <w:szCs w:val="28"/>
        </w:rPr>
        <w:t>1</w:t>
      </w:r>
      <w:r w:rsidRPr="00AB472B">
        <w:rPr>
          <w:rFonts w:ascii="Times New Roman" w:eastAsia="宋体" w:hAnsi="Times New Roman" w:cs="Times New Roman"/>
          <w:b/>
          <w:bCs/>
          <w:color w:val="000000" w:themeColor="text1"/>
          <w:sz w:val="24"/>
          <w:szCs w:val="28"/>
        </w:rPr>
        <w:t>、</w:t>
      </w:r>
      <w:r w:rsidR="0082235F" w:rsidRPr="00AB472B">
        <w:rPr>
          <w:rFonts w:ascii="Times New Roman" w:eastAsia="宋体" w:hAnsi="Times New Roman" w:cs="Times New Roman"/>
          <w:b/>
          <w:bCs/>
          <w:color w:val="000000" w:themeColor="text1"/>
          <w:sz w:val="24"/>
          <w:szCs w:val="28"/>
        </w:rPr>
        <w:t>科技查新报告</w:t>
      </w:r>
    </w:p>
    <w:p w:rsidR="007E4ACB" w:rsidRPr="00AB472B" w:rsidRDefault="00941314" w:rsidP="0082235F">
      <w:pPr>
        <w:spacing w:line="360" w:lineRule="auto"/>
        <w:ind w:firstLineChars="200" w:firstLine="480"/>
        <w:rPr>
          <w:rFonts w:ascii="Times New Roman" w:eastAsia="宋体" w:hAnsi="Times New Roman" w:cs="Times New Roman"/>
          <w:color w:val="000000" w:themeColor="text1"/>
          <w:sz w:val="24"/>
          <w:szCs w:val="28"/>
        </w:rPr>
      </w:pPr>
      <w:r w:rsidRPr="00AB472B">
        <w:rPr>
          <w:rFonts w:ascii="Times New Roman" w:eastAsia="宋体" w:hAnsi="Times New Roman" w:cs="Times New Roman"/>
          <w:color w:val="000000" w:themeColor="text1"/>
          <w:sz w:val="24"/>
          <w:szCs w:val="28"/>
        </w:rPr>
        <w:t>2021</w:t>
      </w:r>
      <w:r w:rsidRPr="00AB472B">
        <w:rPr>
          <w:rFonts w:ascii="Times New Roman" w:eastAsia="宋体" w:hAnsi="Times New Roman" w:cs="Times New Roman"/>
          <w:color w:val="000000" w:themeColor="text1"/>
          <w:sz w:val="24"/>
          <w:szCs w:val="28"/>
        </w:rPr>
        <w:t>年</w:t>
      </w:r>
      <w:r w:rsidRPr="00AB472B">
        <w:rPr>
          <w:rFonts w:ascii="Times New Roman" w:eastAsia="宋体" w:hAnsi="Times New Roman" w:cs="Times New Roman"/>
          <w:color w:val="000000" w:themeColor="text1"/>
          <w:sz w:val="24"/>
          <w:szCs w:val="28"/>
        </w:rPr>
        <w:t>1</w:t>
      </w:r>
      <w:r w:rsidRPr="00AB472B">
        <w:rPr>
          <w:rFonts w:ascii="Times New Roman" w:eastAsia="宋体" w:hAnsi="Times New Roman" w:cs="Times New Roman"/>
          <w:color w:val="000000" w:themeColor="text1"/>
          <w:sz w:val="24"/>
          <w:szCs w:val="28"/>
        </w:rPr>
        <w:t>月</w:t>
      </w:r>
      <w:r w:rsidRPr="00AB472B">
        <w:rPr>
          <w:rFonts w:ascii="Times New Roman" w:eastAsia="宋体" w:hAnsi="Times New Roman" w:cs="Times New Roman"/>
          <w:color w:val="000000" w:themeColor="text1"/>
          <w:sz w:val="24"/>
          <w:szCs w:val="28"/>
        </w:rPr>
        <w:t>6</w:t>
      </w:r>
      <w:r w:rsidRPr="00AB472B">
        <w:rPr>
          <w:rFonts w:ascii="Times New Roman" w:eastAsia="宋体" w:hAnsi="Times New Roman" w:cs="Times New Roman"/>
          <w:color w:val="000000" w:themeColor="text1"/>
          <w:sz w:val="24"/>
          <w:szCs w:val="28"/>
        </w:rPr>
        <w:t>日委托</w:t>
      </w:r>
      <w:r w:rsidR="00282BCD" w:rsidRPr="00AB472B">
        <w:rPr>
          <w:rFonts w:ascii="Times New Roman" w:eastAsia="宋体" w:hAnsi="Times New Roman" w:cs="Times New Roman"/>
          <w:color w:val="000000" w:themeColor="text1"/>
          <w:sz w:val="24"/>
          <w:szCs w:val="28"/>
        </w:rPr>
        <w:t>国家一级科技查新咨询单位</w:t>
      </w:r>
      <w:r w:rsidRPr="00AB472B">
        <w:rPr>
          <w:rFonts w:ascii="Times New Roman" w:eastAsia="宋体" w:hAnsi="Times New Roman" w:cs="Times New Roman"/>
          <w:color w:val="000000" w:themeColor="text1"/>
          <w:sz w:val="24"/>
          <w:szCs w:val="28"/>
        </w:rPr>
        <w:t>对</w:t>
      </w:r>
      <w:r w:rsidR="008A14B6" w:rsidRPr="00AB472B">
        <w:rPr>
          <w:rFonts w:ascii="Times New Roman" w:eastAsia="宋体" w:hAnsi="Times New Roman" w:cs="Times New Roman" w:hint="eastAsia"/>
          <w:color w:val="000000" w:themeColor="text1"/>
          <w:sz w:val="24"/>
          <w:szCs w:val="28"/>
        </w:rPr>
        <w:t>《</w:t>
      </w:r>
      <w:r w:rsidR="008A14B6" w:rsidRPr="00AB472B">
        <w:rPr>
          <w:rFonts w:ascii="Times New Roman" w:eastAsia="宋体" w:hAnsi="Times New Roman" w:cs="Times New Roman"/>
          <w:color w:val="000000" w:themeColor="text1"/>
          <w:sz w:val="24"/>
          <w:szCs w:val="28"/>
        </w:rPr>
        <w:t>“</w:t>
      </w:r>
      <w:r w:rsidR="008A14B6" w:rsidRPr="00AB472B">
        <w:rPr>
          <w:rFonts w:ascii="Times New Roman" w:eastAsia="宋体" w:hAnsi="Times New Roman" w:cs="Times New Roman"/>
          <w:color w:val="000000" w:themeColor="text1"/>
          <w:sz w:val="24"/>
          <w:szCs w:val="28"/>
        </w:rPr>
        <w:t>双硬</w:t>
      </w:r>
      <w:r w:rsidR="008A14B6" w:rsidRPr="00AB472B">
        <w:rPr>
          <w:rFonts w:ascii="Times New Roman" w:eastAsia="宋体" w:hAnsi="Times New Roman" w:cs="Times New Roman"/>
          <w:color w:val="000000" w:themeColor="text1"/>
          <w:sz w:val="24"/>
          <w:szCs w:val="28"/>
        </w:rPr>
        <w:t>”</w:t>
      </w:r>
      <w:r w:rsidR="008A14B6" w:rsidRPr="00AB472B">
        <w:rPr>
          <w:rFonts w:ascii="Times New Roman" w:eastAsia="宋体" w:hAnsi="Times New Roman" w:cs="Times New Roman"/>
          <w:color w:val="000000" w:themeColor="text1"/>
          <w:sz w:val="24"/>
          <w:szCs w:val="28"/>
        </w:rPr>
        <w:t>煤层水力靶向裂化煤岩体卸压原理及关键技术</w:t>
      </w:r>
      <w:r w:rsidR="008A14B6" w:rsidRPr="00AB472B">
        <w:rPr>
          <w:rFonts w:ascii="Times New Roman" w:eastAsia="宋体" w:hAnsi="Times New Roman" w:cs="Times New Roman" w:hint="eastAsia"/>
          <w:color w:val="000000" w:themeColor="text1"/>
          <w:sz w:val="24"/>
          <w:szCs w:val="28"/>
        </w:rPr>
        <w:t>》</w:t>
      </w:r>
      <w:r w:rsidRPr="00AB472B">
        <w:rPr>
          <w:rFonts w:ascii="Times New Roman" w:eastAsia="宋体" w:hAnsi="Times New Roman" w:cs="Times New Roman"/>
          <w:color w:val="000000" w:themeColor="text1"/>
          <w:sz w:val="24"/>
          <w:szCs w:val="28"/>
        </w:rPr>
        <w:t>项目</w:t>
      </w:r>
      <w:r w:rsidR="0082235F" w:rsidRPr="00AB472B">
        <w:rPr>
          <w:rFonts w:ascii="Times New Roman" w:eastAsia="宋体" w:hAnsi="Times New Roman" w:cs="Times New Roman"/>
          <w:color w:val="000000" w:themeColor="text1"/>
          <w:sz w:val="24"/>
          <w:szCs w:val="28"/>
        </w:rPr>
        <w:t>开展</w:t>
      </w:r>
      <w:r w:rsidRPr="00AB472B">
        <w:rPr>
          <w:rFonts w:ascii="Times New Roman" w:eastAsia="宋体" w:hAnsi="Times New Roman" w:cs="Times New Roman"/>
          <w:color w:val="000000" w:themeColor="text1"/>
          <w:sz w:val="24"/>
          <w:szCs w:val="28"/>
        </w:rPr>
        <w:t>查新工作，</w:t>
      </w:r>
      <w:r w:rsidR="007E4ACB" w:rsidRPr="00AB472B">
        <w:rPr>
          <w:rFonts w:ascii="Times New Roman" w:eastAsia="宋体" w:hAnsi="Times New Roman" w:cs="Times New Roman"/>
          <w:color w:val="000000" w:themeColor="text1"/>
          <w:sz w:val="24"/>
          <w:szCs w:val="28"/>
        </w:rPr>
        <w:t>查新结果表明：国内外未见与本项目研究研究成果相同的文献报道。</w:t>
      </w:r>
    </w:p>
    <w:p w:rsidR="0082235F" w:rsidRPr="00AB472B" w:rsidRDefault="0082235F" w:rsidP="0082235F">
      <w:pPr>
        <w:spacing w:line="360" w:lineRule="auto"/>
        <w:ind w:firstLineChars="200" w:firstLine="482"/>
        <w:rPr>
          <w:rFonts w:ascii="Times New Roman" w:eastAsia="宋体" w:hAnsi="Times New Roman" w:cs="Times New Roman"/>
          <w:b/>
          <w:bCs/>
          <w:color w:val="000000" w:themeColor="text1"/>
          <w:sz w:val="24"/>
          <w:szCs w:val="28"/>
        </w:rPr>
      </w:pPr>
      <w:r w:rsidRPr="00AB472B">
        <w:rPr>
          <w:rFonts w:ascii="Times New Roman" w:eastAsia="宋体" w:hAnsi="Times New Roman" w:cs="Times New Roman"/>
          <w:b/>
          <w:bCs/>
          <w:color w:val="000000" w:themeColor="text1"/>
          <w:sz w:val="24"/>
          <w:szCs w:val="28"/>
        </w:rPr>
        <w:t>2</w:t>
      </w:r>
      <w:r w:rsidRPr="00AB472B">
        <w:rPr>
          <w:rFonts w:ascii="Times New Roman" w:eastAsia="宋体" w:hAnsi="Times New Roman" w:cs="Times New Roman"/>
          <w:b/>
          <w:bCs/>
          <w:color w:val="000000" w:themeColor="text1"/>
          <w:sz w:val="24"/>
          <w:szCs w:val="28"/>
        </w:rPr>
        <w:t>、专家鉴定意见</w:t>
      </w:r>
    </w:p>
    <w:p w:rsidR="008469EB" w:rsidRPr="00AB472B" w:rsidRDefault="00357157" w:rsidP="008469EB">
      <w:pPr>
        <w:spacing w:line="360" w:lineRule="auto"/>
        <w:ind w:firstLineChars="200" w:firstLine="480"/>
        <w:rPr>
          <w:rFonts w:ascii="Times New Roman" w:eastAsia="宋体" w:hAnsi="Times New Roman" w:cs="Times New Roman"/>
          <w:color w:val="000000" w:themeColor="text1"/>
          <w:sz w:val="24"/>
          <w:szCs w:val="28"/>
        </w:rPr>
      </w:pPr>
      <w:r w:rsidRPr="00AB472B">
        <w:rPr>
          <w:rFonts w:ascii="Times New Roman" w:eastAsia="宋体" w:hAnsi="Times New Roman" w:cs="Times New Roman"/>
          <w:color w:val="000000" w:themeColor="text1"/>
          <w:sz w:val="24"/>
          <w:szCs w:val="28"/>
        </w:rPr>
        <w:t>2021</w:t>
      </w:r>
      <w:r w:rsidRPr="00AB472B">
        <w:rPr>
          <w:rFonts w:ascii="Times New Roman" w:eastAsia="宋体" w:hAnsi="Times New Roman" w:cs="Times New Roman"/>
          <w:color w:val="000000" w:themeColor="text1"/>
          <w:sz w:val="24"/>
          <w:szCs w:val="28"/>
        </w:rPr>
        <w:t>年</w:t>
      </w:r>
      <w:r w:rsidRPr="00AB472B">
        <w:rPr>
          <w:rFonts w:ascii="Times New Roman" w:eastAsia="宋体" w:hAnsi="Times New Roman" w:cs="Times New Roman"/>
          <w:color w:val="000000" w:themeColor="text1"/>
          <w:sz w:val="24"/>
          <w:szCs w:val="28"/>
        </w:rPr>
        <w:t>4</w:t>
      </w:r>
      <w:r w:rsidRPr="00AB472B">
        <w:rPr>
          <w:rFonts w:ascii="Times New Roman" w:eastAsia="宋体" w:hAnsi="Times New Roman" w:cs="Times New Roman"/>
          <w:color w:val="000000" w:themeColor="text1"/>
          <w:sz w:val="24"/>
          <w:szCs w:val="28"/>
        </w:rPr>
        <w:t>月</w:t>
      </w:r>
      <w:r w:rsidRPr="00AB472B">
        <w:rPr>
          <w:rFonts w:ascii="Times New Roman" w:eastAsia="宋体" w:hAnsi="Times New Roman" w:cs="Times New Roman"/>
          <w:color w:val="000000" w:themeColor="text1"/>
          <w:sz w:val="24"/>
          <w:szCs w:val="28"/>
        </w:rPr>
        <w:t>8</w:t>
      </w:r>
      <w:r w:rsidRPr="00AB472B">
        <w:rPr>
          <w:rFonts w:ascii="Times New Roman" w:eastAsia="宋体" w:hAnsi="Times New Roman" w:cs="Times New Roman"/>
          <w:color w:val="000000" w:themeColor="text1"/>
          <w:sz w:val="24"/>
          <w:szCs w:val="28"/>
        </w:rPr>
        <w:t>日，中国煤炭工业协会</w:t>
      </w:r>
      <w:r w:rsidR="008469EB" w:rsidRPr="00AB472B">
        <w:rPr>
          <w:rFonts w:ascii="Times New Roman" w:eastAsia="宋体" w:hAnsi="Times New Roman" w:cs="Times New Roman"/>
          <w:color w:val="000000" w:themeColor="text1"/>
          <w:sz w:val="24"/>
          <w:szCs w:val="28"/>
        </w:rPr>
        <w:t>对</w:t>
      </w:r>
      <w:r w:rsidR="008A14B6" w:rsidRPr="00AB472B">
        <w:rPr>
          <w:rFonts w:ascii="Times New Roman" w:eastAsia="宋体" w:hAnsi="Times New Roman" w:cs="Times New Roman" w:hint="eastAsia"/>
          <w:color w:val="000000" w:themeColor="text1"/>
          <w:sz w:val="24"/>
          <w:szCs w:val="28"/>
        </w:rPr>
        <w:t>《</w:t>
      </w:r>
      <w:r w:rsidR="008A14B6" w:rsidRPr="00AB472B">
        <w:rPr>
          <w:rFonts w:ascii="Times New Roman" w:eastAsia="宋体" w:hAnsi="Times New Roman" w:cs="Times New Roman"/>
          <w:color w:val="000000" w:themeColor="text1"/>
          <w:sz w:val="24"/>
          <w:szCs w:val="28"/>
        </w:rPr>
        <w:t>“</w:t>
      </w:r>
      <w:r w:rsidR="008A14B6" w:rsidRPr="00AB472B">
        <w:rPr>
          <w:rFonts w:ascii="Times New Roman" w:eastAsia="宋体" w:hAnsi="Times New Roman" w:cs="Times New Roman"/>
          <w:color w:val="000000" w:themeColor="text1"/>
          <w:sz w:val="24"/>
          <w:szCs w:val="28"/>
        </w:rPr>
        <w:t>双硬</w:t>
      </w:r>
      <w:r w:rsidR="008A14B6" w:rsidRPr="00AB472B">
        <w:rPr>
          <w:rFonts w:ascii="Times New Roman" w:eastAsia="宋体" w:hAnsi="Times New Roman" w:cs="Times New Roman"/>
          <w:color w:val="000000" w:themeColor="text1"/>
          <w:sz w:val="24"/>
          <w:szCs w:val="28"/>
        </w:rPr>
        <w:t>”</w:t>
      </w:r>
      <w:r w:rsidR="008A14B6" w:rsidRPr="00AB472B">
        <w:rPr>
          <w:rFonts w:ascii="Times New Roman" w:eastAsia="宋体" w:hAnsi="Times New Roman" w:cs="Times New Roman"/>
          <w:color w:val="000000" w:themeColor="text1"/>
          <w:sz w:val="24"/>
          <w:szCs w:val="28"/>
        </w:rPr>
        <w:t>煤层水力靶向裂化煤岩体卸压原理及关键技术</w:t>
      </w:r>
      <w:r w:rsidR="008A14B6" w:rsidRPr="00AB472B">
        <w:rPr>
          <w:rFonts w:ascii="Times New Roman" w:eastAsia="宋体" w:hAnsi="Times New Roman" w:cs="Times New Roman" w:hint="eastAsia"/>
          <w:color w:val="000000" w:themeColor="text1"/>
          <w:sz w:val="24"/>
          <w:szCs w:val="28"/>
        </w:rPr>
        <w:t>》</w:t>
      </w:r>
      <w:r w:rsidRPr="00AB472B">
        <w:rPr>
          <w:rFonts w:ascii="Times New Roman" w:eastAsia="宋体" w:hAnsi="Times New Roman" w:cs="Times New Roman"/>
          <w:color w:val="000000" w:themeColor="text1"/>
          <w:sz w:val="24"/>
          <w:szCs w:val="28"/>
        </w:rPr>
        <w:t>项目</w:t>
      </w:r>
      <w:r w:rsidR="008469EB" w:rsidRPr="00AB472B">
        <w:rPr>
          <w:rFonts w:ascii="Times New Roman" w:eastAsia="宋体" w:hAnsi="Times New Roman" w:cs="Times New Roman"/>
          <w:color w:val="000000" w:themeColor="text1"/>
          <w:sz w:val="24"/>
          <w:szCs w:val="28"/>
        </w:rPr>
        <w:t>的</w:t>
      </w:r>
      <w:r w:rsidRPr="00AB472B">
        <w:rPr>
          <w:rFonts w:ascii="Times New Roman" w:eastAsia="宋体" w:hAnsi="Times New Roman" w:cs="Times New Roman"/>
          <w:color w:val="000000" w:themeColor="text1"/>
          <w:sz w:val="24"/>
          <w:szCs w:val="28"/>
        </w:rPr>
        <w:t>成果鉴定</w:t>
      </w:r>
      <w:r w:rsidR="008469EB" w:rsidRPr="00AB472B">
        <w:rPr>
          <w:rFonts w:ascii="Times New Roman" w:eastAsia="宋体" w:hAnsi="Times New Roman" w:cs="Times New Roman"/>
          <w:color w:val="000000" w:themeColor="text1"/>
          <w:sz w:val="24"/>
          <w:szCs w:val="28"/>
        </w:rPr>
        <w:t>意见：</w:t>
      </w:r>
      <w:r w:rsidR="008469EB" w:rsidRPr="00AB472B">
        <w:rPr>
          <w:rFonts w:ascii="Times New Roman" w:eastAsia="宋体" w:hAnsi="Times New Roman" w:cs="Times New Roman"/>
          <w:color w:val="000000" w:themeColor="text1"/>
          <w:sz w:val="24"/>
          <w:szCs w:val="28"/>
        </w:rPr>
        <w:t>1</w:t>
      </w:r>
      <w:r w:rsidR="008469EB" w:rsidRPr="00AB472B">
        <w:rPr>
          <w:rFonts w:ascii="Times New Roman" w:eastAsia="宋体" w:hAnsi="Times New Roman" w:cs="Times New Roman"/>
          <w:color w:val="000000" w:themeColor="text1"/>
          <w:sz w:val="24"/>
          <w:szCs w:val="28"/>
        </w:rPr>
        <w:t>、以射流压力和阻水能力为指标，优化设计了水力割缝喷嘴最佳结构及几何参数，采用热处理工艺、淬火工艺等对</w:t>
      </w:r>
      <w:r w:rsidR="008469EB" w:rsidRPr="00AB472B">
        <w:rPr>
          <w:rFonts w:ascii="Times New Roman" w:eastAsia="宋体" w:hAnsi="Times New Roman" w:cs="Times New Roman"/>
          <w:color w:val="000000" w:themeColor="text1"/>
          <w:sz w:val="24"/>
          <w:szCs w:val="28"/>
        </w:rPr>
        <w:t>TWIP</w:t>
      </w:r>
      <w:r w:rsidR="008469EB" w:rsidRPr="00AB472B">
        <w:rPr>
          <w:rFonts w:ascii="Times New Roman" w:eastAsia="宋体" w:hAnsi="Times New Roman" w:cs="Times New Roman"/>
          <w:color w:val="000000" w:themeColor="text1"/>
          <w:sz w:val="24"/>
          <w:szCs w:val="28"/>
        </w:rPr>
        <w:t>钢组织和性能进行改性，研发了以</w:t>
      </w:r>
      <w:r w:rsidR="008469EB" w:rsidRPr="00AB472B">
        <w:rPr>
          <w:rFonts w:ascii="Times New Roman" w:eastAsia="宋体" w:hAnsi="Times New Roman" w:cs="Times New Roman"/>
          <w:color w:val="000000" w:themeColor="text1"/>
          <w:sz w:val="24"/>
          <w:szCs w:val="28"/>
        </w:rPr>
        <w:t>TWIP</w:t>
      </w:r>
      <w:r w:rsidR="008469EB" w:rsidRPr="00AB472B">
        <w:rPr>
          <w:rFonts w:ascii="Times New Roman" w:eastAsia="宋体" w:hAnsi="Times New Roman" w:cs="Times New Roman"/>
          <w:color w:val="000000" w:themeColor="text1"/>
          <w:sz w:val="24"/>
          <w:szCs w:val="28"/>
        </w:rPr>
        <w:t>钢</w:t>
      </w:r>
      <w:r w:rsidR="008469EB" w:rsidRPr="00AB472B">
        <w:rPr>
          <w:rFonts w:ascii="Times New Roman" w:eastAsia="宋体" w:hAnsi="Times New Roman" w:cs="Times New Roman"/>
          <w:color w:val="000000" w:themeColor="text1"/>
          <w:sz w:val="24"/>
          <w:szCs w:val="28"/>
        </w:rPr>
        <w:t>/Q235</w:t>
      </w:r>
      <w:r w:rsidR="008469EB" w:rsidRPr="00AB472B">
        <w:rPr>
          <w:rFonts w:ascii="Times New Roman" w:eastAsia="宋体" w:hAnsi="Times New Roman" w:cs="Times New Roman"/>
          <w:color w:val="000000" w:themeColor="text1"/>
          <w:sz w:val="24"/>
          <w:szCs w:val="28"/>
        </w:rPr>
        <w:t>双金属复合材料为基础的高压耐冲蚀材料，开发了新型耐高压、耐冲蚀的水力割缝喷嘴；</w:t>
      </w:r>
      <w:r w:rsidR="008469EB" w:rsidRPr="00AB472B">
        <w:rPr>
          <w:rFonts w:ascii="Times New Roman" w:eastAsia="宋体" w:hAnsi="Times New Roman" w:cs="Times New Roman"/>
          <w:color w:val="000000" w:themeColor="text1"/>
          <w:sz w:val="24"/>
          <w:szCs w:val="28"/>
        </w:rPr>
        <w:t>2</w:t>
      </w:r>
      <w:r w:rsidR="008469EB" w:rsidRPr="00AB472B">
        <w:rPr>
          <w:rFonts w:ascii="Times New Roman" w:eastAsia="宋体" w:hAnsi="Times New Roman" w:cs="Times New Roman"/>
          <w:color w:val="000000" w:themeColor="text1"/>
          <w:sz w:val="24"/>
          <w:szCs w:val="28"/>
        </w:rPr>
        <w:t>、分析了不同孔隙压力梯度、水力割缝宽度等因素影响下压裂裂隙空间扩展规律，揭示了孔隙压力梯度作用下水力割缝导向压裂切顶原理，研发了</w:t>
      </w:r>
      <w:r w:rsidR="008469EB" w:rsidRPr="00AB472B">
        <w:rPr>
          <w:rFonts w:ascii="Times New Roman" w:eastAsia="宋体" w:hAnsi="Times New Roman" w:cs="Times New Roman"/>
          <w:color w:val="000000" w:themeColor="text1"/>
          <w:sz w:val="24"/>
          <w:szCs w:val="28"/>
        </w:rPr>
        <w:t>“</w:t>
      </w:r>
      <w:r w:rsidR="008469EB" w:rsidRPr="00AB472B">
        <w:rPr>
          <w:rFonts w:ascii="Times New Roman" w:eastAsia="宋体" w:hAnsi="Times New Roman" w:cs="Times New Roman"/>
          <w:color w:val="000000" w:themeColor="text1"/>
          <w:sz w:val="24"/>
          <w:szCs w:val="28"/>
        </w:rPr>
        <w:t>双硬</w:t>
      </w:r>
      <w:r w:rsidR="008469EB" w:rsidRPr="00AB472B">
        <w:rPr>
          <w:rFonts w:ascii="Times New Roman" w:eastAsia="宋体" w:hAnsi="Times New Roman" w:cs="Times New Roman"/>
          <w:color w:val="000000" w:themeColor="text1"/>
          <w:sz w:val="24"/>
          <w:szCs w:val="28"/>
        </w:rPr>
        <w:t>”</w:t>
      </w:r>
      <w:r w:rsidR="008469EB" w:rsidRPr="00AB472B">
        <w:rPr>
          <w:rFonts w:ascii="Times New Roman" w:eastAsia="宋体" w:hAnsi="Times New Roman" w:cs="Times New Roman"/>
          <w:color w:val="000000" w:themeColor="text1"/>
          <w:sz w:val="24"/>
          <w:szCs w:val="28"/>
        </w:rPr>
        <w:t>煤层多孔联</w:t>
      </w:r>
      <w:r w:rsidR="008469EB" w:rsidRPr="00AB472B">
        <w:rPr>
          <w:rFonts w:ascii="Times New Roman" w:eastAsia="宋体" w:hAnsi="Times New Roman" w:cs="Times New Roman"/>
          <w:color w:val="000000" w:themeColor="text1"/>
          <w:sz w:val="24"/>
          <w:szCs w:val="28"/>
        </w:rPr>
        <w:lastRenderedPageBreak/>
        <w:t>合水力靶向导向压裂切顶技术；</w:t>
      </w:r>
      <w:r w:rsidR="008469EB" w:rsidRPr="00AB472B">
        <w:rPr>
          <w:rFonts w:ascii="Times New Roman" w:eastAsia="宋体" w:hAnsi="Times New Roman" w:cs="Times New Roman"/>
          <w:color w:val="000000" w:themeColor="text1"/>
          <w:sz w:val="24"/>
          <w:szCs w:val="28"/>
        </w:rPr>
        <w:t>3</w:t>
      </w:r>
      <w:r w:rsidR="008469EB" w:rsidRPr="00AB472B">
        <w:rPr>
          <w:rFonts w:ascii="Times New Roman" w:eastAsia="宋体" w:hAnsi="Times New Roman" w:cs="Times New Roman"/>
          <w:color w:val="000000" w:themeColor="text1"/>
          <w:sz w:val="24"/>
          <w:szCs w:val="28"/>
        </w:rPr>
        <w:t>、针对双硬煤层煤柱下开采采掘空间</w:t>
      </w:r>
      <w:r w:rsidR="008469EB" w:rsidRPr="00AB472B">
        <w:rPr>
          <w:rFonts w:ascii="Times New Roman" w:eastAsia="宋体" w:hAnsi="Times New Roman" w:cs="Times New Roman"/>
          <w:color w:val="000000" w:themeColor="text1"/>
          <w:sz w:val="24"/>
          <w:szCs w:val="28"/>
        </w:rPr>
        <w:t>“</w:t>
      </w:r>
      <w:r w:rsidR="008469EB" w:rsidRPr="00AB472B">
        <w:rPr>
          <w:rFonts w:ascii="Times New Roman" w:eastAsia="宋体" w:hAnsi="Times New Roman" w:cs="Times New Roman"/>
          <w:color w:val="000000" w:themeColor="text1"/>
          <w:sz w:val="24"/>
          <w:szCs w:val="28"/>
        </w:rPr>
        <w:t>强矿压</w:t>
      </w:r>
      <w:r w:rsidR="008469EB" w:rsidRPr="00AB472B">
        <w:rPr>
          <w:rFonts w:ascii="Times New Roman" w:eastAsia="宋体" w:hAnsi="Times New Roman" w:cs="Times New Roman"/>
          <w:color w:val="000000" w:themeColor="text1"/>
          <w:sz w:val="24"/>
          <w:szCs w:val="28"/>
        </w:rPr>
        <w:t>”</w:t>
      </w:r>
      <w:r w:rsidR="008469EB" w:rsidRPr="00AB472B">
        <w:rPr>
          <w:rFonts w:ascii="Times New Roman" w:eastAsia="宋体" w:hAnsi="Times New Roman" w:cs="Times New Roman"/>
          <w:color w:val="000000" w:themeColor="text1"/>
          <w:sz w:val="24"/>
          <w:szCs w:val="28"/>
        </w:rPr>
        <w:t>显现特征，分析了大煤柱网格化破裂尺度对煤层压力分布的影响规律，揭示了残留煤柱网格化破裂卸压机理，提出了残留煤柱网格化水力裂化卸压方法。研究成果在山西大同矿区得到应用，取得了良好的社会经济效益。</w:t>
      </w:r>
      <w:r w:rsidR="00550090" w:rsidRPr="00AB472B">
        <w:rPr>
          <w:rFonts w:ascii="Times New Roman" w:eastAsia="宋体" w:hAnsi="Times New Roman" w:cs="Times New Roman"/>
          <w:color w:val="000000" w:themeColor="text1"/>
          <w:sz w:val="24"/>
          <w:szCs w:val="28"/>
        </w:rPr>
        <w:t>项目</w:t>
      </w:r>
      <w:r w:rsidR="008469EB" w:rsidRPr="00AB472B">
        <w:rPr>
          <w:rFonts w:ascii="Times New Roman" w:eastAsia="宋体" w:hAnsi="Times New Roman" w:cs="Times New Roman"/>
          <w:color w:val="000000" w:themeColor="text1"/>
          <w:sz w:val="24"/>
          <w:szCs w:val="28"/>
        </w:rPr>
        <w:t>成果达到国际先进水平</w:t>
      </w:r>
      <w:r w:rsidR="00550090" w:rsidRPr="00AB472B">
        <w:rPr>
          <w:rFonts w:ascii="Times New Roman" w:eastAsia="宋体" w:hAnsi="Times New Roman" w:cs="Times New Roman"/>
          <w:color w:val="000000" w:themeColor="text1"/>
          <w:sz w:val="24"/>
          <w:szCs w:val="28"/>
        </w:rPr>
        <w:t>。</w:t>
      </w:r>
    </w:p>
    <w:p w:rsidR="004D1A82" w:rsidRPr="00AB472B" w:rsidRDefault="00076DD6" w:rsidP="004D1A82">
      <w:pPr>
        <w:spacing w:line="360" w:lineRule="auto"/>
        <w:rPr>
          <w:rFonts w:ascii="Times New Roman" w:eastAsia="宋体" w:hAnsi="Times New Roman" w:cs="Times New Roman"/>
          <w:b/>
          <w:bCs/>
          <w:color w:val="000000" w:themeColor="text1"/>
          <w:sz w:val="28"/>
          <w:szCs w:val="28"/>
        </w:rPr>
      </w:pPr>
      <w:r w:rsidRPr="00AB472B">
        <w:rPr>
          <w:rFonts w:ascii="Times New Roman" w:eastAsia="宋体" w:hAnsi="Times New Roman" w:cs="Times New Roman" w:hint="eastAsia"/>
          <w:b/>
          <w:bCs/>
          <w:color w:val="000000" w:themeColor="text1"/>
          <w:sz w:val="28"/>
          <w:szCs w:val="28"/>
        </w:rPr>
        <w:t>五</w:t>
      </w:r>
      <w:r w:rsidR="004D1A82" w:rsidRPr="00AB472B">
        <w:rPr>
          <w:rFonts w:ascii="Times New Roman" w:eastAsia="宋体" w:hAnsi="Times New Roman" w:cs="Times New Roman"/>
          <w:b/>
          <w:bCs/>
          <w:color w:val="000000" w:themeColor="text1"/>
          <w:sz w:val="28"/>
          <w:szCs w:val="28"/>
        </w:rPr>
        <w:t>、推广应用情况</w:t>
      </w:r>
    </w:p>
    <w:p w:rsidR="004D1A82" w:rsidRPr="00AB472B" w:rsidRDefault="000D20E6" w:rsidP="000D20E6">
      <w:pPr>
        <w:spacing w:line="360" w:lineRule="auto"/>
        <w:ind w:firstLineChars="200" w:firstLine="480"/>
        <w:rPr>
          <w:rFonts w:ascii="Times New Roman" w:eastAsia="宋体" w:hAnsi="Times New Roman" w:cs="Times New Roman"/>
          <w:color w:val="000000" w:themeColor="text1"/>
          <w:sz w:val="24"/>
          <w:szCs w:val="28"/>
        </w:rPr>
      </w:pPr>
      <w:r w:rsidRPr="00AB472B">
        <w:rPr>
          <w:rFonts w:ascii="Times New Roman" w:eastAsia="宋体" w:hAnsi="Times New Roman" w:cs="Times New Roman"/>
          <w:color w:val="000000" w:themeColor="text1"/>
          <w:sz w:val="24"/>
          <w:szCs w:val="28"/>
        </w:rPr>
        <w:t>201</w:t>
      </w:r>
      <w:r w:rsidR="00F10F54" w:rsidRPr="00AB472B">
        <w:rPr>
          <w:rFonts w:ascii="Times New Roman" w:eastAsia="宋体" w:hAnsi="Times New Roman" w:cs="Times New Roman"/>
          <w:color w:val="000000" w:themeColor="text1"/>
          <w:sz w:val="24"/>
          <w:szCs w:val="28"/>
        </w:rPr>
        <w:t>9</w:t>
      </w:r>
      <w:r w:rsidRPr="00AB472B">
        <w:rPr>
          <w:rFonts w:ascii="Times New Roman" w:eastAsia="宋体" w:hAnsi="Times New Roman" w:cs="Times New Roman"/>
          <w:color w:val="000000" w:themeColor="text1"/>
          <w:sz w:val="24"/>
          <w:szCs w:val="28"/>
        </w:rPr>
        <w:t>年开始，</w:t>
      </w:r>
      <w:r w:rsidR="00F10F54" w:rsidRPr="00AB472B">
        <w:rPr>
          <w:rFonts w:ascii="Times New Roman" w:eastAsia="宋体" w:hAnsi="Times New Roman" w:cs="Times New Roman"/>
          <w:color w:val="000000" w:themeColor="text1"/>
          <w:sz w:val="24"/>
          <w:szCs w:val="28"/>
        </w:rPr>
        <w:t>本项目</w:t>
      </w:r>
      <w:r w:rsidRPr="00AB472B">
        <w:rPr>
          <w:rFonts w:ascii="Times New Roman" w:eastAsia="宋体" w:hAnsi="Times New Roman" w:cs="Times New Roman"/>
          <w:color w:val="000000" w:themeColor="text1"/>
          <w:sz w:val="24"/>
          <w:szCs w:val="28"/>
        </w:rPr>
        <w:t>研究成果在晋能控股煤业集团有限公司晋华宫煤矿与燕子山煤矿进行了整体技术推广应用，通过本项目的实施，临空巷道锚杆、锚索受力降低了</w:t>
      </w:r>
      <w:r w:rsidRPr="00AB472B">
        <w:rPr>
          <w:rFonts w:ascii="Times New Roman" w:eastAsia="宋体" w:hAnsi="Times New Roman" w:cs="Times New Roman"/>
          <w:color w:val="000000" w:themeColor="text1"/>
          <w:sz w:val="24"/>
          <w:szCs w:val="28"/>
        </w:rPr>
        <w:t>60%</w:t>
      </w:r>
      <w:r w:rsidRPr="00AB472B">
        <w:rPr>
          <w:rFonts w:ascii="Times New Roman" w:eastAsia="宋体" w:hAnsi="Times New Roman" w:cs="Times New Roman"/>
          <w:color w:val="000000" w:themeColor="text1"/>
          <w:sz w:val="24"/>
          <w:szCs w:val="28"/>
        </w:rPr>
        <w:t>，巷道顶底板及两帮变形量降低了</w:t>
      </w:r>
      <w:r w:rsidRPr="00AB472B">
        <w:rPr>
          <w:rFonts w:ascii="Times New Roman" w:eastAsia="宋体" w:hAnsi="Times New Roman" w:cs="Times New Roman"/>
          <w:color w:val="000000" w:themeColor="text1"/>
          <w:sz w:val="24"/>
          <w:szCs w:val="28"/>
        </w:rPr>
        <w:t>80%</w:t>
      </w:r>
      <w:r w:rsidRPr="00AB472B">
        <w:rPr>
          <w:rFonts w:ascii="Times New Roman" w:eastAsia="宋体" w:hAnsi="Times New Roman" w:cs="Times New Roman"/>
          <w:color w:val="000000" w:themeColor="text1"/>
          <w:sz w:val="24"/>
          <w:szCs w:val="28"/>
        </w:rPr>
        <w:t>，底鼓量减少了</w:t>
      </w:r>
      <w:r w:rsidRPr="00AB472B">
        <w:rPr>
          <w:rFonts w:ascii="Times New Roman" w:eastAsia="宋体" w:hAnsi="Times New Roman" w:cs="Times New Roman"/>
          <w:color w:val="000000" w:themeColor="text1"/>
          <w:sz w:val="24"/>
          <w:szCs w:val="28"/>
        </w:rPr>
        <w:t>90%</w:t>
      </w:r>
      <w:r w:rsidRPr="00AB472B">
        <w:rPr>
          <w:rFonts w:ascii="Times New Roman" w:eastAsia="宋体" w:hAnsi="Times New Roman" w:cs="Times New Roman"/>
          <w:color w:val="000000" w:themeColor="text1"/>
          <w:sz w:val="24"/>
          <w:szCs w:val="28"/>
        </w:rPr>
        <w:t>，巷道巷修工程量大大减少，</w:t>
      </w:r>
      <w:r w:rsidR="002E0BE0" w:rsidRPr="00AB472B">
        <w:rPr>
          <w:rFonts w:ascii="Times New Roman" w:eastAsia="宋体" w:hAnsi="Times New Roman" w:cs="Times New Roman"/>
          <w:color w:val="000000" w:themeColor="text1"/>
          <w:sz w:val="24"/>
          <w:szCs w:val="28"/>
        </w:rPr>
        <w:t>同时，残留煤柱下工作面液压支架工作阻力大大降低，</w:t>
      </w:r>
      <w:r w:rsidRPr="00AB472B">
        <w:rPr>
          <w:rFonts w:ascii="Times New Roman" w:eastAsia="宋体" w:hAnsi="Times New Roman" w:cs="Times New Roman"/>
          <w:color w:val="000000" w:themeColor="text1"/>
          <w:sz w:val="24"/>
          <w:szCs w:val="28"/>
        </w:rPr>
        <w:t>缓解了矿井接续紧张的局面。</w:t>
      </w:r>
      <w:r w:rsidR="006C4CAC" w:rsidRPr="00AB472B">
        <w:rPr>
          <w:rFonts w:ascii="Times New Roman" w:eastAsia="宋体" w:hAnsi="Times New Roman" w:cs="Times New Roman" w:hint="eastAsia"/>
          <w:color w:val="000000" w:themeColor="text1"/>
          <w:sz w:val="24"/>
          <w:szCs w:val="28"/>
        </w:rPr>
        <w:t>近</w:t>
      </w:r>
      <w:r w:rsidR="006C4CAC" w:rsidRPr="00AB472B">
        <w:rPr>
          <w:rFonts w:ascii="Times New Roman" w:eastAsia="宋体" w:hAnsi="Times New Roman" w:cs="Times New Roman"/>
          <w:color w:val="000000" w:themeColor="text1"/>
          <w:sz w:val="24"/>
          <w:szCs w:val="28"/>
        </w:rPr>
        <w:t>2</w:t>
      </w:r>
      <w:r w:rsidR="006C4CAC" w:rsidRPr="00AB472B">
        <w:rPr>
          <w:rFonts w:ascii="Times New Roman" w:eastAsia="宋体" w:hAnsi="Times New Roman" w:cs="Times New Roman"/>
          <w:color w:val="000000" w:themeColor="text1"/>
          <w:sz w:val="24"/>
          <w:szCs w:val="28"/>
        </w:rPr>
        <w:t>年共多回收煤炭</w:t>
      </w:r>
      <w:r w:rsidR="006C4CAC" w:rsidRPr="00AB472B">
        <w:rPr>
          <w:rFonts w:ascii="Times New Roman" w:eastAsia="宋体" w:hAnsi="Times New Roman" w:cs="Times New Roman"/>
          <w:color w:val="000000" w:themeColor="text1"/>
          <w:sz w:val="24"/>
          <w:szCs w:val="28"/>
        </w:rPr>
        <w:t>162.1</w:t>
      </w:r>
      <w:r w:rsidR="006C4CAC" w:rsidRPr="00AB472B">
        <w:rPr>
          <w:rFonts w:ascii="Times New Roman" w:eastAsia="宋体" w:hAnsi="Times New Roman" w:cs="Times New Roman"/>
          <w:color w:val="000000" w:themeColor="text1"/>
          <w:sz w:val="24"/>
          <w:szCs w:val="28"/>
        </w:rPr>
        <w:t>万吨，为矿井新增产值共计</w:t>
      </w:r>
      <w:r w:rsidR="006C4CAC" w:rsidRPr="00AB472B">
        <w:rPr>
          <w:rFonts w:ascii="Times New Roman" w:eastAsia="宋体" w:hAnsi="Times New Roman" w:cs="Times New Roman"/>
          <w:color w:val="000000" w:themeColor="text1"/>
          <w:sz w:val="24"/>
          <w:szCs w:val="28"/>
        </w:rPr>
        <w:t>4.87</w:t>
      </w:r>
      <w:r w:rsidR="006C4CAC" w:rsidRPr="00AB472B">
        <w:rPr>
          <w:rFonts w:ascii="Times New Roman" w:eastAsia="宋体" w:hAnsi="Times New Roman" w:cs="Times New Roman"/>
          <w:color w:val="000000" w:themeColor="text1"/>
          <w:sz w:val="24"/>
          <w:szCs w:val="28"/>
        </w:rPr>
        <w:t>亿元，新增利润</w:t>
      </w:r>
      <w:r w:rsidR="006C4CAC" w:rsidRPr="00AB472B">
        <w:rPr>
          <w:rFonts w:ascii="Times New Roman" w:eastAsia="宋体" w:hAnsi="Times New Roman" w:cs="Times New Roman"/>
          <w:color w:val="000000" w:themeColor="text1"/>
          <w:sz w:val="24"/>
          <w:szCs w:val="28"/>
        </w:rPr>
        <w:t>1.721</w:t>
      </w:r>
      <w:r w:rsidR="006C4CAC" w:rsidRPr="00AB472B">
        <w:rPr>
          <w:rFonts w:ascii="Times New Roman" w:eastAsia="宋体" w:hAnsi="Times New Roman" w:cs="Times New Roman"/>
          <w:color w:val="000000" w:themeColor="text1"/>
          <w:sz w:val="24"/>
          <w:szCs w:val="28"/>
        </w:rPr>
        <w:t>亿元，新增税收</w:t>
      </w:r>
      <w:r w:rsidR="006C4CAC" w:rsidRPr="00AB472B">
        <w:rPr>
          <w:rFonts w:ascii="Times New Roman" w:eastAsia="宋体" w:hAnsi="Times New Roman" w:cs="Times New Roman"/>
          <w:color w:val="000000" w:themeColor="text1"/>
          <w:sz w:val="24"/>
          <w:szCs w:val="28"/>
        </w:rPr>
        <w:t>0.856</w:t>
      </w:r>
      <w:r w:rsidR="006C4CAC" w:rsidRPr="00AB472B">
        <w:rPr>
          <w:rFonts w:ascii="Times New Roman" w:eastAsia="宋体" w:hAnsi="Times New Roman" w:cs="Times New Roman"/>
          <w:color w:val="000000" w:themeColor="text1"/>
          <w:sz w:val="24"/>
          <w:szCs w:val="28"/>
        </w:rPr>
        <w:t>亿元。</w:t>
      </w:r>
    </w:p>
    <w:p w:rsidR="000D20E6" w:rsidRPr="00AB472B" w:rsidRDefault="00F10F54" w:rsidP="000D20E6">
      <w:pPr>
        <w:spacing w:line="360" w:lineRule="auto"/>
        <w:ind w:firstLineChars="200" w:firstLine="480"/>
        <w:rPr>
          <w:rFonts w:ascii="Times New Roman" w:eastAsia="宋体" w:hAnsi="Times New Roman" w:cs="Times New Roman"/>
          <w:color w:val="000000" w:themeColor="text1"/>
          <w:sz w:val="24"/>
          <w:szCs w:val="28"/>
        </w:rPr>
      </w:pPr>
      <w:r w:rsidRPr="00AB472B">
        <w:rPr>
          <w:rFonts w:ascii="Times New Roman" w:eastAsia="宋体" w:hAnsi="Times New Roman" w:cs="Times New Roman"/>
          <w:color w:val="000000" w:themeColor="text1"/>
          <w:sz w:val="24"/>
          <w:szCs w:val="28"/>
        </w:rPr>
        <w:t>主要应用单位情况</w:t>
      </w:r>
    </w:p>
    <w:tbl>
      <w:tblPr>
        <w:tblStyle w:val="a5"/>
        <w:tblW w:w="0" w:type="auto"/>
        <w:jc w:val="center"/>
        <w:tblLook w:val="04A0"/>
      </w:tblPr>
      <w:tblGrid>
        <w:gridCol w:w="2263"/>
        <w:gridCol w:w="2835"/>
        <w:gridCol w:w="1843"/>
        <w:gridCol w:w="1430"/>
      </w:tblGrid>
      <w:tr w:rsidR="00F10F54" w:rsidRPr="00AB472B" w:rsidTr="00E14A2E">
        <w:trPr>
          <w:jc w:val="center"/>
        </w:trPr>
        <w:tc>
          <w:tcPr>
            <w:tcW w:w="2263" w:type="dxa"/>
            <w:vAlign w:val="center"/>
          </w:tcPr>
          <w:p w:rsidR="00F10F54" w:rsidRPr="00AB472B" w:rsidRDefault="00F10F54" w:rsidP="00E14A2E">
            <w:pPr>
              <w:jc w:val="center"/>
              <w:rPr>
                <w:rFonts w:ascii="Times New Roman" w:eastAsia="宋体" w:hAnsi="Times New Roman" w:cs="Times New Roman"/>
                <w:b/>
                <w:bCs/>
                <w:color w:val="000000" w:themeColor="text1"/>
              </w:rPr>
            </w:pPr>
            <w:r w:rsidRPr="00AB472B">
              <w:rPr>
                <w:rFonts w:ascii="Times New Roman" w:eastAsia="宋体" w:hAnsi="Times New Roman" w:cs="Times New Roman"/>
                <w:b/>
                <w:bCs/>
                <w:color w:val="000000" w:themeColor="text1"/>
              </w:rPr>
              <w:t>应用单位名称</w:t>
            </w:r>
          </w:p>
        </w:tc>
        <w:tc>
          <w:tcPr>
            <w:tcW w:w="2835" w:type="dxa"/>
            <w:vAlign w:val="center"/>
          </w:tcPr>
          <w:p w:rsidR="00F10F54" w:rsidRPr="00AB472B" w:rsidRDefault="00F10F54" w:rsidP="00E14A2E">
            <w:pPr>
              <w:jc w:val="center"/>
              <w:rPr>
                <w:rFonts w:ascii="Times New Roman" w:eastAsia="宋体" w:hAnsi="Times New Roman" w:cs="Times New Roman"/>
                <w:b/>
                <w:bCs/>
                <w:color w:val="000000" w:themeColor="text1"/>
              </w:rPr>
            </w:pPr>
            <w:r w:rsidRPr="00AB472B">
              <w:rPr>
                <w:rFonts w:ascii="Times New Roman" w:eastAsia="宋体" w:hAnsi="Times New Roman" w:cs="Times New Roman"/>
                <w:b/>
                <w:bCs/>
                <w:color w:val="000000" w:themeColor="text1"/>
              </w:rPr>
              <w:t>应用技术</w:t>
            </w:r>
          </w:p>
        </w:tc>
        <w:tc>
          <w:tcPr>
            <w:tcW w:w="1843" w:type="dxa"/>
            <w:vAlign w:val="center"/>
          </w:tcPr>
          <w:p w:rsidR="00F10F54" w:rsidRPr="00AB472B" w:rsidRDefault="00F10F54" w:rsidP="00E14A2E">
            <w:pPr>
              <w:jc w:val="center"/>
              <w:rPr>
                <w:rFonts w:ascii="Times New Roman" w:eastAsia="宋体" w:hAnsi="Times New Roman" w:cs="Times New Roman"/>
                <w:b/>
                <w:bCs/>
                <w:color w:val="000000" w:themeColor="text1"/>
              </w:rPr>
            </w:pPr>
            <w:r w:rsidRPr="00AB472B">
              <w:rPr>
                <w:rFonts w:ascii="Times New Roman" w:eastAsia="宋体" w:hAnsi="Times New Roman" w:cs="Times New Roman"/>
                <w:b/>
                <w:bCs/>
                <w:color w:val="000000" w:themeColor="text1"/>
              </w:rPr>
              <w:t>应用的起止时间</w:t>
            </w:r>
          </w:p>
        </w:tc>
        <w:tc>
          <w:tcPr>
            <w:tcW w:w="1355" w:type="dxa"/>
            <w:vAlign w:val="center"/>
          </w:tcPr>
          <w:p w:rsidR="00F10F54" w:rsidRPr="00AB472B" w:rsidRDefault="00F10F54" w:rsidP="00E14A2E">
            <w:pPr>
              <w:jc w:val="center"/>
              <w:rPr>
                <w:rFonts w:ascii="Times New Roman" w:eastAsia="宋体" w:hAnsi="Times New Roman" w:cs="Times New Roman"/>
                <w:b/>
                <w:bCs/>
                <w:color w:val="000000" w:themeColor="text1"/>
              </w:rPr>
            </w:pPr>
            <w:r w:rsidRPr="00AB472B">
              <w:rPr>
                <w:rFonts w:ascii="Times New Roman" w:eastAsia="宋体" w:hAnsi="Times New Roman" w:cs="Times New Roman"/>
                <w:b/>
                <w:bCs/>
                <w:color w:val="000000" w:themeColor="text1"/>
              </w:rPr>
              <w:t>应用单位联系人</w:t>
            </w:r>
            <w:r w:rsidRPr="00AB472B">
              <w:rPr>
                <w:rFonts w:ascii="Times New Roman" w:eastAsia="宋体" w:hAnsi="Times New Roman" w:cs="Times New Roman"/>
                <w:b/>
                <w:bCs/>
                <w:color w:val="000000" w:themeColor="text1"/>
              </w:rPr>
              <w:t>/</w:t>
            </w:r>
            <w:r w:rsidRPr="00AB472B">
              <w:rPr>
                <w:rFonts w:ascii="Times New Roman" w:eastAsia="宋体" w:hAnsi="Times New Roman" w:cs="Times New Roman"/>
                <w:b/>
                <w:bCs/>
                <w:color w:val="000000" w:themeColor="text1"/>
              </w:rPr>
              <w:t>电话</w:t>
            </w:r>
          </w:p>
        </w:tc>
      </w:tr>
      <w:tr w:rsidR="00F10F54" w:rsidRPr="00AB472B" w:rsidTr="00E14A2E">
        <w:trPr>
          <w:jc w:val="center"/>
        </w:trPr>
        <w:tc>
          <w:tcPr>
            <w:tcW w:w="2263" w:type="dxa"/>
            <w:vAlign w:val="center"/>
          </w:tcPr>
          <w:p w:rsidR="00F10F54" w:rsidRPr="00AB472B" w:rsidRDefault="00F10F54" w:rsidP="00E14A2E">
            <w:pPr>
              <w:jc w:val="center"/>
              <w:rPr>
                <w:rFonts w:ascii="Times New Roman" w:eastAsia="宋体" w:hAnsi="Times New Roman" w:cs="Times New Roman"/>
                <w:color w:val="000000" w:themeColor="text1"/>
              </w:rPr>
            </w:pPr>
            <w:r w:rsidRPr="00AB472B">
              <w:rPr>
                <w:rFonts w:ascii="Times New Roman" w:eastAsia="宋体" w:hAnsi="Times New Roman" w:cs="Times New Roman"/>
                <w:color w:val="000000" w:themeColor="text1"/>
              </w:rPr>
              <w:t>晋能控股煤业集团有限公司晋华宫煤矿</w:t>
            </w:r>
          </w:p>
        </w:tc>
        <w:tc>
          <w:tcPr>
            <w:tcW w:w="2835" w:type="dxa"/>
            <w:vAlign w:val="center"/>
          </w:tcPr>
          <w:p w:rsidR="00F10F54" w:rsidRPr="00AB472B" w:rsidRDefault="00F10F54" w:rsidP="00E14A2E">
            <w:pPr>
              <w:rPr>
                <w:rFonts w:ascii="Times New Roman" w:eastAsia="宋体" w:hAnsi="Times New Roman" w:cs="Times New Roman"/>
                <w:color w:val="000000" w:themeColor="text1"/>
              </w:rPr>
            </w:pPr>
            <w:r w:rsidRPr="00AB472B">
              <w:rPr>
                <w:rFonts w:ascii="Times New Roman" w:eastAsia="宋体" w:hAnsi="Times New Roman" w:cs="Times New Roman"/>
                <w:color w:val="000000" w:themeColor="text1"/>
              </w:rPr>
              <w:t>“</w:t>
            </w:r>
            <w:r w:rsidRPr="00AB472B">
              <w:rPr>
                <w:rFonts w:ascii="Times New Roman" w:eastAsia="宋体" w:hAnsi="Times New Roman" w:cs="Times New Roman"/>
                <w:color w:val="000000" w:themeColor="text1"/>
              </w:rPr>
              <w:t>双硬</w:t>
            </w:r>
            <w:r w:rsidRPr="00AB472B">
              <w:rPr>
                <w:rFonts w:ascii="Times New Roman" w:eastAsia="宋体" w:hAnsi="Times New Roman" w:cs="Times New Roman"/>
                <w:color w:val="000000" w:themeColor="text1"/>
              </w:rPr>
              <w:t>”</w:t>
            </w:r>
            <w:r w:rsidRPr="00AB472B">
              <w:rPr>
                <w:rFonts w:ascii="Times New Roman" w:eastAsia="宋体" w:hAnsi="Times New Roman" w:cs="Times New Roman"/>
                <w:color w:val="000000" w:themeColor="text1"/>
              </w:rPr>
              <w:t>煤层多孔联合水力靶向导向压裂切顶技术</w:t>
            </w:r>
          </w:p>
        </w:tc>
        <w:tc>
          <w:tcPr>
            <w:tcW w:w="1843" w:type="dxa"/>
            <w:vAlign w:val="center"/>
          </w:tcPr>
          <w:p w:rsidR="00F10F54" w:rsidRPr="00AB472B" w:rsidRDefault="00A15FDE" w:rsidP="00E14A2E">
            <w:pPr>
              <w:rPr>
                <w:rFonts w:ascii="Times New Roman" w:eastAsia="宋体" w:hAnsi="Times New Roman" w:cs="Times New Roman"/>
                <w:color w:val="000000" w:themeColor="text1"/>
              </w:rPr>
            </w:pPr>
            <w:r w:rsidRPr="00AB472B">
              <w:rPr>
                <w:rFonts w:ascii="Times New Roman" w:eastAsia="宋体" w:hAnsi="Times New Roman" w:cs="Times New Roman" w:hint="eastAsia"/>
                <w:color w:val="000000" w:themeColor="text1"/>
              </w:rPr>
              <w:t>2019.1~2020.12</w:t>
            </w:r>
          </w:p>
        </w:tc>
        <w:tc>
          <w:tcPr>
            <w:tcW w:w="1355" w:type="dxa"/>
            <w:vAlign w:val="center"/>
          </w:tcPr>
          <w:p w:rsidR="00F10F54" w:rsidRPr="00AB472B" w:rsidRDefault="00F10F54" w:rsidP="00E14A2E">
            <w:pPr>
              <w:jc w:val="center"/>
              <w:rPr>
                <w:rFonts w:ascii="Times New Roman" w:eastAsia="宋体" w:hAnsi="Times New Roman" w:cs="Times New Roman"/>
                <w:color w:val="000000" w:themeColor="text1"/>
              </w:rPr>
            </w:pPr>
            <w:r w:rsidRPr="00AB472B">
              <w:rPr>
                <w:rFonts w:ascii="Times New Roman" w:eastAsia="宋体" w:hAnsi="Times New Roman" w:cs="Times New Roman"/>
                <w:color w:val="000000" w:themeColor="text1"/>
              </w:rPr>
              <w:t>张晓东</w:t>
            </w:r>
            <w:r w:rsidR="00E84DBA" w:rsidRPr="00AB472B">
              <w:rPr>
                <w:rFonts w:ascii="Times New Roman" w:eastAsia="宋体" w:hAnsi="Times New Roman" w:cs="Times New Roman" w:hint="eastAsia"/>
                <w:color w:val="000000" w:themeColor="text1"/>
              </w:rPr>
              <w:t>/</w:t>
            </w:r>
            <w:r w:rsidR="0037600A" w:rsidRPr="00AB472B">
              <w:rPr>
                <w:rFonts w:ascii="Times New Roman" w:eastAsia="宋体" w:hAnsi="Times New Roman" w:cs="Times New Roman" w:hint="eastAsia"/>
                <w:color w:val="000000" w:themeColor="text1"/>
              </w:rPr>
              <w:t>15935308387</w:t>
            </w:r>
          </w:p>
        </w:tc>
      </w:tr>
      <w:tr w:rsidR="00F10F54" w:rsidRPr="00AB472B" w:rsidTr="00E14A2E">
        <w:trPr>
          <w:jc w:val="center"/>
        </w:trPr>
        <w:tc>
          <w:tcPr>
            <w:tcW w:w="2263" w:type="dxa"/>
            <w:vAlign w:val="center"/>
          </w:tcPr>
          <w:p w:rsidR="00F10F54" w:rsidRPr="00AB472B" w:rsidRDefault="00F569A9" w:rsidP="00E14A2E">
            <w:pPr>
              <w:jc w:val="center"/>
              <w:rPr>
                <w:rFonts w:ascii="Times New Roman" w:eastAsia="宋体" w:hAnsi="Times New Roman" w:cs="Times New Roman"/>
                <w:color w:val="000000" w:themeColor="text1"/>
              </w:rPr>
            </w:pPr>
            <w:r w:rsidRPr="00AB472B">
              <w:rPr>
                <w:rFonts w:ascii="Times New Roman" w:eastAsia="宋体" w:hAnsi="Times New Roman" w:cs="Times New Roman"/>
                <w:color w:val="000000" w:themeColor="text1"/>
              </w:rPr>
              <w:t>晋能控股煤业集团有限公司燕子山煤矿</w:t>
            </w:r>
          </w:p>
        </w:tc>
        <w:tc>
          <w:tcPr>
            <w:tcW w:w="2835" w:type="dxa"/>
            <w:vAlign w:val="center"/>
          </w:tcPr>
          <w:p w:rsidR="00F10F54" w:rsidRPr="00AB472B" w:rsidRDefault="00F569A9" w:rsidP="00E14A2E">
            <w:pPr>
              <w:rPr>
                <w:rFonts w:ascii="Times New Roman" w:eastAsia="宋体" w:hAnsi="Times New Roman" w:cs="Times New Roman"/>
                <w:color w:val="000000" w:themeColor="text1"/>
              </w:rPr>
            </w:pPr>
            <w:r w:rsidRPr="00AB472B">
              <w:rPr>
                <w:rFonts w:ascii="Times New Roman" w:eastAsia="宋体" w:hAnsi="Times New Roman" w:cs="Times New Roman"/>
                <w:color w:val="000000" w:themeColor="text1"/>
              </w:rPr>
              <w:t>残留煤柱网格化水力裂化卸压方法</w:t>
            </w:r>
          </w:p>
        </w:tc>
        <w:tc>
          <w:tcPr>
            <w:tcW w:w="1843" w:type="dxa"/>
            <w:vAlign w:val="center"/>
          </w:tcPr>
          <w:p w:rsidR="00F10F54" w:rsidRPr="00AB472B" w:rsidRDefault="00A15FDE" w:rsidP="00E14A2E">
            <w:pPr>
              <w:rPr>
                <w:rFonts w:ascii="Times New Roman" w:eastAsia="宋体" w:hAnsi="Times New Roman" w:cs="Times New Roman"/>
                <w:color w:val="000000" w:themeColor="text1"/>
              </w:rPr>
            </w:pPr>
            <w:r w:rsidRPr="00AB472B">
              <w:rPr>
                <w:rFonts w:ascii="Times New Roman" w:eastAsia="宋体" w:hAnsi="Times New Roman" w:cs="Times New Roman" w:hint="eastAsia"/>
                <w:color w:val="000000" w:themeColor="text1"/>
              </w:rPr>
              <w:t>2019.1~2020.12</w:t>
            </w:r>
          </w:p>
        </w:tc>
        <w:tc>
          <w:tcPr>
            <w:tcW w:w="1355" w:type="dxa"/>
            <w:vAlign w:val="center"/>
          </w:tcPr>
          <w:p w:rsidR="00F10F54" w:rsidRPr="00AB472B" w:rsidRDefault="00A15FDE" w:rsidP="00A15FDE">
            <w:pPr>
              <w:ind w:firstLineChars="100" w:firstLine="210"/>
              <w:rPr>
                <w:rFonts w:ascii="Times New Roman" w:eastAsia="宋体" w:hAnsi="Times New Roman" w:cs="Times New Roman"/>
                <w:color w:val="000000" w:themeColor="text1"/>
              </w:rPr>
            </w:pPr>
            <w:r w:rsidRPr="00AB472B">
              <w:rPr>
                <w:rFonts w:ascii="Times New Roman" w:eastAsia="宋体" w:hAnsi="Times New Roman" w:cs="Times New Roman"/>
                <w:color w:val="000000" w:themeColor="text1"/>
              </w:rPr>
              <w:t>王镇</w:t>
            </w:r>
            <w:r w:rsidR="00E84DBA" w:rsidRPr="00AB472B">
              <w:rPr>
                <w:rFonts w:ascii="Times New Roman" w:eastAsia="宋体" w:hAnsi="Times New Roman" w:cs="Times New Roman" w:hint="eastAsia"/>
                <w:color w:val="000000" w:themeColor="text1"/>
              </w:rPr>
              <w:t>/</w:t>
            </w:r>
            <w:r w:rsidR="0037600A" w:rsidRPr="00AB472B">
              <w:rPr>
                <w:rFonts w:ascii="Times New Roman" w:eastAsia="宋体" w:hAnsi="Times New Roman" w:cs="Times New Roman" w:hint="eastAsia"/>
                <w:color w:val="000000" w:themeColor="text1"/>
              </w:rPr>
              <w:t>15513766169</w:t>
            </w:r>
          </w:p>
        </w:tc>
      </w:tr>
    </w:tbl>
    <w:p w:rsidR="004D1A82" w:rsidRPr="00AB472B" w:rsidRDefault="00076DD6" w:rsidP="004D1A82">
      <w:pPr>
        <w:spacing w:line="360" w:lineRule="auto"/>
        <w:rPr>
          <w:rFonts w:ascii="Times New Roman" w:eastAsia="宋体" w:hAnsi="Times New Roman" w:cs="Times New Roman"/>
          <w:b/>
          <w:bCs/>
          <w:color w:val="000000" w:themeColor="text1"/>
          <w:sz w:val="28"/>
          <w:szCs w:val="28"/>
        </w:rPr>
      </w:pPr>
      <w:r w:rsidRPr="00AB472B">
        <w:rPr>
          <w:rFonts w:ascii="Times New Roman" w:eastAsia="宋体" w:hAnsi="Times New Roman" w:cs="Times New Roman" w:hint="eastAsia"/>
          <w:b/>
          <w:bCs/>
          <w:color w:val="000000" w:themeColor="text1"/>
          <w:sz w:val="28"/>
          <w:szCs w:val="28"/>
        </w:rPr>
        <w:t>六</w:t>
      </w:r>
      <w:r w:rsidR="004D1A82" w:rsidRPr="00AB472B">
        <w:rPr>
          <w:rFonts w:ascii="Times New Roman" w:eastAsia="宋体" w:hAnsi="Times New Roman" w:cs="Times New Roman"/>
          <w:b/>
          <w:bCs/>
          <w:color w:val="000000" w:themeColor="text1"/>
          <w:sz w:val="28"/>
          <w:szCs w:val="28"/>
        </w:rPr>
        <w:t>、主要知识产权证明目录</w:t>
      </w:r>
    </w:p>
    <w:p w:rsidR="0031223A" w:rsidRPr="00AB472B" w:rsidRDefault="0031223A" w:rsidP="0031223A">
      <w:pPr>
        <w:spacing w:line="360" w:lineRule="auto"/>
        <w:ind w:firstLineChars="200" w:firstLine="482"/>
        <w:rPr>
          <w:rFonts w:ascii="Times New Roman" w:eastAsia="宋体" w:hAnsi="Times New Roman" w:cs="Times New Roman"/>
          <w:b/>
          <w:bCs/>
          <w:color w:val="000000" w:themeColor="text1"/>
          <w:sz w:val="24"/>
          <w:szCs w:val="28"/>
        </w:rPr>
      </w:pPr>
      <w:r w:rsidRPr="00AB472B">
        <w:rPr>
          <w:rFonts w:ascii="Times New Roman" w:eastAsia="宋体" w:hAnsi="Times New Roman" w:cs="Times New Roman"/>
          <w:b/>
          <w:bCs/>
          <w:color w:val="000000" w:themeColor="text1"/>
          <w:sz w:val="24"/>
          <w:szCs w:val="28"/>
        </w:rPr>
        <w:t>1</w:t>
      </w:r>
      <w:r w:rsidRPr="00AB472B">
        <w:rPr>
          <w:rFonts w:ascii="Times New Roman" w:eastAsia="宋体" w:hAnsi="Times New Roman" w:cs="Times New Roman"/>
          <w:b/>
          <w:bCs/>
          <w:color w:val="000000" w:themeColor="text1"/>
          <w:sz w:val="24"/>
          <w:szCs w:val="28"/>
        </w:rPr>
        <w:t>、发明专利</w:t>
      </w:r>
    </w:p>
    <w:tbl>
      <w:tblPr>
        <w:tblStyle w:val="a5"/>
        <w:tblW w:w="0" w:type="auto"/>
        <w:jc w:val="center"/>
        <w:tblLook w:val="04A0"/>
      </w:tblPr>
      <w:tblGrid>
        <w:gridCol w:w="704"/>
        <w:gridCol w:w="2693"/>
        <w:gridCol w:w="1701"/>
        <w:gridCol w:w="2127"/>
        <w:gridCol w:w="1275"/>
        <w:gridCol w:w="1128"/>
      </w:tblGrid>
      <w:tr w:rsidR="005B7338" w:rsidRPr="00AB472B" w:rsidTr="0089587C">
        <w:trPr>
          <w:jc w:val="center"/>
        </w:trPr>
        <w:tc>
          <w:tcPr>
            <w:tcW w:w="704" w:type="dxa"/>
            <w:vAlign w:val="center"/>
          </w:tcPr>
          <w:p w:rsidR="002E0BE0" w:rsidRPr="00AB472B" w:rsidRDefault="002E0BE0" w:rsidP="002E0BE0">
            <w:pPr>
              <w:spacing w:line="360" w:lineRule="auto"/>
              <w:jc w:val="center"/>
              <w:rPr>
                <w:rFonts w:ascii="Times New Roman" w:eastAsia="宋体" w:hAnsi="Times New Roman" w:cs="Times New Roman"/>
                <w:b/>
                <w:color w:val="000000" w:themeColor="text1"/>
                <w:sz w:val="24"/>
                <w:szCs w:val="28"/>
              </w:rPr>
            </w:pPr>
            <w:r w:rsidRPr="00AB472B">
              <w:rPr>
                <w:rFonts w:ascii="Times New Roman" w:eastAsia="宋体" w:hAnsi="Times New Roman" w:cs="Times New Roman"/>
                <w:b/>
                <w:color w:val="000000" w:themeColor="text1"/>
                <w:szCs w:val="21"/>
              </w:rPr>
              <w:t>序号</w:t>
            </w:r>
          </w:p>
        </w:tc>
        <w:tc>
          <w:tcPr>
            <w:tcW w:w="2693" w:type="dxa"/>
            <w:vAlign w:val="center"/>
          </w:tcPr>
          <w:p w:rsidR="002E0BE0" w:rsidRPr="00AB472B" w:rsidRDefault="002E0BE0" w:rsidP="002E0BE0">
            <w:pPr>
              <w:spacing w:line="360" w:lineRule="auto"/>
              <w:jc w:val="center"/>
              <w:rPr>
                <w:rFonts w:ascii="Times New Roman" w:eastAsia="宋体" w:hAnsi="Times New Roman" w:cs="Times New Roman"/>
                <w:b/>
                <w:color w:val="000000" w:themeColor="text1"/>
                <w:sz w:val="24"/>
                <w:szCs w:val="28"/>
              </w:rPr>
            </w:pPr>
            <w:r w:rsidRPr="00AB472B">
              <w:rPr>
                <w:rFonts w:ascii="Times New Roman" w:eastAsia="宋体" w:hAnsi="Times New Roman" w:cs="Times New Roman"/>
                <w:b/>
                <w:color w:val="000000" w:themeColor="text1"/>
                <w:szCs w:val="21"/>
              </w:rPr>
              <w:t>知识产权名称</w:t>
            </w:r>
          </w:p>
        </w:tc>
        <w:tc>
          <w:tcPr>
            <w:tcW w:w="1701" w:type="dxa"/>
            <w:vAlign w:val="center"/>
          </w:tcPr>
          <w:p w:rsidR="002E0BE0" w:rsidRPr="00AB472B" w:rsidRDefault="002E0BE0" w:rsidP="002E0BE0">
            <w:pPr>
              <w:spacing w:line="360" w:lineRule="auto"/>
              <w:jc w:val="center"/>
              <w:rPr>
                <w:rFonts w:ascii="Times New Roman" w:eastAsia="宋体" w:hAnsi="Times New Roman" w:cs="Times New Roman"/>
                <w:b/>
                <w:color w:val="000000" w:themeColor="text1"/>
                <w:sz w:val="24"/>
                <w:szCs w:val="28"/>
              </w:rPr>
            </w:pPr>
            <w:r w:rsidRPr="00AB472B">
              <w:rPr>
                <w:rFonts w:ascii="Times New Roman" w:eastAsia="宋体" w:hAnsi="Times New Roman" w:cs="Times New Roman"/>
                <w:b/>
                <w:color w:val="000000" w:themeColor="text1"/>
                <w:szCs w:val="21"/>
              </w:rPr>
              <w:t>知识产权类别</w:t>
            </w:r>
          </w:p>
        </w:tc>
        <w:tc>
          <w:tcPr>
            <w:tcW w:w="2127" w:type="dxa"/>
            <w:vAlign w:val="center"/>
          </w:tcPr>
          <w:p w:rsidR="002E0BE0" w:rsidRPr="00AB472B" w:rsidRDefault="002E0BE0" w:rsidP="002E0BE0">
            <w:pPr>
              <w:spacing w:line="360" w:lineRule="auto"/>
              <w:jc w:val="center"/>
              <w:rPr>
                <w:rFonts w:ascii="Times New Roman" w:eastAsia="宋体" w:hAnsi="Times New Roman" w:cs="Times New Roman"/>
                <w:b/>
                <w:color w:val="000000" w:themeColor="text1"/>
                <w:sz w:val="24"/>
                <w:szCs w:val="28"/>
              </w:rPr>
            </w:pPr>
            <w:r w:rsidRPr="00AB472B">
              <w:rPr>
                <w:rFonts w:ascii="Times New Roman" w:eastAsia="宋体" w:hAnsi="Times New Roman" w:cs="Times New Roman"/>
                <w:b/>
                <w:color w:val="000000" w:themeColor="text1"/>
                <w:szCs w:val="21"/>
              </w:rPr>
              <w:t>发明人</w:t>
            </w:r>
          </w:p>
        </w:tc>
        <w:tc>
          <w:tcPr>
            <w:tcW w:w="1275" w:type="dxa"/>
            <w:vAlign w:val="center"/>
          </w:tcPr>
          <w:p w:rsidR="002E0BE0" w:rsidRPr="00AB472B" w:rsidRDefault="002E0BE0" w:rsidP="002E0BE0">
            <w:pPr>
              <w:spacing w:line="360" w:lineRule="auto"/>
              <w:jc w:val="center"/>
              <w:rPr>
                <w:rFonts w:ascii="Times New Roman" w:eastAsia="宋体" w:hAnsi="Times New Roman" w:cs="Times New Roman"/>
                <w:b/>
                <w:color w:val="000000" w:themeColor="text1"/>
                <w:sz w:val="24"/>
                <w:szCs w:val="28"/>
              </w:rPr>
            </w:pPr>
            <w:r w:rsidRPr="00AB472B">
              <w:rPr>
                <w:rFonts w:ascii="Times New Roman" w:eastAsia="宋体" w:hAnsi="Times New Roman" w:cs="Times New Roman"/>
                <w:b/>
                <w:color w:val="000000" w:themeColor="text1"/>
                <w:szCs w:val="21"/>
              </w:rPr>
              <w:t>知识产权号</w:t>
            </w:r>
          </w:p>
        </w:tc>
        <w:tc>
          <w:tcPr>
            <w:tcW w:w="1128" w:type="dxa"/>
            <w:vAlign w:val="center"/>
          </w:tcPr>
          <w:p w:rsidR="002E0BE0" w:rsidRPr="00AB472B" w:rsidRDefault="002E0BE0" w:rsidP="002E0BE0">
            <w:pPr>
              <w:spacing w:line="360" w:lineRule="auto"/>
              <w:jc w:val="center"/>
              <w:rPr>
                <w:rFonts w:ascii="Times New Roman" w:eastAsia="宋体" w:hAnsi="Times New Roman" w:cs="Times New Roman"/>
                <w:b/>
                <w:color w:val="000000" w:themeColor="text1"/>
                <w:sz w:val="24"/>
                <w:szCs w:val="28"/>
              </w:rPr>
            </w:pPr>
            <w:r w:rsidRPr="00AB472B">
              <w:rPr>
                <w:rFonts w:ascii="Times New Roman" w:eastAsia="宋体" w:hAnsi="Times New Roman" w:cs="Times New Roman"/>
                <w:b/>
                <w:color w:val="000000" w:themeColor="text1"/>
                <w:szCs w:val="21"/>
              </w:rPr>
              <w:t>法律状态</w:t>
            </w:r>
          </w:p>
        </w:tc>
      </w:tr>
      <w:tr w:rsidR="005B7338" w:rsidRPr="00AB472B" w:rsidTr="0089587C">
        <w:trPr>
          <w:jc w:val="center"/>
        </w:trPr>
        <w:tc>
          <w:tcPr>
            <w:tcW w:w="704" w:type="dxa"/>
            <w:vAlign w:val="center"/>
          </w:tcPr>
          <w:p w:rsidR="002E0BE0" w:rsidRPr="00AB472B" w:rsidRDefault="002E0BE0" w:rsidP="00554F0B">
            <w:pPr>
              <w:jc w:val="center"/>
              <w:rPr>
                <w:rFonts w:ascii="Times New Roman" w:eastAsia="宋体" w:hAnsi="Times New Roman" w:cs="Times New Roman"/>
                <w:color w:val="000000" w:themeColor="text1"/>
                <w:szCs w:val="21"/>
              </w:rPr>
            </w:pPr>
            <w:r w:rsidRPr="00AB472B">
              <w:rPr>
                <w:rFonts w:ascii="Times New Roman" w:eastAsia="宋体" w:hAnsi="Times New Roman" w:cs="Times New Roman"/>
                <w:color w:val="000000" w:themeColor="text1"/>
                <w:szCs w:val="21"/>
              </w:rPr>
              <w:t>1</w:t>
            </w:r>
          </w:p>
        </w:tc>
        <w:tc>
          <w:tcPr>
            <w:tcW w:w="2693" w:type="dxa"/>
            <w:vAlign w:val="center"/>
          </w:tcPr>
          <w:p w:rsidR="002E0BE0" w:rsidRPr="00AB472B" w:rsidRDefault="002E0BE0" w:rsidP="00554F0B">
            <w:pPr>
              <w:jc w:val="center"/>
              <w:rPr>
                <w:rFonts w:ascii="Times New Roman" w:eastAsia="宋体" w:hAnsi="Times New Roman" w:cs="Times New Roman"/>
                <w:color w:val="000000" w:themeColor="text1"/>
                <w:szCs w:val="21"/>
              </w:rPr>
            </w:pPr>
            <w:r w:rsidRPr="00AB472B">
              <w:rPr>
                <w:rFonts w:ascii="Times New Roman" w:eastAsia="宋体" w:hAnsi="Times New Roman" w:cs="Times New Roman"/>
                <w:color w:val="000000" w:themeColor="text1"/>
                <w:szCs w:val="21"/>
              </w:rPr>
              <w:t>一种回采工作面坚硬基本顶断裂参数现场探测方法</w:t>
            </w:r>
          </w:p>
        </w:tc>
        <w:tc>
          <w:tcPr>
            <w:tcW w:w="1701" w:type="dxa"/>
            <w:vAlign w:val="center"/>
          </w:tcPr>
          <w:p w:rsidR="002E0BE0" w:rsidRPr="00AB472B" w:rsidRDefault="002E0BE0" w:rsidP="00554F0B">
            <w:pPr>
              <w:jc w:val="center"/>
              <w:rPr>
                <w:rFonts w:ascii="Times New Roman" w:eastAsia="宋体" w:hAnsi="Times New Roman" w:cs="Times New Roman"/>
                <w:color w:val="000000" w:themeColor="text1"/>
                <w:szCs w:val="21"/>
              </w:rPr>
            </w:pPr>
            <w:r w:rsidRPr="00AB472B">
              <w:rPr>
                <w:rFonts w:ascii="Times New Roman" w:eastAsia="宋体" w:hAnsi="Times New Roman" w:cs="Times New Roman"/>
                <w:color w:val="000000" w:themeColor="text1"/>
                <w:szCs w:val="21"/>
              </w:rPr>
              <w:t>发明专利权</w:t>
            </w:r>
          </w:p>
        </w:tc>
        <w:tc>
          <w:tcPr>
            <w:tcW w:w="2127" w:type="dxa"/>
            <w:vAlign w:val="center"/>
          </w:tcPr>
          <w:p w:rsidR="002E0BE0" w:rsidRPr="00AB472B" w:rsidRDefault="002E0BE0" w:rsidP="00554F0B">
            <w:pPr>
              <w:jc w:val="center"/>
              <w:rPr>
                <w:rFonts w:ascii="Times New Roman" w:eastAsia="宋体" w:hAnsi="Times New Roman" w:cs="Times New Roman"/>
                <w:color w:val="000000" w:themeColor="text1"/>
                <w:szCs w:val="21"/>
              </w:rPr>
            </w:pPr>
            <w:r w:rsidRPr="00AB472B">
              <w:rPr>
                <w:rFonts w:ascii="Times New Roman" w:eastAsia="宋体" w:hAnsi="Times New Roman" w:cs="Times New Roman"/>
                <w:color w:val="000000" w:themeColor="text1"/>
                <w:szCs w:val="21"/>
              </w:rPr>
              <w:t>王俊、杨尚、李学慧、邱鹏奇等</w:t>
            </w:r>
          </w:p>
        </w:tc>
        <w:tc>
          <w:tcPr>
            <w:tcW w:w="1275" w:type="dxa"/>
            <w:vAlign w:val="center"/>
          </w:tcPr>
          <w:p w:rsidR="002E0BE0" w:rsidRPr="00AB472B" w:rsidRDefault="002E0BE0" w:rsidP="00554F0B">
            <w:pPr>
              <w:jc w:val="center"/>
              <w:rPr>
                <w:rFonts w:ascii="Times New Roman" w:eastAsia="宋体" w:hAnsi="Times New Roman" w:cs="Times New Roman"/>
                <w:color w:val="000000" w:themeColor="text1"/>
                <w:szCs w:val="21"/>
              </w:rPr>
            </w:pPr>
            <w:r w:rsidRPr="00AB472B">
              <w:rPr>
                <w:rFonts w:ascii="Times New Roman" w:eastAsia="宋体" w:hAnsi="Times New Roman" w:cs="Times New Roman"/>
                <w:color w:val="000000" w:themeColor="text1"/>
                <w:szCs w:val="21"/>
              </w:rPr>
              <w:t>ZL2019103</w:t>
            </w:r>
          </w:p>
          <w:p w:rsidR="002E0BE0" w:rsidRPr="00AB472B" w:rsidRDefault="002E0BE0" w:rsidP="00554F0B">
            <w:pPr>
              <w:jc w:val="center"/>
              <w:rPr>
                <w:rFonts w:ascii="Times New Roman" w:eastAsia="宋体" w:hAnsi="Times New Roman" w:cs="Times New Roman"/>
                <w:color w:val="000000" w:themeColor="text1"/>
                <w:szCs w:val="21"/>
              </w:rPr>
            </w:pPr>
            <w:r w:rsidRPr="00AB472B">
              <w:rPr>
                <w:rFonts w:ascii="Times New Roman" w:eastAsia="宋体" w:hAnsi="Times New Roman" w:cs="Times New Roman"/>
                <w:color w:val="000000" w:themeColor="text1"/>
                <w:szCs w:val="21"/>
              </w:rPr>
              <w:t>69558.X</w:t>
            </w:r>
          </w:p>
        </w:tc>
        <w:tc>
          <w:tcPr>
            <w:tcW w:w="1128" w:type="dxa"/>
            <w:vAlign w:val="center"/>
          </w:tcPr>
          <w:p w:rsidR="002E0BE0" w:rsidRPr="00AB472B" w:rsidRDefault="002E0BE0" w:rsidP="00554F0B">
            <w:pPr>
              <w:jc w:val="center"/>
              <w:rPr>
                <w:rFonts w:ascii="Times New Roman" w:eastAsia="宋体" w:hAnsi="Times New Roman" w:cs="Times New Roman"/>
                <w:color w:val="000000" w:themeColor="text1"/>
                <w:szCs w:val="21"/>
              </w:rPr>
            </w:pPr>
            <w:r w:rsidRPr="00AB472B">
              <w:rPr>
                <w:rFonts w:ascii="Times New Roman" w:eastAsia="宋体" w:hAnsi="Times New Roman" w:cs="Times New Roman"/>
                <w:color w:val="000000" w:themeColor="text1"/>
                <w:szCs w:val="21"/>
              </w:rPr>
              <w:t>有效</w:t>
            </w:r>
          </w:p>
        </w:tc>
      </w:tr>
      <w:tr w:rsidR="005B7338" w:rsidRPr="00AB472B" w:rsidTr="0089587C">
        <w:trPr>
          <w:jc w:val="center"/>
        </w:trPr>
        <w:tc>
          <w:tcPr>
            <w:tcW w:w="704" w:type="dxa"/>
            <w:vAlign w:val="center"/>
          </w:tcPr>
          <w:p w:rsidR="002E0BE0" w:rsidRPr="00AB472B" w:rsidRDefault="002E0BE0" w:rsidP="00554F0B">
            <w:pPr>
              <w:jc w:val="center"/>
              <w:rPr>
                <w:rFonts w:ascii="Times New Roman" w:eastAsia="宋体" w:hAnsi="Times New Roman" w:cs="Times New Roman"/>
                <w:color w:val="000000" w:themeColor="text1"/>
                <w:szCs w:val="21"/>
              </w:rPr>
            </w:pPr>
            <w:r w:rsidRPr="00AB472B">
              <w:rPr>
                <w:rFonts w:ascii="Times New Roman" w:eastAsia="宋体" w:hAnsi="Times New Roman" w:cs="Times New Roman"/>
                <w:color w:val="000000" w:themeColor="text1"/>
                <w:szCs w:val="21"/>
              </w:rPr>
              <w:t>2</w:t>
            </w:r>
          </w:p>
        </w:tc>
        <w:tc>
          <w:tcPr>
            <w:tcW w:w="2693" w:type="dxa"/>
            <w:vAlign w:val="center"/>
          </w:tcPr>
          <w:p w:rsidR="002E0BE0" w:rsidRPr="00AB472B" w:rsidRDefault="002E0BE0" w:rsidP="00554F0B">
            <w:pPr>
              <w:jc w:val="center"/>
              <w:rPr>
                <w:rFonts w:ascii="Times New Roman" w:eastAsia="宋体" w:hAnsi="Times New Roman" w:cs="Times New Roman"/>
                <w:color w:val="000000" w:themeColor="text1"/>
                <w:szCs w:val="21"/>
              </w:rPr>
            </w:pPr>
            <w:r w:rsidRPr="00AB472B">
              <w:rPr>
                <w:rFonts w:ascii="Times New Roman" w:eastAsia="宋体" w:hAnsi="Times New Roman" w:cs="Times New Roman"/>
                <w:color w:val="000000" w:themeColor="text1"/>
                <w:szCs w:val="21"/>
              </w:rPr>
              <w:t>一种沿空留巷支护系统协调变形定量设计方法</w:t>
            </w:r>
          </w:p>
        </w:tc>
        <w:tc>
          <w:tcPr>
            <w:tcW w:w="1701" w:type="dxa"/>
            <w:vAlign w:val="center"/>
          </w:tcPr>
          <w:p w:rsidR="002E0BE0" w:rsidRPr="00AB472B" w:rsidRDefault="002E0BE0" w:rsidP="00554F0B">
            <w:pPr>
              <w:jc w:val="center"/>
              <w:rPr>
                <w:rFonts w:ascii="Times New Roman" w:eastAsia="宋体" w:hAnsi="Times New Roman" w:cs="Times New Roman"/>
                <w:color w:val="000000" w:themeColor="text1"/>
                <w:szCs w:val="21"/>
              </w:rPr>
            </w:pPr>
            <w:r w:rsidRPr="00AB472B">
              <w:rPr>
                <w:rFonts w:ascii="Times New Roman" w:eastAsia="宋体" w:hAnsi="Times New Roman" w:cs="Times New Roman"/>
                <w:color w:val="000000" w:themeColor="text1"/>
                <w:szCs w:val="21"/>
              </w:rPr>
              <w:t>发明专利权</w:t>
            </w:r>
          </w:p>
        </w:tc>
        <w:tc>
          <w:tcPr>
            <w:tcW w:w="2127" w:type="dxa"/>
            <w:vAlign w:val="center"/>
          </w:tcPr>
          <w:p w:rsidR="002E0BE0" w:rsidRPr="00AB472B" w:rsidRDefault="002E0BE0" w:rsidP="00554F0B">
            <w:pPr>
              <w:jc w:val="center"/>
              <w:rPr>
                <w:rFonts w:ascii="Times New Roman" w:eastAsia="宋体" w:hAnsi="Times New Roman" w:cs="Times New Roman"/>
                <w:color w:val="000000" w:themeColor="text1"/>
                <w:szCs w:val="21"/>
              </w:rPr>
            </w:pPr>
            <w:r w:rsidRPr="00AB472B">
              <w:rPr>
                <w:rFonts w:ascii="Times New Roman" w:eastAsia="宋体" w:hAnsi="Times New Roman" w:cs="Times New Roman"/>
                <w:color w:val="000000" w:themeColor="text1"/>
                <w:szCs w:val="21"/>
              </w:rPr>
              <w:t>宁建国、商和福、刘学生、王俊等</w:t>
            </w:r>
          </w:p>
        </w:tc>
        <w:tc>
          <w:tcPr>
            <w:tcW w:w="1275" w:type="dxa"/>
            <w:vAlign w:val="center"/>
          </w:tcPr>
          <w:p w:rsidR="002E0BE0" w:rsidRPr="00AB472B" w:rsidRDefault="002E0BE0" w:rsidP="00554F0B">
            <w:pPr>
              <w:jc w:val="center"/>
              <w:rPr>
                <w:rFonts w:ascii="Times New Roman" w:eastAsia="宋体" w:hAnsi="Times New Roman" w:cs="Times New Roman"/>
                <w:color w:val="000000" w:themeColor="text1"/>
                <w:szCs w:val="21"/>
              </w:rPr>
            </w:pPr>
            <w:r w:rsidRPr="00AB472B">
              <w:rPr>
                <w:rFonts w:ascii="Times New Roman" w:eastAsia="宋体" w:hAnsi="Times New Roman" w:cs="Times New Roman"/>
                <w:color w:val="000000" w:themeColor="text1"/>
                <w:szCs w:val="21"/>
              </w:rPr>
              <w:t>ZL2019100</w:t>
            </w:r>
          </w:p>
          <w:p w:rsidR="002E0BE0" w:rsidRPr="00AB472B" w:rsidRDefault="002E0BE0" w:rsidP="00554F0B">
            <w:pPr>
              <w:jc w:val="center"/>
              <w:rPr>
                <w:rFonts w:ascii="Times New Roman" w:eastAsia="宋体" w:hAnsi="Times New Roman" w:cs="Times New Roman"/>
                <w:color w:val="000000" w:themeColor="text1"/>
                <w:szCs w:val="21"/>
              </w:rPr>
            </w:pPr>
            <w:r w:rsidRPr="00AB472B">
              <w:rPr>
                <w:rFonts w:ascii="Times New Roman" w:eastAsia="宋体" w:hAnsi="Times New Roman" w:cs="Times New Roman"/>
                <w:color w:val="000000" w:themeColor="text1"/>
                <w:szCs w:val="21"/>
              </w:rPr>
              <w:t>33631.6</w:t>
            </w:r>
          </w:p>
        </w:tc>
        <w:tc>
          <w:tcPr>
            <w:tcW w:w="1128" w:type="dxa"/>
            <w:vAlign w:val="center"/>
          </w:tcPr>
          <w:p w:rsidR="002E0BE0" w:rsidRPr="00AB472B" w:rsidRDefault="002E0BE0" w:rsidP="00554F0B">
            <w:pPr>
              <w:jc w:val="center"/>
              <w:rPr>
                <w:rFonts w:ascii="Times New Roman" w:eastAsia="宋体" w:hAnsi="Times New Roman" w:cs="Times New Roman"/>
                <w:color w:val="000000" w:themeColor="text1"/>
                <w:szCs w:val="21"/>
              </w:rPr>
            </w:pPr>
            <w:r w:rsidRPr="00AB472B">
              <w:rPr>
                <w:rFonts w:ascii="Times New Roman" w:eastAsia="宋体" w:hAnsi="Times New Roman" w:cs="Times New Roman"/>
                <w:color w:val="000000" w:themeColor="text1"/>
                <w:szCs w:val="21"/>
              </w:rPr>
              <w:t>有效</w:t>
            </w:r>
          </w:p>
        </w:tc>
      </w:tr>
      <w:tr w:rsidR="005B7338" w:rsidRPr="00AB472B" w:rsidTr="0089587C">
        <w:trPr>
          <w:jc w:val="center"/>
        </w:trPr>
        <w:tc>
          <w:tcPr>
            <w:tcW w:w="704" w:type="dxa"/>
            <w:vAlign w:val="center"/>
          </w:tcPr>
          <w:p w:rsidR="002E0BE0" w:rsidRPr="00AB472B" w:rsidRDefault="00CB7E94" w:rsidP="00554F0B">
            <w:pPr>
              <w:jc w:val="center"/>
              <w:rPr>
                <w:rFonts w:ascii="Times New Roman" w:eastAsia="宋体" w:hAnsi="Times New Roman" w:cs="Times New Roman"/>
                <w:color w:val="000000" w:themeColor="text1"/>
                <w:szCs w:val="21"/>
              </w:rPr>
            </w:pPr>
            <w:r w:rsidRPr="00AB472B">
              <w:rPr>
                <w:rFonts w:ascii="Times New Roman" w:eastAsia="宋体" w:hAnsi="Times New Roman" w:cs="Times New Roman"/>
                <w:color w:val="000000" w:themeColor="text1"/>
                <w:szCs w:val="21"/>
              </w:rPr>
              <w:t>3</w:t>
            </w:r>
          </w:p>
        </w:tc>
        <w:tc>
          <w:tcPr>
            <w:tcW w:w="2693" w:type="dxa"/>
            <w:vAlign w:val="center"/>
          </w:tcPr>
          <w:p w:rsidR="002E0BE0" w:rsidRPr="00AB472B" w:rsidRDefault="002E0BE0" w:rsidP="00554F0B">
            <w:pPr>
              <w:jc w:val="center"/>
              <w:rPr>
                <w:rFonts w:ascii="Times New Roman" w:eastAsia="宋体" w:hAnsi="Times New Roman" w:cs="Times New Roman"/>
                <w:color w:val="000000" w:themeColor="text1"/>
                <w:szCs w:val="21"/>
              </w:rPr>
            </w:pPr>
            <w:r w:rsidRPr="00AB472B">
              <w:rPr>
                <w:rFonts w:ascii="Times New Roman" w:eastAsia="宋体" w:hAnsi="Times New Roman" w:cs="Times New Roman"/>
                <w:color w:val="000000" w:themeColor="text1"/>
                <w:szCs w:val="21"/>
              </w:rPr>
              <w:t>一种沿空掘巷煤柱加固系统及其使用方法</w:t>
            </w:r>
          </w:p>
        </w:tc>
        <w:tc>
          <w:tcPr>
            <w:tcW w:w="1701" w:type="dxa"/>
            <w:vAlign w:val="center"/>
          </w:tcPr>
          <w:p w:rsidR="002E0BE0" w:rsidRPr="00AB472B" w:rsidRDefault="002E0BE0" w:rsidP="00554F0B">
            <w:pPr>
              <w:jc w:val="center"/>
              <w:rPr>
                <w:rFonts w:ascii="Times New Roman" w:eastAsia="宋体" w:hAnsi="Times New Roman" w:cs="Times New Roman"/>
                <w:color w:val="000000" w:themeColor="text1"/>
                <w:szCs w:val="21"/>
              </w:rPr>
            </w:pPr>
            <w:r w:rsidRPr="00AB472B">
              <w:rPr>
                <w:rFonts w:ascii="Times New Roman" w:eastAsia="宋体" w:hAnsi="Times New Roman" w:cs="Times New Roman"/>
                <w:color w:val="000000" w:themeColor="text1"/>
                <w:szCs w:val="21"/>
              </w:rPr>
              <w:t>发明专利权</w:t>
            </w:r>
          </w:p>
        </w:tc>
        <w:tc>
          <w:tcPr>
            <w:tcW w:w="2127" w:type="dxa"/>
            <w:vAlign w:val="center"/>
          </w:tcPr>
          <w:p w:rsidR="002E0BE0" w:rsidRPr="00AB472B" w:rsidRDefault="002E0BE0" w:rsidP="00554F0B">
            <w:pPr>
              <w:jc w:val="center"/>
              <w:rPr>
                <w:rFonts w:ascii="Times New Roman" w:eastAsia="宋体" w:hAnsi="Times New Roman" w:cs="Times New Roman"/>
                <w:color w:val="000000" w:themeColor="text1"/>
                <w:szCs w:val="21"/>
              </w:rPr>
            </w:pPr>
            <w:r w:rsidRPr="00AB472B">
              <w:rPr>
                <w:rFonts w:ascii="Times New Roman" w:eastAsia="宋体" w:hAnsi="Times New Roman" w:cs="Times New Roman"/>
                <w:color w:val="000000" w:themeColor="text1"/>
                <w:szCs w:val="21"/>
              </w:rPr>
              <w:t>杨尚、宁建国、邱鹏奇、王俊等</w:t>
            </w:r>
          </w:p>
        </w:tc>
        <w:tc>
          <w:tcPr>
            <w:tcW w:w="1275" w:type="dxa"/>
            <w:vAlign w:val="center"/>
          </w:tcPr>
          <w:p w:rsidR="002E0BE0" w:rsidRPr="00AB472B" w:rsidRDefault="002E0BE0" w:rsidP="00554F0B">
            <w:pPr>
              <w:jc w:val="center"/>
              <w:rPr>
                <w:rFonts w:ascii="Times New Roman" w:eastAsia="宋体" w:hAnsi="Times New Roman" w:cs="Times New Roman"/>
                <w:color w:val="000000" w:themeColor="text1"/>
                <w:szCs w:val="21"/>
              </w:rPr>
            </w:pPr>
            <w:r w:rsidRPr="00AB472B">
              <w:rPr>
                <w:rFonts w:ascii="Times New Roman" w:eastAsia="宋体" w:hAnsi="Times New Roman" w:cs="Times New Roman"/>
                <w:color w:val="000000" w:themeColor="text1"/>
                <w:szCs w:val="21"/>
              </w:rPr>
              <w:t>ZL2019100</w:t>
            </w:r>
          </w:p>
          <w:p w:rsidR="002E0BE0" w:rsidRPr="00AB472B" w:rsidRDefault="002E0BE0" w:rsidP="00554F0B">
            <w:pPr>
              <w:jc w:val="center"/>
              <w:rPr>
                <w:rFonts w:ascii="Times New Roman" w:eastAsia="宋体" w:hAnsi="Times New Roman" w:cs="Times New Roman"/>
                <w:color w:val="000000" w:themeColor="text1"/>
                <w:szCs w:val="21"/>
              </w:rPr>
            </w:pPr>
            <w:r w:rsidRPr="00AB472B">
              <w:rPr>
                <w:rFonts w:ascii="Times New Roman" w:eastAsia="宋体" w:hAnsi="Times New Roman" w:cs="Times New Roman"/>
                <w:color w:val="000000" w:themeColor="text1"/>
                <w:szCs w:val="21"/>
              </w:rPr>
              <w:t>06597.3</w:t>
            </w:r>
          </w:p>
        </w:tc>
        <w:tc>
          <w:tcPr>
            <w:tcW w:w="1128" w:type="dxa"/>
            <w:vAlign w:val="center"/>
          </w:tcPr>
          <w:p w:rsidR="002E0BE0" w:rsidRPr="00AB472B" w:rsidRDefault="002E0BE0" w:rsidP="00554F0B">
            <w:pPr>
              <w:jc w:val="center"/>
              <w:rPr>
                <w:rFonts w:ascii="Times New Roman" w:eastAsia="宋体" w:hAnsi="Times New Roman" w:cs="Times New Roman"/>
                <w:color w:val="000000" w:themeColor="text1"/>
                <w:szCs w:val="21"/>
              </w:rPr>
            </w:pPr>
            <w:r w:rsidRPr="00AB472B">
              <w:rPr>
                <w:rFonts w:ascii="Times New Roman" w:eastAsia="宋体" w:hAnsi="Times New Roman" w:cs="Times New Roman"/>
                <w:color w:val="000000" w:themeColor="text1"/>
                <w:szCs w:val="21"/>
              </w:rPr>
              <w:t>有效</w:t>
            </w:r>
          </w:p>
        </w:tc>
      </w:tr>
      <w:tr w:rsidR="005B7338" w:rsidRPr="00AB472B" w:rsidTr="0089587C">
        <w:trPr>
          <w:jc w:val="center"/>
        </w:trPr>
        <w:tc>
          <w:tcPr>
            <w:tcW w:w="704" w:type="dxa"/>
            <w:vAlign w:val="center"/>
          </w:tcPr>
          <w:p w:rsidR="002E0BE0" w:rsidRPr="00AB472B" w:rsidRDefault="00CB7E94" w:rsidP="00554F0B">
            <w:pPr>
              <w:jc w:val="center"/>
              <w:rPr>
                <w:rFonts w:ascii="Times New Roman" w:eastAsia="宋体" w:hAnsi="Times New Roman" w:cs="Times New Roman"/>
                <w:color w:val="000000" w:themeColor="text1"/>
                <w:szCs w:val="21"/>
              </w:rPr>
            </w:pPr>
            <w:r w:rsidRPr="00AB472B">
              <w:rPr>
                <w:rFonts w:ascii="Times New Roman" w:eastAsia="宋体" w:hAnsi="Times New Roman" w:cs="Times New Roman"/>
                <w:color w:val="000000" w:themeColor="text1"/>
                <w:szCs w:val="21"/>
              </w:rPr>
              <w:t>4</w:t>
            </w:r>
          </w:p>
        </w:tc>
        <w:tc>
          <w:tcPr>
            <w:tcW w:w="2693" w:type="dxa"/>
            <w:vAlign w:val="center"/>
          </w:tcPr>
          <w:p w:rsidR="002E0BE0" w:rsidRPr="00AB472B" w:rsidRDefault="002E0BE0" w:rsidP="00554F0B">
            <w:pPr>
              <w:jc w:val="center"/>
              <w:rPr>
                <w:rFonts w:ascii="Times New Roman" w:eastAsia="宋体" w:hAnsi="Times New Roman" w:cs="Times New Roman"/>
                <w:color w:val="000000" w:themeColor="text1"/>
                <w:szCs w:val="21"/>
              </w:rPr>
            </w:pPr>
            <w:r w:rsidRPr="00AB472B">
              <w:rPr>
                <w:rFonts w:ascii="Times New Roman" w:eastAsia="宋体" w:hAnsi="Times New Roman" w:cs="Times New Roman"/>
                <w:color w:val="000000" w:themeColor="text1"/>
                <w:szCs w:val="21"/>
              </w:rPr>
              <w:t>一种巷道帮部位移测量设备及方法</w:t>
            </w:r>
          </w:p>
        </w:tc>
        <w:tc>
          <w:tcPr>
            <w:tcW w:w="1701" w:type="dxa"/>
            <w:vAlign w:val="center"/>
          </w:tcPr>
          <w:p w:rsidR="002E0BE0" w:rsidRPr="00AB472B" w:rsidRDefault="002E0BE0" w:rsidP="00554F0B">
            <w:pPr>
              <w:jc w:val="center"/>
              <w:rPr>
                <w:rFonts w:ascii="Times New Roman" w:eastAsia="宋体" w:hAnsi="Times New Roman" w:cs="Times New Roman"/>
                <w:color w:val="000000" w:themeColor="text1"/>
                <w:szCs w:val="21"/>
              </w:rPr>
            </w:pPr>
            <w:r w:rsidRPr="00AB472B">
              <w:rPr>
                <w:rFonts w:ascii="Times New Roman" w:eastAsia="宋体" w:hAnsi="Times New Roman" w:cs="Times New Roman"/>
                <w:color w:val="000000" w:themeColor="text1"/>
                <w:szCs w:val="21"/>
              </w:rPr>
              <w:t>发明专利权</w:t>
            </w:r>
          </w:p>
        </w:tc>
        <w:tc>
          <w:tcPr>
            <w:tcW w:w="2127" w:type="dxa"/>
            <w:vAlign w:val="center"/>
          </w:tcPr>
          <w:p w:rsidR="002E0BE0" w:rsidRPr="00AB472B" w:rsidRDefault="002E0BE0" w:rsidP="00554F0B">
            <w:pPr>
              <w:jc w:val="center"/>
              <w:rPr>
                <w:rFonts w:ascii="Times New Roman" w:eastAsia="宋体" w:hAnsi="Times New Roman" w:cs="Times New Roman"/>
                <w:color w:val="000000" w:themeColor="text1"/>
                <w:szCs w:val="21"/>
              </w:rPr>
            </w:pPr>
            <w:r w:rsidRPr="00AB472B">
              <w:rPr>
                <w:rFonts w:ascii="Times New Roman" w:eastAsia="宋体" w:hAnsi="Times New Roman" w:cs="Times New Roman"/>
                <w:color w:val="000000" w:themeColor="text1"/>
                <w:szCs w:val="21"/>
              </w:rPr>
              <w:t>宁建国、邱鹏奇、李学慧、杨书浩</w:t>
            </w:r>
          </w:p>
        </w:tc>
        <w:tc>
          <w:tcPr>
            <w:tcW w:w="1275" w:type="dxa"/>
            <w:vAlign w:val="center"/>
          </w:tcPr>
          <w:p w:rsidR="002E0BE0" w:rsidRPr="00AB472B" w:rsidRDefault="002E0BE0" w:rsidP="00554F0B">
            <w:pPr>
              <w:jc w:val="center"/>
              <w:rPr>
                <w:rFonts w:ascii="Times New Roman" w:eastAsia="宋体" w:hAnsi="Times New Roman" w:cs="Times New Roman"/>
                <w:color w:val="000000" w:themeColor="text1"/>
                <w:szCs w:val="21"/>
              </w:rPr>
            </w:pPr>
            <w:r w:rsidRPr="00AB472B">
              <w:rPr>
                <w:rFonts w:ascii="Times New Roman" w:eastAsia="宋体" w:hAnsi="Times New Roman" w:cs="Times New Roman"/>
                <w:color w:val="000000" w:themeColor="text1"/>
                <w:szCs w:val="21"/>
              </w:rPr>
              <w:t>ZL2019111</w:t>
            </w:r>
          </w:p>
          <w:p w:rsidR="002E0BE0" w:rsidRPr="00AB472B" w:rsidRDefault="002E0BE0" w:rsidP="00554F0B">
            <w:pPr>
              <w:jc w:val="center"/>
              <w:rPr>
                <w:rFonts w:ascii="Times New Roman" w:eastAsia="宋体" w:hAnsi="Times New Roman" w:cs="Times New Roman"/>
                <w:color w:val="000000" w:themeColor="text1"/>
                <w:szCs w:val="21"/>
              </w:rPr>
            </w:pPr>
            <w:r w:rsidRPr="00AB472B">
              <w:rPr>
                <w:rFonts w:ascii="Times New Roman" w:eastAsia="宋体" w:hAnsi="Times New Roman" w:cs="Times New Roman"/>
                <w:color w:val="000000" w:themeColor="text1"/>
                <w:szCs w:val="21"/>
              </w:rPr>
              <w:t>16685.5</w:t>
            </w:r>
          </w:p>
        </w:tc>
        <w:tc>
          <w:tcPr>
            <w:tcW w:w="1128" w:type="dxa"/>
            <w:vAlign w:val="center"/>
          </w:tcPr>
          <w:p w:rsidR="002E0BE0" w:rsidRPr="00AB472B" w:rsidRDefault="002E0BE0" w:rsidP="00554F0B">
            <w:pPr>
              <w:jc w:val="center"/>
              <w:rPr>
                <w:rFonts w:ascii="Times New Roman" w:eastAsia="宋体" w:hAnsi="Times New Roman" w:cs="Times New Roman"/>
                <w:color w:val="000000" w:themeColor="text1"/>
                <w:szCs w:val="21"/>
              </w:rPr>
            </w:pPr>
            <w:r w:rsidRPr="00AB472B">
              <w:rPr>
                <w:rFonts w:ascii="Times New Roman" w:eastAsia="宋体" w:hAnsi="Times New Roman" w:cs="Times New Roman"/>
                <w:color w:val="000000" w:themeColor="text1"/>
                <w:szCs w:val="21"/>
              </w:rPr>
              <w:t>有效</w:t>
            </w:r>
          </w:p>
        </w:tc>
      </w:tr>
      <w:tr w:rsidR="005B7338" w:rsidRPr="00AB472B" w:rsidTr="0089587C">
        <w:trPr>
          <w:jc w:val="center"/>
        </w:trPr>
        <w:tc>
          <w:tcPr>
            <w:tcW w:w="704" w:type="dxa"/>
            <w:vAlign w:val="center"/>
          </w:tcPr>
          <w:p w:rsidR="00CC421E" w:rsidRPr="00AB472B" w:rsidRDefault="00CB7E94" w:rsidP="00554F0B">
            <w:pPr>
              <w:jc w:val="center"/>
              <w:rPr>
                <w:rFonts w:ascii="Times New Roman" w:eastAsia="宋体" w:hAnsi="Times New Roman" w:cs="Times New Roman"/>
                <w:color w:val="000000" w:themeColor="text1"/>
                <w:szCs w:val="21"/>
              </w:rPr>
            </w:pPr>
            <w:r w:rsidRPr="00AB472B">
              <w:rPr>
                <w:rFonts w:ascii="Times New Roman" w:eastAsia="宋体" w:hAnsi="Times New Roman" w:cs="Times New Roman"/>
                <w:color w:val="000000" w:themeColor="text1"/>
                <w:szCs w:val="21"/>
              </w:rPr>
              <w:t>5</w:t>
            </w:r>
          </w:p>
        </w:tc>
        <w:tc>
          <w:tcPr>
            <w:tcW w:w="2693" w:type="dxa"/>
            <w:vAlign w:val="center"/>
          </w:tcPr>
          <w:p w:rsidR="00CC421E" w:rsidRPr="00AB472B" w:rsidRDefault="00E702F3" w:rsidP="00554F0B">
            <w:pPr>
              <w:jc w:val="center"/>
              <w:rPr>
                <w:rFonts w:ascii="Times New Roman" w:eastAsia="宋体" w:hAnsi="Times New Roman" w:cs="Times New Roman"/>
                <w:color w:val="000000" w:themeColor="text1"/>
                <w:szCs w:val="21"/>
              </w:rPr>
            </w:pPr>
            <w:r w:rsidRPr="00AB472B">
              <w:rPr>
                <w:rFonts w:ascii="Times New Roman" w:eastAsia="宋体" w:hAnsi="Times New Roman" w:cs="Times New Roman" w:hint="eastAsia"/>
                <w:color w:val="000000" w:themeColor="text1"/>
                <w:szCs w:val="21"/>
              </w:rPr>
              <w:t>一种减少采煤工作面回采末期回撤通道顶板压力的方法</w:t>
            </w:r>
          </w:p>
        </w:tc>
        <w:tc>
          <w:tcPr>
            <w:tcW w:w="1701" w:type="dxa"/>
            <w:vAlign w:val="center"/>
          </w:tcPr>
          <w:p w:rsidR="00CC421E" w:rsidRPr="00AB472B" w:rsidRDefault="00E702F3" w:rsidP="00554F0B">
            <w:pPr>
              <w:jc w:val="center"/>
              <w:rPr>
                <w:rFonts w:ascii="Times New Roman" w:eastAsia="宋体" w:hAnsi="Times New Roman" w:cs="Times New Roman"/>
                <w:color w:val="000000" w:themeColor="text1"/>
                <w:szCs w:val="21"/>
              </w:rPr>
            </w:pPr>
            <w:r w:rsidRPr="00AB472B">
              <w:rPr>
                <w:rFonts w:ascii="Times New Roman" w:eastAsia="宋体" w:hAnsi="Times New Roman" w:cs="Times New Roman"/>
                <w:color w:val="000000" w:themeColor="text1"/>
                <w:szCs w:val="21"/>
              </w:rPr>
              <w:t>发明专利权</w:t>
            </w:r>
          </w:p>
        </w:tc>
        <w:tc>
          <w:tcPr>
            <w:tcW w:w="2127" w:type="dxa"/>
            <w:vAlign w:val="center"/>
          </w:tcPr>
          <w:p w:rsidR="00CC421E" w:rsidRPr="00AB472B" w:rsidRDefault="00E702F3" w:rsidP="00554F0B">
            <w:pPr>
              <w:jc w:val="center"/>
              <w:rPr>
                <w:rFonts w:ascii="Times New Roman" w:eastAsia="宋体" w:hAnsi="Times New Roman" w:cs="Times New Roman"/>
                <w:color w:val="000000" w:themeColor="text1"/>
                <w:szCs w:val="21"/>
              </w:rPr>
            </w:pPr>
            <w:r w:rsidRPr="00AB472B">
              <w:rPr>
                <w:rFonts w:ascii="Times New Roman" w:eastAsia="宋体" w:hAnsi="Times New Roman" w:cs="Times New Roman" w:hint="eastAsia"/>
                <w:color w:val="000000" w:themeColor="text1"/>
                <w:szCs w:val="21"/>
              </w:rPr>
              <w:t>宁建国、邱鹏奇、商和福、李学慧等</w:t>
            </w:r>
          </w:p>
        </w:tc>
        <w:tc>
          <w:tcPr>
            <w:tcW w:w="1275" w:type="dxa"/>
            <w:vAlign w:val="center"/>
          </w:tcPr>
          <w:p w:rsidR="00E702F3" w:rsidRPr="00AB472B" w:rsidRDefault="00E702F3" w:rsidP="00554F0B">
            <w:pPr>
              <w:jc w:val="center"/>
              <w:rPr>
                <w:rFonts w:ascii="Times New Roman" w:eastAsia="宋体" w:hAnsi="Times New Roman" w:cs="Times New Roman"/>
                <w:color w:val="000000" w:themeColor="text1"/>
                <w:szCs w:val="21"/>
              </w:rPr>
            </w:pPr>
            <w:r w:rsidRPr="00AB472B">
              <w:rPr>
                <w:rFonts w:ascii="Times New Roman" w:eastAsia="宋体" w:hAnsi="Times New Roman" w:cs="Times New Roman"/>
                <w:color w:val="000000" w:themeColor="text1"/>
                <w:szCs w:val="21"/>
              </w:rPr>
              <w:t>ZL2019111</w:t>
            </w:r>
          </w:p>
          <w:p w:rsidR="00CC421E" w:rsidRPr="00AB472B" w:rsidRDefault="00E702F3" w:rsidP="00554F0B">
            <w:pPr>
              <w:jc w:val="center"/>
              <w:rPr>
                <w:rFonts w:ascii="Times New Roman" w:eastAsia="宋体" w:hAnsi="Times New Roman" w:cs="Times New Roman"/>
                <w:color w:val="000000" w:themeColor="text1"/>
                <w:szCs w:val="21"/>
              </w:rPr>
            </w:pPr>
            <w:r w:rsidRPr="00AB472B">
              <w:rPr>
                <w:rFonts w:ascii="Times New Roman" w:eastAsia="宋体" w:hAnsi="Times New Roman" w:cs="Times New Roman"/>
                <w:color w:val="000000" w:themeColor="text1"/>
                <w:szCs w:val="21"/>
              </w:rPr>
              <w:t>16531.6</w:t>
            </w:r>
          </w:p>
        </w:tc>
        <w:tc>
          <w:tcPr>
            <w:tcW w:w="1128" w:type="dxa"/>
            <w:vAlign w:val="center"/>
          </w:tcPr>
          <w:p w:rsidR="00CC421E" w:rsidRPr="00AB472B" w:rsidRDefault="00E702F3" w:rsidP="00554F0B">
            <w:pPr>
              <w:jc w:val="center"/>
              <w:rPr>
                <w:rFonts w:ascii="Times New Roman" w:eastAsia="宋体" w:hAnsi="Times New Roman" w:cs="Times New Roman"/>
                <w:color w:val="000000" w:themeColor="text1"/>
                <w:szCs w:val="21"/>
              </w:rPr>
            </w:pPr>
            <w:r w:rsidRPr="00AB472B">
              <w:rPr>
                <w:rFonts w:ascii="Times New Roman" w:eastAsia="宋体" w:hAnsi="Times New Roman" w:cs="Times New Roman"/>
                <w:color w:val="000000" w:themeColor="text1"/>
                <w:szCs w:val="21"/>
              </w:rPr>
              <w:t>有效</w:t>
            </w:r>
          </w:p>
        </w:tc>
      </w:tr>
      <w:tr w:rsidR="00CB7E94" w:rsidRPr="00AB472B" w:rsidTr="0089587C">
        <w:trPr>
          <w:jc w:val="center"/>
        </w:trPr>
        <w:tc>
          <w:tcPr>
            <w:tcW w:w="704" w:type="dxa"/>
            <w:vAlign w:val="center"/>
          </w:tcPr>
          <w:p w:rsidR="00CB7E94" w:rsidRPr="00AB472B" w:rsidRDefault="006D6980" w:rsidP="00554F0B">
            <w:pPr>
              <w:jc w:val="center"/>
              <w:rPr>
                <w:rFonts w:ascii="Times New Roman" w:eastAsia="宋体" w:hAnsi="Times New Roman" w:cs="Times New Roman"/>
                <w:color w:val="000000" w:themeColor="text1"/>
                <w:szCs w:val="21"/>
              </w:rPr>
            </w:pPr>
            <w:r w:rsidRPr="00AB472B">
              <w:rPr>
                <w:rFonts w:ascii="Times New Roman" w:eastAsia="宋体" w:hAnsi="Times New Roman" w:cs="Times New Roman"/>
                <w:color w:val="000000" w:themeColor="text1"/>
                <w:szCs w:val="21"/>
              </w:rPr>
              <w:t>6</w:t>
            </w:r>
          </w:p>
        </w:tc>
        <w:tc>
          <w:tcPr>
            <w:tcW w:w="2693" w:type="dxa"/>
            <w:vAlign w:val="center"/>
          </w:tcPr>
          <w:p w:rsidR="00CB7E94" w:rsidRPr="00AB472B" w:rsidRDefault="00CB7E94" w:rsidP="00554F0B">
            <w:pPr>
              <w:jc w:val="center"/>
              <w:rPr>
                <w:rFonts w:ascii="Times New Roman" w:eastAsia="宋体" w:hAnsi="Times New Roman" w:cs="Times New Roman"/>
                <w:color w:val="000000" w:themeColor="text1"/>
                <w:szCs w:val="21"/>
              </w:rPr>
            </w:pPr>
            <w:r w:rsidRPr="00AB472B">
              <w:rPr>
                <w:rFonts w:ascii="Times New Roman" w:eastAsia="宋体" w:hAnsi="Times New Roman" w:cs="Times New Roman" w:hint="eastAsia"/>
                <w:color w:val="000000" w:themeColor="text1"/>
                <w:szCs w:val="21"/>
              </w:rPr>
              <w:t>一种岩矸配合成形的伪采空层支护限沉回采方法</w:t>
            </w:r>
          </w:p>
        </w:tc>
        <w:tc>
          <w:tcPr>
            <w:tcW w:w="1701" w:type="dxa"/>
            <w:vAlign w:val="center"/>
          </w:tcPr>
          <w:p w:rsidR="00CB7E94" w:rsidRPr="00AB472B" w:rsidRDefault="00CB7E94" w:rsidP="00554F0B">
            <w:pPr>
              <w:jc w:val="center"/>
              <w:rPr>
                <w:rFonts w:ascii="Times New Roman" w:eastAsia="宋体" w:hAnsi="Times New Roman" w:cs="Times New Roman"/>
                <w:color w:val="000000" w:themeColor="text1"/>
                <w:szCs w:val="21"/>
              </w:rPr>
            </w:pPr>
            <w:r w:rsidRPr="00AB472B">
              <w:rPr>
                <w:rFonts w:ascii="Times New Roman" w:eastAsia="宋体" w:hAnsi="Times New Roman" w:cs="Times New Roman"/>
                <w:color w:val="000000" w:themeColor="text1"/>
                <w:szCs w:val="21"/>
              </w:rPr>
              <w:t>发明专利权</w:t>
            </w:r>
          </w:p>
        </w:tc>
        <w:tc>
          <w:tcPr>
            <w:tcW w:w="2127" w:type="dxa"/>
            <w:vAlign w:val="center"/>
          </w:tcPr>
          <w:p w:rsidR="00CB7E94" w:rsidRPr="00AB472B" w:rsidRDefault="00CB7E94" w:rsidP="00554F0B">
            <w:pPr>
              <w:jc w:val="center"/>
              <w:rPr>
                <w:rFonts w:ascii="Times New Roman" w:eastAsia="宋体" w:hAnsi="Times New Roman" w:cs="Times New Roman"/>
                <w:color w:val="000000" w:themeColor="text1"/>
                <w:szCs w:val="21"/>
              </w:rPr>
            </w:pPr>
            <w:r w:rsidRPr="00AB472B">
              <w:rPr>
                <w:rFonts w:ascii="Times New Roman" w:eastAsia="宋体" w:hAnsi="Times New Roman" w:cs="Times New Roman" w:hint="eastAsia"/>
                <w:color w:val="000000" w:themeColor="text1"/>
                <w:szCs w:val="21"/>
              </w:rPr>
              <w:t>胡善超、王俊、宁建国、茹文凯等</w:t>
            </w:r>
          </w:p>
        </w:tc>
        <w:tc>
          <w:tcPr>
            <w:tcW w:w="1275" w:type="dxa"/>
            <w:vAlign w:val="center"/>
          </w:tcPr>
          <w:p w:rsidR="00CB7E94" w:rsidRPr="00AB472B" w:rsidRDefault="00CB7E94" w:rsidP="00554F0B">
            <w:pPr>
              <w:jc w:val="center"/>
              <w:rPr>
                <w:rFonts w:ascii="Times New Roman" w:eastAsia="宋体" w:hAnsi="Times New Roman" w:cs="Times New Roman"/>
                <w:color w:val="000000" w:themeColor="text1"/>
                <w:szCs w:val="21"/>
              </w:rPr>
            </w:pPr>
            <w:r w:rsidRPr="00AB472B">
              <w:rPr>
                <w:rFonts w:ascii="Times New Roman" w:eastAsia="宋体" w:hAnsi="Times New Roman" w:cs="Times New Roman"/>
                <w:color w:val="000000" w:themeColor="text1"/>
                <w:szCs w:val="21"/>
              </w:rPr>
              <w:t>ZL2020104</w:t>
            </w:r>
          </w:p>
          <w:p w:rsidR="00CB7E94" w:rsidRPr="00AB472B" w:rsidRDefault="00CB7E94" w:rsidP="00554F0B">
            <w:pPr>
              <w:jc w:val="center"/>
              <w:rPr>
                <w:rFonts w:ascii="Times New Roman" w:eastAsia="宋体" w:hAnsi="Times New Roman" w:cs="Times New Roman"/>
                <w:color w:val="000000" w:themeColor="text1"/>
                <w:szCs w:val="21"/>
              </w:rPr>
            </w:pPr>
            <w:r w:rsidRPr="00AB472B">
              <w:rPr>
                <w:rFonts w:ascii="Times New Roman" w:eastAsia="宋体" w:hAnsi="Times New Roman" w:cs="Times New Roman"/>
                <w:color w:val="000000" w:themeColor="text1"/>
                <w:szCs w:val="21"/>
              </w:rPr>
              <w:t>58239.9</w:t>
            </w:r>
          </w:p>
        </w:tc>
        <w:tc>
          <w:tcPr>
            <w:tcW w:w="1128" w:type="dxa"/>
            <w:vAlign w:val="center"/>
          </w:tcPr>
          <w:p w:rsidR="00CB7E94" w:rsidRPr="00AB472B" w:rsidRDefault="00CB7E94" w:rsidP="00554F0B">
            <w:pPr>
              <w:jc w:val="center"/>
              <w:rPr>
                <w:rFonts w:ascii="Times New Roman" w:eastAsia="宋体" w:hAnsi="Times New Roman" w:cs="Times New Roman"/>
                <w:color w:val="000000" w:themeColor="text1"/>
                <w:szCs w:val="21"/>
              </w:rPr>
            </w:pPr>
            <w:r w:rsidRPr="00AB472B">
              <w:rPr>
                <w:rFonts w:ascii="Times New Roman" w:eastAsia="宋体" w:hAnsi="Times New Roman" w:cs="Times New Roman"/>
                <w:color w:val="000000" w:themeColor="text1"/>
                <w:szCs w:val="21"/>
              </w:rPr>
              <w:t>有效</w:t>
            </w:r>
          </w:p>
        </w:tc>
      </w:tr>
      <w:tr w:rsidR="005B7338" w:rsidRPr="00AB472B" w:rsidTr="0089587C">
        <w:trPr>
          <w:jc w:val="center"/>
        </w:trPr>
        <w:tc>
          <w:tcPr>
            <w:tcW w:w="704" w:type="dxa"/>
            <w:vAlign w:val="center"/>
          </w:tcPr>
          <w:p w:rsidR="00CC421E" w:rsidRPr="00AB472B" w:rsidRDefault="006D6980" w:rsidP="00554F0B">
            <w:pPr>
              <w:jc w:val="center"/>
              <w:rPr>
                <w:rFonts w:ascii="Times New Roman" w:eastAsia="宋体" w:hAnsi="Times New Roman" w:cs="Times New Roman"/>
                <w:color w:val="000000" w:themeColor="text1"/>
                <w:szCs w:val="21"/>
              </w:rPr>
            </w:pPr>
            <w:r w:rsidRPr="00AB472B">
              <w:rPr>
                <w:rFonts w:ascii="Times New Roman" w:eastAsia="宋体" w:hAnsi="Times New Roman" w:cs="Times New Roman"/>
                <w:color w:val="000000" w:themeColor="text1"/>
                <w:szCs w:val="21"/>
              </w:rPr>
              <w:t>7</w:t>
            </w:r>
          </w:p>
        </w:tc>
        <w:tc>
          <w:tcPr>
            <w:tcW w:w="2693" w:type="dxa"/>
            <w:vAlign w:val="center"/>
          </w:tcPr>
          <w:p w:rsidR="00CC421E" w:rsidRPr="00AB472B" w:rsidRDefault="00CC421E" w:rsidP="00554F0B">
            <w:pPr>
              <w:jc w:val="center"/>
              <w:rPr>
                <w:rFonts w:ascii="Times New Roman" w:eastAsia="宋体" w:hAnsi="Times New Roman" w:cs="Times New Roman"/>
                <w:color w:val="000000" w:themeColor="text1"/>
                <w:szCs w:val="21"/>
              </w:rPr>
            </w:pPr>
            <w:r w:rsidRPr="00AB472B">
              <w:rPr>
                <w:rFonts w:ascii="Times New Roman" w:eastAsia="宋体" w:hAnsi="Times New Roman" w:cs="Times New Roman" w:hint="eastAsia"/>
                <w:color w:val="000000" w:themeColor="text1"/>
                <w:szCs w:val="21"/>
              </w:rPr>
              <w:t>一种动载深部采区煤柱失稳卸</w:t>
            </w:r>
            <w:r w:rsidRPr="00AB472B">
              <w:rPr>
                <w:rFonts w:ascii="Times New Roman" w:eastAsia="宋体" w:hAnsi="Times New Roman" w:cs="Times New Roman"/>
                <w:color w:val="000000" w:themeColor="text1"/>
                <w:szCs w:val="21"/>
              </w:rPr>
              <w:t>-</w:t>
            </w:r>
            <w:r w:rsidRPr="00AB472B">
              <w:rPr>
                <w:rFonts w:ascii="Times New Roman" w:eastAsia="宋体" w:hAnsi="Times New Roman" w:cs="Times New Roman"/>
                <w:color w:val="000000" w:themeColor="text1"/>
                <w:szCs w:val="21"/>
              </w:rPr>
              <w:t>固</w:t>
            </w:r>
            <w:r w:rsidRPr="00AB472B">
              <w:rPr>
                <w:rFonts w:ascii="Times New Roman" w:eastAsia="宋体" w:hAnsi="Times New Roman" w:cs="Times New Roman"/>
                <w:color w:val="000000" w:themeColor="text1"/>
                <w:szCs w:val="21"/>
              </w:rPr>
              <w:t>-</w:t>
            </w:r>
            <w:r w:rsidRPr="00AB472B">
              <w:rPr>
                <w:rFonts w:ascii="Times New Roman" w:eastAsia="宋体" w:hAnsi="Times New Roman" w:cs="Times New Roman"/>
                <w:color w:val="000000" w:themeColor="text1"/>
                <w:szCs w:val="21"/>
              </w:rPr>
              <w:t>让多级防治方法</w:t>
            </w:r>
          </w:p>
        </w:tc>
        <w:tc>
          <w:tcPr>
            <w:tcW w:w="1701" w:type="dxa"/>
            <w:vAlign w:val="center"/>
          </w:tcPr>
          <w:p w:rsidR="00CC421E" w:rsidRPr="00AB472B" w:rsidRDefault="00CC421E" w:rsidP="00554F0B">
            <w:pPr>
              <w:jc w:val="center"/>
              <w:rPr>
                <w:rFonts w:ascii="Times New Roman" w:eastAsia="宋体" w:hAnsi="Times New Roman" w:cs="Times New Roman"/>
                <w:color w:val="000000" w:themeColor="text1"/>
                <w:szCs w:val="21"/>
              </w:rPr>
            </w:pPr>
            <w:r w:rsidRPr="00AB472B">
              <w:rPr>
                <w:rFonts w:ascii="Times New Roman" w:eastAsia="宋体" w:hAnsi="Times New Roman" w:cs="Times New Roman"/>
                <w:color w:val="000000" w:themeColor="text1"/>
                <w:szCs w:val="21"/>
              </w:rPr>
              <w:t>发明专利权</w:t>
            </w:r>
          </w:p>
        </w:tc>
        <w:tc>
          <w:tcPr>
            <w:tcW w:w="2127" w:type="dxa"/>
            <w:vAlign w:val="center"/>
          </w:tcPr>
          <w:p w:rsidR="00CC421E" w:rsidRPr="00AB472B" w:rsidRDefault="00CC421E" w:rsidP="00554F0B">
            <w:pPr>
              <w:jc w:val="center"/>
              <w:rPr>
                <w:rFonts w:ascii="Times New Roman" w:eastAsia="宋体" w:hAnsi="Times New Roman" w:cs="Times New Roman"/>
                <w:color w:val="000000" w:themeColor="text1"/>
                <w:szCs w:val="21"/>
              </w:rPr>
            </w:pPr>
            <w:r w:rsidRPr="00AB472B">
              <w:rPr>
                <w:rFonts w:ascii="Times New Roman" w:eastAsia="宋体" w:hAnsi="Times New Roman" w:cs="Times New Roman" w:hint="eastAsia"/>
                <w:color w:val="000000" w:themeColor="text1"/>
                <w:szCs w:val="21"/>
              </w:rPr>
              <w:t>王俊、杨尚、宁建国、沈圳等</w:t>
            </w:r>
          </w:p>
        </w:tc>
        <w:tc>
          <w:tcPr>
            <w:tcW w:w="1275" w:type="dxa"/>
            <w:vAlign w:val="center"/>
          </w:tcPr>
          <w:p w:rsidR="00CC421E" w:rsidRPr="00AB472B" w:rsidRDefault="00A24261" w:rsidP="00554F0B">
            <w:pPr>
              <w:jc w:val="center"/>
              <w:rPr>
                <w:rFonts w:ascii="Times New Roman" w:eastAsia="宋体" w:hAnsi="Times New Roman" w:cs="Times New Roman"/>
                <w:color w:val="000000" w:themeColor="text1"/>
                <w:szCs w:val="21"/>
              </w:rPr>
            </w:pPr>
            <w:r w:rsidRPr="00AB472B">
              <w:rPr>
                <w:rFonts w:ascii="Times New Roman" w:eastAsia="宋体" w:hAnsi="Times New Roman" w:cs="Times New Roman"/>
                <w:color w:val="000000" w:themeColor="text1"/>
                <w:szCs w:val="21"/>
              </w:rPr>
              <w:t>CN</w:t>
            </w:r>
            <w:r w:rsidR="00CC421E" w:rsidRPr="00AB472B">
              <w:rPr>
                <w:rFonts w:ascii="Times New Roman" w:eastAsia="宋体" w:hAnsi="Times New Roman" w:cs="Times New Roman"/>
                <w:color w:val="000000" w:themeColor="text1"/>
                <w:szCs w:val="21"/>
              </w:rPr>
              <w:t>2020109</w:t>
            </w:r>
          </w:p>
          <w:p w:rsidR="00CC421E" w:rsidRPr="00AB472B" w:rsidRDefault="00CC421E" w:rsidP="00554F0B">
            <w:pPr>
              <w:jc w:val="center"/>
              <w:rPr>
                <w:rFonts w:ascii="Times New Roman" w:eastAsia="宋体" w:hAnsi="Times New Roman" w:cs="Times New Roman"/>
                <w:color w:val="000000" w:themeColor="text1"/>
                <w:szCs w:val="21"/>
              </w:rPr>
            </w:pPr>
            <w:r w:rsidRPr="00AB472B">
              <w:rPr>
                <w:rFonts w:ascii="Times New Roman" w:eastAsia="宋体" w:hAnsi="Times New Roman" w:cs="Times New Roman"/>
                <w:color w:val="000000" w:themeColor="text1"/>
                <w:szCs w:val="21"/>
              </w:rPr>
              <w:t>45372.7</w:t>
            </w:r>
          </w:p>
        </w:tc>
        <w:tc>
          <w:tcPr>
            <w:tcW w:w="1128" w:type="dxa"/>
            <w:vAlign w:val="center"/>
          </w:tcPr>
          <w:p w:rsidR="00CC421E" w:rsidRPr="00AB472B" w:rsidRDefault="00CC421E" w:rsidP="00554F0B">
            <w:pPr>
              <w:jc w:val="center"/>
              <w:rPr>
                <w:rFonts w:ascii="Times New Roman" w:eastAsia="宋体" w:hAnsi="Times New Roman" w:cs="Times New Roman"/>
                <w:color w:val="000000" w:themeColor="text1"/>
                <w:szCs w:val="21"/>
              </w:rPr>
            </w:pPr>
            <w:r w:rsidRPr="00AB472B">
              <w:rPr>
                <w:rFonts w:ascii="Times New Roman" w:eastAsia="宋体" w:hAnsi="Times New Roman" w:cs="Times New Roman" w:hint="eastAsia"/>
                <w:color w:val="000000" w:themeColor="text1"/>
                <w:szCs w:val="21"/>
              </w:rPr>
              <w:t>实审</w:t>
            </w:r>
          </w:p>
        </w:tc>
      </w:tr>
      <w:tr w:rsidR="005B7338" w:rsidRPr="00AB472B" w:rsidTr="0089587C">
        <w:trPr>
          <w:jc w:val="center"/>
        </w:trPr>
        <w:tc>
          <w:tcPr>
            <w:tcW w:w="704" w:type="dxa"/>
            <w:vAlign w:val="center"/>
          </w:tcPr>
          <w:p w:rsidR="00CC421E" w:rsidRPr="00AB472B" w:rsidRDefault="006D6980" w:rsidP="00554F0B">
            <w:pPr>
              <w:jc w:val="center"/>
              <w:rPr>
                <w:rFonts w:ascii="Times New Roman" w:eastAsia="宋体" w:hAnsi="Times New Roman" w:cs="Times New Roman"/>
                <w:color w:val="000000" w:themeColor="text1"/>
                <w:szCs w:val="21"/>
              </w:rPr>
            </w:pPr>
            <w:r w:rsidRPr="00AB472B">
              <w:rPr>
                <w:rFonts w:ascii="Times New Roman" w:eastAsia="宋体" w:hAnsi="Times New Roman" w:cs="Times New Roman"/>
                <w:color w:val="000000" w:themeColor="text1"/>
                <w:szCs w:val="21"/>
              </w:rPr>
              <w:t>8</w:t>
            </w:r>
          </w:p>
        </w:tc>
        <w:tc>
          <w:tcPr>
            <w:tcW w:w="2693" w:type="dxa"/>
            <w:vAlign w:val="center"/>
          </w:tcPr>
          <w:p w:rsidR="00CC421E" w:rsidRPr="00AB472B" w:rsidRDefault="00A24261" w:rsidP="00554F0B">
            <w:pPr>
              <w:jc w:val="center"/>
              <w:rPr>
                <w:rFonts w:ascii="Times New Roman" w:eastAsia="宋体" w:hAnsi="Times New Roman" w:cs="Times New Roman"/>
                <w:color w:val="000000" w:themeColor="text1"/>
                <w:szCs w:val="21"/>
              </w:rPr>
            </w:pPr>
            <w:r w:rsidRPr="00AB472B">
              <w:rPr>
                <w:rFonts w:ascii="Times New Roman" w:eastAsia="宋体" w:hAnsi="Times New Roman" w:cs="Times New Roman" w:hint="eastAsia"/>
                <w:color w:val="000000" w:themeColor="text1"/>
                <w:szCs w:val="21"/>
              </w:rPr>
              <w:t>一种边界煤柱下巷道的卸</w:t>
            </w:r>
            <w:r w:rsidRPr="00AB472B">
              <w:rPr>
                <w:rFonts w:ascii="Times New Roman" w:eastAsia="宋体" w:hAnsi="Times New Roman" w:cs="Times New Roman" w:hint="eastAsia"/>
                <w:color w:val="000000" w:themeColor="text1"/>
                <w:szCs w:val="21"/>
              </w:rPr>
              <w:lastRenderedPageBreak/>
              <w:t>压</w:t>
            </w:r>
            <w:r w:rsidRPr="00AB472B">
              <w:rPr>
                <w:rFonts w:ascii="Times New Roman" w:eastAsia="宋体" w:hAnsi="Times New Roman" w:cs="Times New Roman"/>
                <w:color w:val="000000" w:themeColor="text1"/>
                <w:szCs w:val="21"/>
              </w:rPr>
              <w:t>-</w:t>
            </w:r>
            <w:r w:rsidRPr="00AB472B">
              <w:rPr>
                <w:rFonts w:ascii="Times New Roman" w:eastAsia="宋体" w:hAnsi="Times New Roman" w:cs="Times New Roman"/>
                <w:color w:val="000000" w:themeColor="text1"/>
                <w:szCs w:val="21"/>
              </w:rPr>
              <w:t>补强协同维护方法</w:t>
            </w:r>
          </w:p>
        </w:tc>
        <w:tc>
          <w:tcPr>
            <w:tcW w:w="1701" w:type="dxa"/>
            <w:vAlign w:val="center"/>
          </w:tcPr>
          <w:p w:rsidR="00CC421E" w:rsidRPr="00AB472B" w:rsidRDefault="00A24261" w:rsidP="00554F0B">
            <w:pPr>
              <w:jc w:val="center"/>
              <w:rPr>
                <w:rFonts w:ascii="Times New Roman" w:eastAsia="宋体" w:hAnsi="Times New Roman" w:cs="Times New Roman"/>
                <w:color w:val="000000" w:themeColor="text1"/>
                <w:szCs w:val="21"/>
              </w:rPr>
            </w:pPr>
            <w:r w:rsidRPr="00AB472B">
              <w:rPr>
                <w:rFonts w:ascii="Times New Roman" w:eastAsia="宋体" w:hAnsi="Times New Roman" w:cs="Times New Roman"/>
                <w:color w:val="000000" w:themeColor="text1"/>
                <w:szCs w:val="21"/>
              </w:rPr>
              <w:lastRenderedPageBreak/>
              <w:t>发明专利权</w:t>
            </w:r>
          </w:p>
        </w:tc>
        <w:tc>
          <w:tcPr>
            <w:tcW w:w="2127" w:type="dxa"/>
            <w:vAlign w:val="center"/>
          </w:tcPr>
          <w:p w:rsidR="00CC421E" w:rsidRPr="00AB472B" w:rsidRDefault="00A24261" w:rsidP="00554F0B">
            <w:pPr>
              <w:jc w:val="center"/>
              <w:rPr>
                <w:rFonts w:ascii="Times New Roman" w:eastAsia="宋体" w:hAnsi="Times New Roman" w:cs="Times New Roman"/>
                <w:color w:val="000000" w:themeColor="text1"/>
                <w:szCs w:val="21"/>
              </w:rPr>
            </w:pPr>
            <w:r w:rsidRPr="00AB472B">
              <w:rPr>
                <w:rFonts w:ascii="Times New Roman" w:eastAsia="宋体" w:hAnsi="Times New Roman" w:cs="Times New Roman" w:hint="eastAsia"/>
                <w:color w:val="000000" w:themeColor="text1"/>
                <w:szCs w:val="21"/>
              </w:rPr>
              <w:t>宁建国、杨尚、王俊、</w:t>
            </w:r>
            <w:r w:rsidRPr="00AB472B">
              <w:rPr>
                <w:rFonts w:ascii="Times New Roman" w:eastAsia="宋体" w:hAnsi="Times New Roman" w:cs="Times New Roman" w:hint="eastAsia"/>
                <w:color w:val="000000" w:themeColor="text1"/>
                <w:szCs w:val="21"/>
              </w:rPr>
              <w:lastRenderedPageBreak/>
              <w:t>杨书浩等</w:t>
            </w:r>
          </w:p>
        </w:tc>
        <w:tc>
          <w:tcPr>
            <w:tcW w:w="1275" w:type="dxa"/>
            <w:vAlign w:val="center"/>
          </w:tcPr>
          <w:p w:rsidR="00A24261" w:rsidRPr="00AB472B" w:rsidRDefault="00A24261" w:rsidP="00554F0B">
            <w:pPr>
              <w:jc w:val="center"/>
              <w:rPr>
                <w:rFonts w:ascii="Times New Roman" w:eastAsia="宋体" w:hAnsi="Times New Roman" w:cs="Times New Roman"/>
                <w:color w:val="000000" w:themeColor="text1"/>
                <w:szCs w:val="21"/>
              </w:rPr>
            </w:pPr>
            <w:r w:rsidRPr="00AB472B">
              <w:rPr>
                <w:rFonts w:ascii="Times New Roman" w:eastAsia="宋体" w:hAnsi="Times New Roman" w:cs="Times New Roman"/>
                <w:color w:val="000000" w:themeColor="text1"/>
                <w:szCs w:val="21"/>
              </w:rPr>
              <w:lastRenderedPageBreak/>
              <w:t>CN2020112</w:t>
            </w:r>
          </w:p>
          <w:p w:rsidR="00CC421E" w:rsidRPr="00AB472B" w:rsidRDefault="00A24261" w:rsidP="00554F0B">
            <w:pPr>
              <w:jc w:val="center"/>
              <w:rPr>
                <w:rFonts w:ascii="Times New Roman" w:eastAsia="宋体" w:hAnsi="Times New Roman" w:cs="Times New Roman"/>
                <w:color w:val="000000" w:themeColor="text1"/>
                <w:szCs w:val="21"/>
              </w:rPr>
            </w:pPr>
            <w:r w:rsidRPr="00AB472B">
              <w:rPr>
                <w:rFonts w:ascii="Times New Roman" w:eastAsia="宋体" w:hAnsi="Times New Roman" w:cs="Times New Roman"/>
                <w:color w:val="000000" w:themeColor="text1"/>
                <w:szCs w:val="21"/>
              </w:rPr>
              <w:lastRenderedPageBreak/>
              <w:t>98872.2</w:t>
            </w:r>
          </w:p>
        </w:tc>
        <w:tc>
          <w:tcPr>
            <w:tcW w:w="1128" w:type="dxa"/>
            <w:vAlign w:val="center"/>
          </w:tcPr>
          <w:p w:rsidR="00CC421E" w:rsidRPr="00AB472B" w:rsidRDefault="00A24261" w:rsidP="00554F0B">
            <w:pPr>
              <w:jc w:val="center"/>
              <w:rPr>
                <w:rFonts w:ascii="Times New Roman" w:eastAsia="宋体" w:hAnsi="Times New Roman" w:cs="Times New Roman"/>
                <w:color w:val="000000" w:themeColor="text1"/>
                <w:szCs w:val="21"/>
              </w:rPr>
            </w:pPr>
            <w:r w:rsidRPr="00AB472B">
              <w:rPr>
                <w:rFonts w:ascii="Times New Roman" w:eastAsia="宋体" w:hAnsi="Times New Roman" w:cs="Times New Roman" w:hint="eastAsia"/>
                <w:color w:val="000000" w:themeColor="text1"/>
                <w:szCs w:val="21"/>
              </w:rPr>
              <w:lastRenderedPageBreak/>
              <w:t>实审</w:t>
            </w:r>
          </w:p>
        </w:tc>
      </w:tr>
      <w:tr w:rsidR="005B7338" w:rsidRPr="00AB472B" w:rsidTr="0089587C">
        <w:trPr>
          <w:jc w:val="center"/>
        </w:trPr>
        <w:tc>
          <w:tcPr>
            <w:tcW w:w="704" w:type="dxa"/>
            <w:vAlign w:val="center"/>
          </w:tcPr>
          <w:p w:rsidR="005B7338" w:rsidRPr="00AB472B" w:rsidRDefault="006D6980" w:rsidP="00554F0B">
            <w:pPr>
              <w:jc w:val="center"/>
              <w:rPr>
                <w:rFonts w:ascii="Times New Roman" w:eastAsia="宋体" w:hAnsi="Times New Roman" w:cs="Times New Roman"/>
                <w:color w:val="000000" w:themeColor="text1"/>
                <w:szCs w:val="21"/>
              </w:rPr>
            </w:pPr>
            <w:r w:rsidRPr="00AB472B">
              <w:rPr>
                <w:rFonts w:ascii="Times New Roman" w:eastAsia="宋体" w:hAnsi="Times New Roman" w:cs="Times New Roman"/>
                <w:color w:val="000000" w:themeColor="text1"/>
                <w:szCs w:val="21"/>
              </w:rPr>
              <w:lastRenderedPageBreak/>
              <w:t>9</w:t>
            </w:r>
          </w:p>
        </w:tc>
        <w:tc>
          <w:tcPr>
            <w:tcW w:w="2693" w:type="dxa"/>
            <w:vAlign w:val="center"/>
          </w:tcPr>
          <w:p w:rsidR="005B7338" w:rsidRPr="00AB472B" w:rsidRDefault="005B7338" w:rsidP="00554F0B">
            <w:pPr>
              <w:jc w:val="center"/>
              <w:rPr>
                <w:rFonts w:ascii="Times New Roman" w:eastAsia="宋体" w:hAnsi="Times New Roman" w:cs="Times New Roman"/>
                <w:color w:val="000000" w:themeColor="text1"/>
                <w:szCs w:val="21"/>
              </w:rPr>
            </w:pPr>
            <w:r w:rsidRPr="00AB472B">
              <w:rPr>
                <w:rFonts w:ascii="Times New Roman" w:eastAsia="宋体" w:hAnsi="Times New Roman" w:cs="Times New Roman" w:hint="eastAsia"/>
                <w:color w:val="000000" w:themeColor="text1"/>
                <w:szCs w:val="21"/>
              </w:rPr>
              <w:t>一种悬挂式巷道位移观测设备及方法</w:t>
            </w:r>
          </w:p>
        </w:tc>
        <w:tc>
          <w:tcPr>
            <w:tcW w:w="1701" w:type="dxa"/>
            <w:vAlign w:val="center"/>
          </w:tcPr>
          <w:p w:rsidR="005B7338" w:rsidRPr="00AB472B" w:rsidRDefault="005B7338" w:rsidP="00554F0B">
            <w:pPr>
              <w:jc w:val="center"/>
              <w:rPr>
                <w:rFonts w:ascii="Times New Roman" w:eastAsia="宋体" w:hAnsi="Times New Roman" w:cs="Times New Roman"/>
                <w:color w:val="000000" w:themeColor="text1"/>
                <w:szCs w:val="21"/>
              </w:rPr>
            </w:pPr>
            <w:r w:rsidRPr="00AB472B">
              <w:rPr>
                <w:rFonts w:ascii="Times New Roman" w:eastAsia="宋体" w:hAnsi="Times New Roman" w:cs="Times New Roman"/>
                <w:color w:val="000000" w:themeColor="text1"/>
                <w:szCs w:val="21"/>
              </w:rPr>
              <w:t>发明专利权</w:t>
            </w:r>
          </w:p>
        </w:tc>
        <w:tc>
          <w:tcPr>
            <w:tcW w:w="2127" w:type="dxa"/>
            <w:vAlign w:val="center"/>
          </w:tcPr>
          <w:p w:rsidR="005B7338" w:rsidRPr="00AB472B" w:rsidRDefault="005B7338" w:rsidP="00554F0B">
            <w:pPr>
              <w:jc w:val="center"/>
              <w:rPr>
                <w:rFonts w:ascii="Times New Roman" w:eastAsia="宋体" w:hAnsi="Times New Roman" w:cs="Times New Roman"/>
                <w:color w:val="000000" w:themeColor="text1"/>
                <w:szCs w:val="21"/>
              </w:rPr>
            </w:pPr>
            <w:r w:rsidRPr="00AB472B">
              <w:rPr>
                <w:rFonts w:ascii="Times New Roman" w:eastAsia="宋体" w:hAnsi="Times New Roman" w:cs="Times New Roman" w:hint="eastAsia"/>
                <w:color w:val="000000" w:themeColor="text1"/>
                <w:szCs w:val="21"/>
              </w:rPr>
              <w:t>王俊、沈圳、宁建国、李壮等</w:t>
            </w:r>
          </w:p>
        </w:tc>
        <w:tc>
          <w:tcPr>
            <w:tcW w:w="1275" w:type="dxa"/>
            <w:vAlign w:val="center"/>
          </w:tcPr>
          <w:p w:rsidR="005B7338" w:rsidRPr="00AB472B" w:rsidRDefault="005B7338" w:rsidP="00554F0B">
            <w:pPr>
              <w:jc w:val="center"/>
              <w:rPr>
                <w:rFonts w:ascii="Times New Roman" w:eastAsia="宋体" w:hAnsi="Times New Roman" w:cs="Times New Roman"/>
                <w:color w:val="000000" w:themeColor="text1"/>
                <w:szCs w:val="21"/>
              </w:rPr>
            </w:pPr>
            <w:r w:rsidRPr="00AB472B">
              <w:rPr>
                <w:rFonts w:ascii="Times New Roman" w:eastAsia="宋体" w:hAnsi="Times New Roman" w:cs="Times New Roman"/>
                <w:color w:val="000000" w:themeColor="text1"/>
                <w:szCs w:val="21"/>
              </w:rPr>
              <w:t>CN2020114</w:t>
            </w:r>
          </w:p>
          <w:p w:rsidR="005B7338" w:rsidRPr="00AB472B" w:rsidRDefault="005B7338" w:rsidP="00554F0B">
            <w:pPr>
              <w:jc w:val="center"/>
              <w:rPr>
                <w:rFonts w:ascii="Times New Roman" w:eastAsia="宋体" w:hAnsi="Times New Roman" w:cs="Times New Roman"/>
                <w:color w:val="000000" w:themeColor="text1"/>
                <w:szCs w:val="21"/>
              </w:rPr>
            </w:pPr>
            <w:r w:rsidRPr="00AB472B">
              <w:rPr>
                <w:rFonts w:ascii="Times New Roman" w:eastAsia="宋体" w:hAnsi="Times New Roman" w:cs="Times New Roman"/>
                <w:color w:val="000000" w:themeColor="text1"/>
                <w:szCs w:val="21"/>
              </w:rPr>
              <w:t>02561.6</w:t>
            </w:r>
          </w:p>
        </w:tc>
        <w:tc>
          <w:tcPr>
            <w:tcW w:w="1128" w:type="dxa"/>
            <w:vAlign w:val="center"/>
          </w:tcPr>
          <w:p w:rsidR="005B7338" w:rsidRPr="00AB472B" w:rsidRDefault="005B7338" w:rsidP="00554F0B">
            <w:pPr>
              <w:jc w:val="center"/>
              <w:rPr>
                <w:rFonts w:ascii="Times New Roman" w:eastAsia="宋体" w:hAnsi="Times New Roman" w:cs="Times New Roman"/>
                <w:color w:val="000000" w:themeColor="text1"/>
                <w:szCs w:val="21"/>
              </w:rPr>
            </w:pPr>
            <w:r w:rsidRPr="00AB472B">
              <w:rPr>
                <w:rFonts w:ascii="Times New Roman" w:eastAsia="宋体" w:hAnsi="Times New Roman" w:cs="Times New Roman" w:hint="eastAsia"/>
                <w:color w:val="000000" w:themeColor="text1"/>
                <w:szCs w:val="21"/>
              </w:rPr>
              <w:t>实审</w:t>
            </w:r>
          </w:p>
        </w:tc>
      </w:tr>
    </w:tbl>
    <w:p w:rsidR="004D1A82" w:rsidRPr="00AB472B" w:rsidRDefault="0031223A" w:rsidP="0031223A">
      <w:pPr>
        <w:spacing w:line="360" w:lineRule="auto"/>
        <w:ind w:firstLineChars="200" w:firstLine="482"/>
        <w:rPr>
          <w:rFonts w:ascii="Times New Roman" w:eastAsia="宋体" w:hAnsi="Times New Roman" w:cs="Times New Roman"/>
          <w:b/>
          <w:bCs/>
          <w:color w:val="000000" w:themeColor="text1"/>
          <w:sz w:val="24"/>
          <w:szCs w:val="28"/>
        </w:rPr>
      </w:pPr>
      <w:r w:rsidRPr="00AB472B">
        <w:rPr>
          <w:rFonts w:ascii="Times New Roman" w:eastAsia="宋体" w:hAnsi="Times New Roman" w:cs="Times New Roman"/>
          <w:b/>
          <w:bCs/>
          <w:color w:val="000000" w:themeColor="text1"/>
          <w:sz w:val="24"/>
          <w:szCs w:val="28"/>
        </w:rPr>
        <w:t>2</w:t>
      </w:r>
      <w:r w:rsidRPr="00AB472B">
        <w:rPr>
          <w:rFonts w:ascii="Times New Roman" w:eastAsia="宋体" w:hAnsi="Times New Roman" w:cs="Times New Roman"/>
          <w:b/>
          <w:bCs/>
          <w:color w:val="000000" w:themeColor="text1"/>
          <w:sz w:val="24"/>
          <w:szCs w:val="28"/>
        </w:rPr>
        <w:t>、</w:t>
      </w:r>
      <w:r w:rsidR="00CD2187" w:rsidRPr="00AB472B">
        <w:rPr>
          <w:rFonts w:ascii="Times New Roman" w:eastAsia="宋体" w:hAnsi="Times New Roman" w:cs="Times New Roman"/>
          <w:b/>
          <w:bCs/>
          <w:color w:val="000000" w:themeColor="text1"/>
          <w:sz w:val="24"/>
          <w:szCs w:val="28"/>
        </w:rPr>
        <w:t>发表学术论文情况</w:t>
      </w:r>
    </w:p>
    <w:tbl>
      <w:tblPr>
        <w:tblStyle w:val="a5"/>
        <w:tblW w:w="0" w:type="auto"/>
        <w:jc w:val="center"/>
        <w:tblLayout w:type="fixed"/>
        <w:tblLook w:val="04A0"/>
      </w:tblPr>
      <w:tblGrid>
        <w:gridCol w:w="562"/>
        <w:gridCol w:w="3828"/>
        <w:gridCol w:w="1701"/>
        <w:gridCol w:w="1134"/>
        <w:gridCol w:w="2403"/>
      </w:tblGrid>
      <w:tr w:rsidR="00CD2187" w:rsidRPr="00AB472B" w:rsidTr="00F81C1E">
        <w:trPr>
          <w:jc w:val="center"/>
        </w:trPr>
        <w:tc>
          <w:tcPr>
            <w:tcW w:w="562" w:type="dxa"/>
            <w:vAlign w:val="center"/>
          </w:tcPr>
          <w:p w:rsidR="00CD2187" w:rsidRPr="00AB472B" w:rsidRDefault="00CD2187" w:rsidP="00CD2187">
            <w:pPr>
              <w:jc w:val="center"/>
              <w:rPr>
                <w:rFonts w:ascii="Times New Roman" w:eastAsia="宋体" w:hAnsi="Times New Roman" w:cs="Times New Roman"/>
                <w:b/>
                <w:color w:val="000000" w:themeColor="text1"/>
                <w:szCs w:val="21"/>
              </w:rPr>
            </w:pPr>
            <w:r w:rsidRPr="00AB472B">
              <w:rPr>
                <w:rFonts w:ascii="Times New Roman" w:eastAsia="宋体" w:hAnsi="Times New Roman" w:cs="Times New Roman"/>
                <w:b/>
                <w:color w:val="000000" w:themeColor="text1"/>
                <w:szCs w:val="21"/>
              </w:rPr>
              <w:t>序号</w:t>
            </w:r>
          </w:p>
        </w:tc>
        <w:tc>
          <w:tcPr>
            <w:tcW w:w="3828" w:type="dxa"/>
            <w:vAlign w:val="center"/>
          </w:tcPr>
          <w:p w:rsidR="00CD2187" w:rsidRPr="00AB472B" w:rsidRDefault="00CD2187" w:rsidP="00CD2187">
            <w:pPr>
              <w:jc w:val="center"/>
              <w:rPr>
                <w:rFonts w:ascii="Times New Roman" w:eastAsia="宋体" w:hAnsi="Times New Roman" w:cs="Times New Roman"/>
                <w:b/>
                <w:color w:val="000000" w:themeColor="text1"/>
                <w:szCs w:val="21"/>
              </w:rPr>
            </w:pPr>
            <w:r w:rsidRPr="00AB472B">
              <w:rPr>
                <w:rFonts w:ascii="Times New Roman" w:eastAsia="宋体" w:hAnsi="Times New Roman" w:cs="Times New Roman"/>
                <w:b/>
                <w:color w:val="000000" w:themeColor="text1"/>
                <w:szCs w:val="21"/>
              </w:rPr>
              <w:t>论文专著名称</w:t>
            </w:r>
          </w:p>
        </w:tc>
        <w:tc>
          <w:tcPr>
            <w:tcW w:w="1701" w:type="dxa"/>
            <w:vAlign w:val="center"/>
          </w:tcPr>
          <w:p w:rsidR="000F4FB4" w:rsidRPr="00AB472B" w:rsidRDefault="00CD2187" w:rsidP="00CD2187">
            <w:pPr>
              <w:jc w:val="center"/>
              <w:rPr>
                <w:rFonts w:ascii="Times New Roman" w:eastAsia="宋体" w:hAnsi="Times New Roman" w:cs="Times New Roman"/>
                <w:b/>
                <w:color w:val="000000" w:themeColor="text1"/>
                <w:szCs w:val="21"/>
              </w:rPr>
            </w:pPr>
            <w:r w:rsidRPr="00AB472B">
              <w:rPr>
                <w:rFonts w:ascii="Times New Roman" w:eastAsia="宋体" w:hAnsi="Times New Roman" w:cs="Times New Roman"/>
                <w:b/>
                <w:color w:val="000000" w:themeColor="text1"/>
                <w:szCs w:val="21"/>
              </w:rPr>
              <w:t>发表刊物</w:t>
            </w:r>
          </w:p>
          <w:p w:rsidR="00CD2187" w:rsidRPr="00AB472B" w:rsidRDefault="00CD2187" w:rsidP="00CD2187">
            <w:pPr>
              <w:jc w:val="center"/>
              <w:rPr>
                <w:rFonts w:ascii="Times New Roman" w:eastAsia="宋体" w:hAnsi="Times New Roman" w:cs="Times New Roman"/>
                <w:b/>
                <w:color w:val="000000" w:themeColor="text1"/>
                <w:szCs w:val="21"/>
              </w:rPr>
            </w:pPr>
            <w:r w:rsidRPr="00AB472B">
              <w:rPr>
                <w:rFonts w:ascii="Times New Roman" w:eastAsia="宋体" w:hAnsi="Times New Roman" w:cs="Times New Roman"/>
                <w:b/>
                <w:color w:val="000000" w:themeColor="text1"/>
                <w:szCs w:val="21"/>
              </w:rPr>
              <w:t>（出版社）</w:t>
            </w:r>
          </w:p>
        </w:tc>
        <w:tc>
          <w:tcPr>
            <w:tcW w:w="1134" w:type="dxa"/>
            <w:vAlign w:val="center"/>
          </w:tcPr>
          <w:p w:rsidR="00CD2187" w:rsidRPr="00AB472B" w:rsidRDefault="00CD2187" w:rsidP="00CD2187">
            <w:pPr>
              <w:jc w:val="center"/>
              <w:rPr>
                <w:rFonts w:ascii="Times New Roman" w:eastAsia="宋体" w:hAnsi="Times New Roman" w:cs="Times New Roman"/>
                <w:b/>
                <w:color w:val="000000" w:themeColor="text1"/>
                <w:szCs w:val="21"/>
              </w:rPr>
            </w:pPr>
            <w:r w:rsidRPr="00AB472B">
              <w:rPr>
                <w:rFonts w:ascii="Times New Roman" w:eastAsia="宋体" w:hAnsi="Times New Roman" w:cs="Times New Roman"/>
                <w:b/>
                <w:color w:val="000000" w:themeColor="text1"/>
                <w:szCs w:val="21"/>
              </w:rPr>
              <w:t>发表（出版）时间</w:t>
            </w:r>
          </w:p>
        </w:tc>
        <w:tc>
          <w:tcPr>
            <w:tcW w:w="2403" w:type="dxa"/>
            <w:vAlign w:val="center"/>
          </w:tcPr>
          <w:p w:rsidR="00CD2187" w:rsidRPr="00AB472B" w:rsidRDefault="00CD2187" w:rsidP="00CD2187">
            <w:pPr>
              <w:jc w:val="center"/>
              <w:rPr>
                <w:rFonts w:ascii="Times New Roman" w:eastAsia="宋体" w:hAnsi="Times New Roman" w:cs="Times New Roman"/>
                <w:b/>
                <w:color w:val="000000" w:themeColor="text1"/>
                <w:szCs w:val="21"/>
              </w:rPr>
            </w:pPr>
            <w:r w:rsidRPr="00AB472B">
              <w:rPr>
                <w:rFonts w:ascii="Times New Roman" w:eastAsia="宋体" w:hAnsi="Times New Roman" w:cs="Times New Roman"/>
                <w:b/>
                <w:color w:val="000000" w:themeColor="text1"/>
                <w:szCs w:val="21"/>
              </w:rPr>
              <w:t>作者</w:t>
            </w:r>
          </w:p>
          <w:p w:rsidR="00CD2187" w:rsidRPr="00AB472B" w:rsidRDefault="00CD2187" w:rsidP="00CD2187">
            <w:pPr>
              <w:jc w:val="center"/>
              <w:rPr>
                <w:rFonts w:ascii="Times New Roman" w:eastAsia="宋体" w:hAnsi="Times New Roman" w:cs="Times New Roman"/>
                <w:b/>
                <w:color w:val="000000" w:themeColor="text1"/>
                <w:szCs w:val="21"/>
              </w:rPr>
            </w:pPr>
            <w:r w:rsidRPr="00AB472B">
              <w:rPr>
                <w:rFonts w:ascii="Times New Roman" w:eastAsia="宋体" w:hAnsi="Times New Roman" w:cs="Times New Roman"/>
                <w:b/>
                <w:color w:val="000000" w:themeColor="text1"/>
                <w:szCs w:val="21"/>
              </w:rPr>
              <w:t>（按刊物发表顺序）</w:t>
            </w:r>
          </w:p>
        </w:tc>
      </w:tr>
      <w:tr w:rsidR="00387DE7" w:rsidRPr="00AB472B" w:rsidTr="00F81C1E">
        <w:trPr>
          <w:jc w:val="center"/>
        </w:trPr>
        <w:tc>
          <w:tcPr>
            <w:tcW w:w="562" w:type="dxa"/>
            <w:vAlign w:val="center"/>
          </w:tcPr>
          <w:p w:rsidR="00EC23CE" w:rsidRPr="00AB472B" w:rsidRDefault="00EC23CE" w:rsidP="00086FDB">
            <w:pPr>
              <w:rPr>
                <w:rFonts w:ascii="Times New Roman" w:eastAsia="宋体" w:hAnsi="Times New Roman" w:cs="Times New Roman"/>
                <w:color w:val="000000" w:themeColor="text1"/>
                <w:szCs w:val="21"/>
              </w:rPr>
            </w:pPr>
            <w:r w:rsidRPr="00AB472B">
              <w:rPr>
                <w:rFonts w:ascii="Times New Roman" w:eastAsia="宋体" w:hAnsi="Times New Roman" w:cs="Times New Roman"/>
                <w:color w:val="000000" w:themeColor="text1"/>
                <w:szCs w:val="21"/>
              </w:rPr>
              <w:t>1</w:t>
            </w:r>
          </w:p>
        </w:tc>
        <w:tc>
          <w:tcPr>
            <w:tcW w:w="3828" w:type="dxa"/>
            <w:vAlign w:val="center"/>
          </w:tcPr>
          <w:p w:rsidR="00EC23CE" w:rsidRPr="00AB472B" w:rsidRDefault="00EC23CE" w:rsidP="00086FDB">
            <w:pPr>
              <w:rPr>
                <w:rFonts w:ascii="Times New Roman" w:eastAsia="宋体" w:hAnsi="Times New Roman" w:cs="Times New Roman"/>
                <w:color w:val="000000" w:themeColor="text1"/>
                <w:szCs w:val="21"/>
              </w:rPr>
            </w:pPr>
            <w:r w:rsidRPr="00AB472B">
              <w:rPr>
                <w:rFonts w:ascii="Times New Roman" w:eastAsia="宋体" w:hAnsi="Times New Roman" w:cs="Times New Roman"/>
                <w:color w:val="000000" w:themeColor="text1"/>
                <w:szCs w:val="21"/>
              </w:rPr>
              <w:t>In situ investigations into mining-induced hard main roof fracture in longwall mining: A case study</w:t>
            </w:r>
          </w:p>
        </w:tc>
        <w:tc>
          <w:tcPr>
            <w:tcW w:w="1701" w:type="dxa"/>
            <w:vAlign w:val="center"/>
          </w:tcPr>
          <w:p w:rsidR="00EC23CE" w:rsidRPr="00AB472B" w:rsidRDefault="00EC23CE" w:rsidP="00A54C88">
            <w:pPr>
              <w:wordWrap w:val="0"/>
              <w:topLinePunct/>
              <w:rPr>
                <w:rFonts w:ascii="Times New Roman" w:eastAsia="宋体" w:hAnsi="Times New Roman" w:cs="Times New Roman"/>
                <w:color w:val="000000" w:themeColor="text1"/>
                <w:szCs w:val="21"/>
              </w:rPr>
            </w:pPr>
            <w:r w:rsidRPr="00AB472B">
              <w:rPr>
                <w:rFonts w:ascii="Times New Roman" w:eastAsia="宋体" w:hAnsi="Times New Roman" w:cs="Times New Roman"/>
                <w:color w:val="000000" w:themeColor="text1"/>
                <w:szCs w:val="21"/>
              </w:rPr>
              <w:t>Engineering Failure Analysis</w:t>
            </w:r>
          </w:p>
        </w:tc>
        <w:tc>
          <w:tcPr>
            <w:tcW w:w="1134" w:type="dxa"/>
            <w:vAlign w:val="center"/>
          </w:tcPr>
          <w:p w:rsidR="00EC23CE" w:rsidRPr="00AB472B" w:rsidRDefault="00EC23CE" w:rsidP="00086FDB">
            <w:pPr>
              <w:rPr>
                <w:rFonts w:ascii="Times New Roman" w:eastAsia="宋体" w:hAnsi="Times New Roman" w:cs="Times New Roman"/>
                <w:color w:val="000000" w:themeColor="text1"/>
                <w:szCs w:val="21"/>
              </w:rPr>
            </w:pPr>
            <w:r w:rsidRPr="00AB472B">
              <w:rPr>
                <w:rFonts w:ascii="Times New Roman" w:eastAsia="宋体" w:hAnsi="Times New Roman" w:cs="Times New Roman"/>
                <w:color w:val="000000" w:themeColor="text1"/>
                <w:szCs w:val="21"/>
              </w:rPr>
              <w:t>2019.09</w:t>
            </w:r>
          </w:p>
        </w:tc>
        <w:tc>
          <w:tcPr>
            <w:tcW w:w="2403" w:type="dxa"/>
            <w:vAlign w:val="center"/>
          </w:tcPr>
          <w:p w:rsidR="00EC23CE" w:rsidRPr="00AB472B" w:rsidRDefault="00EC23CE" w:rsidP="00086FDB">
            <w:pPr>
              <w:rPr>
                <w:rFonts w:ascii="Times New Roman" w:eastAsia="宋体" w:hAnsi="Times New Roman" w:cs="Times New Roman"/>
                <w:color w:val="000000" w:themeColor="text1"/>
                <w:szCs w:val="21"/>
              </w:rPr>
            </w:pPr>
            <w:r w:rsidRPr="00AB472B">
              <w:rPr>
                <w:rFonts w:ascii="Times New Roman" w:eastAsia="宋体" w:hAnsi="Times New Roman" w:cs="Times New Roman"/>
                <w:color w:val="000000" w:themeColor="text1"/>
                <w:szCs w:val="21"/>
              </w:rPr>
              <w:t>杨尚、王俊、李学慧、宁建国</w:t>
            </w:r>
            <w:r w:rsidR="00387DE7" w:rsidRPr="00AB472B">
              <w:rPr>
                <w:rFonts w:ascii="Times New Roman" w:eastAsia="宋体" w:hAnsi="Times New Roman" w:cs="Times New Roman"/>
                <w:color w:val="000000" w:themeColor="text1"/>
                <w:szCs w:val="21"/>
              </w:rPr>
              <w:t>、邱鹏奇</w:t>
            </w:r>
          </w:p>
        </w:tc>
      </w:tr>
      <w:tr w:rsidR="00387DE7" w:rsidRPr="00AB472B" w:rsidTr="00F81C1E">
        <w:trPr>
          <w:jc w:val="center"/>
        </w:trPr>
        <w:tc>
          <w:tcPr>
            <w:tcW w:w="562" w:type="dxa"/>
            <w:vAlign w:val="center"/>
          </w:tcPr>
          <w:p w:rsidR="00EC23CE" w:rsidRPr="00AB472B" w:rsidRDefault="00EC23CE" w:rsidP="00086FDB">
            <w:pPr>
              <w:rPr>
                <w:rFonts w:ascii="Times New Roman" w:eastAsia="宋体" w:hAnsi="Times New Roman" w:cs="Times New Roman"/>
                <w:color w:val="000000" w:themeColor="text1"/>
                <w:szCs w:val="21"/>
              </w:rPr>
            </w:pPr>
            <w:r w:rsidRPr="00AB472B">
              <w:rPr>
                <w:rFonts w:ascii="Times New Roman" w:eastAsia="宋体" w:hAnsi="Times New Roman" w:cs="Times New Roman"/>
                <w:color w:val="000000" w:themeColor="text1"/>
                <w:szCs w:val="21"/>
              </w:rPr>
              <w:t>2</w:t>
            </w:r>
          </w:p>
        </w:tc>
        <w:tc>
          <w:tcPr>
            <w:tcW w:w="3828" w:type="dxa"/>
            <w:vAlign w:val="center"/>
          </w:tcPr>
          <w:p w:rsidR="00EC23CE" w:rsidRPr="00AB472B" w:rsidRDefault="00387DE7" w:rsidP="00086FDB">
            <w:pPr>
              <w:rPr>
                <w:rFonts w:ascii="Times New Roman" w:eastAsia="宋体" w:hAnsi="Times New Roman" w:cs="Times New Roman"/>
                <w:color w:val="000000" w:themeColor="text1"/>
                <w:szCs w:val="21"/>
              </w:rPr>
            </w:pPr>
            <w:r w:rsidRPr="00AB472B">
              <w:rPr>
                <w:rFonts w:ascii="Times New Roman" w:eastAsia="宋体" w:hAnsi="Times New Roman" w:cs="Times New Roman"/>
                <w:color w:val="000000" w:themeColor="text1"/>
                <w:szCs w:val="21"/>
              </w:rPr>
              <w:t>临空巷道煤柱高压水力</w:t>
            </w:r>
            <w:r w:rsidR="0033692F" w:rsidRPr="00AB472B">
              <w:rPr>
                <w:rFonts w:ascii="Times New Roman" w:eastAsia="宋体" w:hAnsi="Times New Roman" w:cs="Times New Roman" w:hint="eastAsia"/>
                <w:color w:val="000000" w:themeColor="text1"/>
                <w:szCs w:val="21"/>
              </w:rPr>
              <w:t>“</w:t>
            </w:r>
            <w:r w:rsidR="0033692F" w:rsidRPr="00AB472B">
              <w:rPr>
                <w:rFonts w:ascii="Times New Roman" w:eastAsia="宋体" w:hAnsi="Times New Roman" w:cs="Times New Roman"/>
                <w:color w:val="000000" w:themeColor="text1"/>
                <w:szCs w:val="21"/>
              </w:rPr>
              <w:t>割</w:t>
            </w:r>
            <w:r w:rsidR="0033692F" w:rsidRPr="00AB472B">
              <w:rPr>
                <w:rFonts w:ascii="Times New Roman" w:eastAsia="宋体" w:hAnsi="Times New Roman" w:cs="Times New Roman"/>
                <w:color w:val="000000" w:themeColor="text1"/>
                <w:szCs w:val="21"/>
              </w:rPr>
              <w:t>-</w:t>
            </w:r>
            <w:r w:rsidR="0033692F" w:rsidRPr="00AB472B">
              <w:rPr>
                <w:rFonts w:ascii="Times New Roman" w:eastAsia="宋体" w:hAnsi="Times New Roman" w:cs="Times New Roman"/>
                <w:color w:val="000000" w:themeColor="text1"/>
                <w:szCs w:val="21"/>
              </w:rPr>
              <w:t>压</w:t>
            </w:r>
            <w:r w:rsidR="0033692F" w:rsidRPr="00AB472B">
              <w:rPr>
                <w:rFonts w:ascii="Times New Roman" w:eastAsia="宋体" w:hAnsi="Times New Roman" w:cs="Times New Roman" w:hint="eastAsia"/>
                <w:color w:val="000000" w:themeColor="text1"/>
                <w:szCs w:val="21"/>
              </w:rPr>
              <w:t>”</w:t>
            </w:r>
            <w:r w:rsidRPr="00AB472B">
              <w:rPr>
                <w:rFonts w:ascii="Times New Roman" w:eastAsia="宋体" w:hAnsi="Times New Roman" w:cs="Times New Roman"/>
                <w:color w:val="000000" w:themeColor="text1"/>
                <w:szCs w:val="21"/>
              </w:rPr>
              <w:t>断顶卸压技术研究</w:t>
            </w:r>
          </w:p>
        </w:tc>
        <w:tc>
          <w:tcPr>
            <w:tcW w:w="1701" w:type="dxa"/>
            <w:vAlign w:val="center"/>
          </w:tcPr>
          <w:p w:rsidR="00EC23CE" w:rsidRPr="00AB472B" w:rsidRDefault="00387DE7" w:rsidP="00A54C88">
            <w:pPr>
              <w:wordWrap w:val="0"/>
              <w:topLinePunct/>
              <w:rPr>
                <w:rFonts w:ascii="Times New Roman" w:eastAsia="宋体" w:hAnsi="Times New Roman" w:cs="Times New Roman"/>
                <w:color w:val="000000" w:themeColor="text1"/>
                <w:szCs w:val="21"/>
              </w:rPr>
            </w:pPr>
            <w:r w:rsidRPr="00AB472B">
              <w:rPr>
                <w:rFonts w:ascii="Times New Roman" w:eastAsia="宋体" w:hAnsi="Times New Roman" w:cs="Times New Roman"/>
                <w:color w:val="000000" w:themeColor="text1"/>
                <w:szCs w:val="21"/>
              </w:rPr>
              <w:t>同煤科技</w:t>
            </w:r>
          </w:p>
        </w:tc>
        <w:tc>
          <w:tcPr>
            <w:tcW w:w="1134" w:type="dxa"/>
            <w:vAlign w:val="center"/>
          </w:tcPr>
          <w:p w:rsidR="00EC23CE" w:rsidRPr="00AB472B" w:rsidRDefault="00387DE7" w:rsidP="00086FDB">
            <w:pPr>
              <w:rPr>
                <w:rFonts w:ascii="Times New Roman" w:eastAsia="宋体" w:hAnsi="Times New Roman" w:cs="Times New Roman"/>
                <w:color w:val="000000" w:themeColor="text1"/>
                <w:szCs w:val="21"/>
              </w:rPr>
            </w:pPr>
            <w:r w:rsidRPr="00AB472B">
              <w:rPr>
                <w:rFonts w:ascii="Times New Roman" w:eastAsia="宋体" w:hAnsi="Times New Roman" w:cs="Times New Roman"/>
                <w:color w:val="000000" w:themeColor="text1"/>
                <w:szCs w:val="21"/>
              </w:rPr>
              <w:t>2020.12</w:t>
            </w:r>
          </w:p>
        </w:tc>
        <w:tc>
          <w:tcPr>
            <w:tcW w:w="2403" w:type="dxa"/>
            <w:vAlign w:val="center"/>
          </w:tcPr>
          <w:p w:rsidR="00EC23CE" w:rsidRPr="00AB472B" w:rsidRDefault="00387DE7" w:rsidP="00086FDB">
            <w:pPr>
              <w:rPr>
                <w:rFonts w:ascii="Times New Roman" w:eastAsia="宋体" w:hAnsi="Times New Roman" w:cs="Times New Roman"/>
                <w:color w:val="000000" w:themeColor="text1"/>
                <w:szCs w:val="21"/>
              </w:rPr>
            </w:pPr>
            <w:r w:rsidRPr="00AB472B">
              <w:rPr>
                <w:rFonts w:ascii="Times New Roman" w:eastAsia="宋体" w:hAnsi="Times New Roman" w:cs="Times New Roman"/>
                <w:color w:val="000000" w:themeColor="text1"/>
                <w:szCs w:val="21"/>
              </w:rPr>
              <w:t>宁建国</w:t>
            </w:r>
            <w:r w:rsidR="00CD2187" w:rsidRPr="00AB472B">
              <w:rPr>
                <w:rFonts w:ascii="Times New Roman" w:eastAsia="宋体" w:hAnsi="Times New Roman" w:cs="Times New Roman"/>
                <w:color w:val="000000" w:themeColor="text1"/>
                <w:szCs w:val="21"/>
              </w:rPr>
              <w:t>、</w:t>
            </w:r>
            <w:r w:rsidRPr="00AB472B">
              <w:rPr>
                <w:rFonts w:ascii="Times New Roman" w:eastAsia="宋体" w:hAnsi="Times New Roman" w:cs="Times New Roman"/>
                <w:color w:val="000000" w:themeColor="text1"/>
                <w:szCs w:val="21"/>
              </w:rPr>
              <w:t>杨尚</w:t>
            </w:r>
            <w:r w:rsidR="00CD2187" w:rsidRPr="00AB472B">
              <w:rPr>
                <w:rFonts w:ascii="Times New Roman" w:eastAsia="宋体" w:hAnsi="Times New Roman" w:cs="Times New Roman"/>
                <w:color w:val="000000" w:themeColor="text1"/>
                <w:szCs w:val="21"/>
              </w:rPr>
              <w:t>、</w:t>
            </w:r>
            <w:r w:rsidRPr="00AB472B">
              <w:rPr>
                <w:rFonts w:ascii="Times New Roman" w:eastAsia="宋体" w:hAnsi="Times New Roman" w:cs="Times New Roman"/>
                <w:color w:val="000000" w:themeColor="text1"/>
                <w:szCs w:val="21"/>
              </w:rPr>
              <w:t>王俊</w:t>
            </w:r>
            <w:r w:rsidR="00CD2187" w:rsidRPr="00AB472B">
              <w:rPr>
                <w:rFonts w:ascii="Times New Roman" w:eastAsia="宋体" w:hAnsi="Times New Roman" w:cs="Times New Roman"/>
                <w:color w:val="000000" w:themeColor="text1"/>
                <w:szCs w:val="21"/>
              </w:rPr>
              <w:t>、</w:t>
            </w:r>
            <w:r w:rsidRPr="00AB472B">
              <w:rPr>
                <w:rFonts w:ascii="Times New Roman" w:eastAsia="宋体" w:hAnsi="Times New Roman" w:cs="Times New Roman"/>
                <w:color w:val="000000" w:themeColor="text1"/>
                <w:szCs w:val="21"/>
              </w:rPr>
              <w:t>纪润清</w:t>
            </w:r>
            <w:r w:rsidR="00CD2187" w:rsidRPr="00AB472B">
              <w:rPr>
                <w:rFonts w:ascii="Times New Roman" w:eastAsia="宋体" w:hAnsi="Times New Roman" w:cs="Times New Roman"/>
                <w:color w:val="000000" w:themeColor="text1"/>
                <w:szCs w:val="21"/>
              </w:rPr>
              <w:t>、</w:t>
            </w:r>
            <w:r w:rsidRPr="00AB472B">
              <w:rPr>
                <w:rFonts w:ascii="Times New Roman" w:eastAsia="宋体" w:hAnsi="Times New Roman" w:cs="Times New Roman"/>
                <w:color w:val="000000" w:themeColor="text1"/>
                <w:szCs w:val="21"/>
              </w:rPr>
              <w:t>张晓东</w:t>
            </w:r>
            <w:r w:rsidR="00CD2187" w:rsidRPr="00AB472B">
              <w:rPr>
                <w:rFonts w:ascii="Times New Roman" w:eastAsia="宋体" w:hAnsi="Times New Roman" w:cs="Times New Roman"/>
                <w:color w:val="000000" w:themeColor="text1"/>
                <w:szCs w:val="21"/>
              </w:rPr>
              <w:t>、</w:t>
            </w:r>
            <w:r w:rsidRPr="00AB472B">
              <w:rPr>
                <w:rFonts w:ascii="Times New Roman" w:eastAsia="宋体" w:hAnsi="Times New Roman" w:cs="Times New Roman"/>
                <w:color w:val="000000" w:themeColor="text1"/>
                <w:szCs w:val="21"/>
              </w:rPr>
              <w:t>王志刚</w:t>
            </w:r>
          </w:p>
        </w:tc>
      </w:tr>
      <w:tr w:rsidR="00387DE7" w:rsidRPr="00AB472B" w:rsidTr="00F81C1E">
        <w:trPr>
          <w:jc w:val="center"/>
        </w:trPr>
        <w:tc>
          <w:tcPr>
            <w:tcW w:w="562" w:type="dxa"/>
            <w:vAlign w:val="center"/>
          </w:tcPr>
          <w:p w:rsidR="00EC23CE" w:rsidRPr="00AB472B" w:rsidRDefault="00EC23CE" w:rsidP="00086FDB">
            <w:pPr>
              <w:rPr>
                <w:rFonts w:ascii="Times New Roman" w:eastAsia="宋体" w:hAnsi="Times New Roman" w:cs="Times New Roman"/>
                <w:color w:val="000000" w:themeColor="text1"/>
                <w:szCs w:val="21"/>
              </w:rPr>
            </w:pPr>
            <w:r w:rsidRPr="00AB472B">
              <w:rPr>
                <w:rFonts w:ascii="Times New Roman" w:eastAsia="宋体" w:hAnsi="Times New Roman" w:cs="Times New Roman"/>
                <w:color w:val="000000" w:themeColor="text1"/>
                <w:szCs w:val="21"/>
              </w:rPr>
              <w:t>3</w:t>
            </w:r>
          </w:p>
        </w:tc>
        <w:tc>
          <w:tcPr>
            <w:tcW w:w="3828" w:type="dxa"/>
            <w:vAlign w:val="center"/>
          </w:tcPr>
          <w:p w:rsidR="00EC23CE" w:rsidRPr="00AB472B" w:rsidRDefault="00387DE7" w:rsidP="00086FDB">
            <w:pPr>
              <w:rPr>
                <w:rFonts w:ascii="Times New Roman" w:eastAsia="宋体" w:hAnsi="Times New Roman" w:cs="Times New Roman"/>
                <w:color w:val="000000" w:themeColor="text1"/>
                <w:szCs w:val="21"/>
              </w:rPr>
            </w:pPr>
            <w:r w:rsidRPr="00AB472B">
              <w:rPr>
                <w:rFonts w:ascii="Times New Roman" w:eastAsia="宋体" w:hAnsi="Times New Roman" w:cs="Times New Roman"/>
                <w:color w:val="000000" w:themeColor="text1"/>
                <w:szCs w:val="21"/>
              </w:rPr>
              <w:t>Deformation and failure laws of roadway surrounding rock and support optimization during shallow-buried multi-seam mining</w:t>
            </w:r>
          </w:p>
        </w:tc>
        <w:tc>
          <w:tcPr>
            <w:tcW w:w="1701" w:type="dxa"/>
            <w:vAlign w:val="center"/>
          </w:tcPr>
          <w:p w:rsidR="00EC23CE" w:rsidRPr="00AB472B" w:rsidRDefault="00387DE7" w:rsidP="00A54C88">
            <w:pPr>
              <w:wordWrap w:val="0"/>
              <w:topLinePunct/>
              <w:rPr>
                <w:rFonts w:ascii="Times New Roman" w:eastAsia="宋体" w:hAnsi="Times New Roman" w:cs="Times New Roman"/>
                <w:color w:val="000000" w:themeColor="text1"/>
                <w:szCs w:val="21"/>
              </w:rPr>
            </w:pPr>
            <w:r w:rsidRPr="00AB472B">
              <w:rPr>
                <w:rFonts w:ascii="Times New Roman" w:eastAsia="宋体" w:hAnsi="Times New Roman" w:cs="Times New Roman"/>
                <w:color w:val="000000" w:themeColor="text1"/>
                <w:szCs w:val="21"/>
              </w:rPr>
              <w:t>Geomatics, Natural Hazards and Risk</w:t>
            </w:r>
          </w:p>
        </w:tc>
        <w:tc>
          <w:tcPr>
            <w:tcW w:w="1134" w:type="dxa"/>
            <w:vAlign w:val="center"/>
          </w:tcPr>
          <w:p w:rsidR="00EC23CE" w:rsidRPr="00AB472B" w:rsidRDefault="00387DE7" w:rsidP="00086FDB">
            <w:pPr>
              <w:rPr>
                <w:rFonts w:ascii="Times New Roman" w:eastAsia="宋体" w:hAnsi="Times New Roman" w:cs="Times New Roman"/>
                <w:color w:val="000000" w:themeColor="text1"/>
                <w:szCs w:val="21"/>
              </w:rPr>
            </w:pPr>
            <w:r w:rsidRPr="00AB472B">
              <w:rPr>
                <w:rFonts w:ascii="Times New Roman" w:eastAsia="宋体" w:hAnsi="Times New Roman" w:cs="Times New Roman"/>
                <w:color w:val="000000" w:themeColor="text1"/>
                <w:szCs w:val="21"/>
              </w:rPr>
              <w:t>2020.02</w:t>
            </w:r>
          </w:p>
        </w:tc>
        <w:tc>
          <w:tcPr>
            <w:tcW w:w="2403" w:type="dxa"/>
            <w:vAlign w:val="center"/>
          </w:tcPr>
          <w:p w:rsidR="00EC23CE" w:rsidRPr="00AB472B" w:rsidRDefault="00387DE7" w:rsidP="00086FDB">
            <w:pPr>
              <w:rPr>
                <w:rFonts w:ascii="Times New Roman" w:eastAsia="宋体" w:hAnsi="Times New Roman" w:cs="Times New Roman"/>
                <w:color w:val="000000" w:themeColor="text1"/>
                <w:szCs w:val="21"/>
              </w:rPr>
            </w:pPr>
            <w:r w:rsidRPr="00AB472B">
              <w:rPr>
                <w:rFonts w:ascii="Times New Roman" w:eastAsia="宋体" w:hAnsi="Times New Roman" w:cs="Times New Roman"/>
                <w:color w:val="000000" w:themeColor="text1"/>
                <w:szCs w:val="21"/>
              </w:rPr>
              <w:t>王军、宁建国、谭云亮</w:t>
            </w:r>
            <w:r w:rsidR="00762E16" w:rsidRPr="00AB472B">
              <w:rPr>
                <w:rFonts w:ascii="Times New Roman" w:eastAsia="宋体" w:hAnsi="Times New Roman" w:cs="Times New Roman" w:hint="eastAsia"/>
                <w:color w:val="000000" w:themeColor="text1"/>
                <w:szCs w:val="21"/>
              </w:rPr>
              <w:t>、胡善超、郭伟耀</w:t>
            </w:r>
          </w:p>
        </w:tc>
      </w:tr>
      <w:tr w:rsidR="00387DE7" w:rsidRPr="00AB472B" w:rsidTr="00F81C1E">
        <w:trPr>
          <w:jc w:val="center"/>
        </w:trPr>
        <w:tc>
          <w:tcPr>
            <w:tcW w:w="562" w:type="dxa"/>
            <w:vAlign w:val="center"/>
          </w:tcPr>
          <w:p w:rsidR="00EC23CE" w:rsidRPr="00AB472B" w:rsidRDefault="00EC23CE" w:rsidP="00086FDB">
            <w:pPr>
              <w:rPr>
                <w:rFonts w:ascii="Times New Roman" w:eastAsia="宋体" w:hAnsi="Times New Roman" w:cs="Times New Roman"/>
                <w:color w:val="000000" w:themeColor="text1"/>
                <w:szCs w:val="21"/>
              </w:rPr>
            </w:pPr>
            <w:r w:rsidRPr="00AB472B">
              <w:rPr>
                <w:rFonts w:ascii="Times New Roman" w:eastAsia="宋体" w:hAnsi="Times New Roman" w:cs="Times New Roman"/>
                <w:color w:val="000000" w:themeColor="text1"/>
                <w:szCs w:val="21"/>
              </w:rPr>
              <w:t>4</w:t>
            </w:r>
          </w:p>
        </w:tc>
        <w:tc>
          <w:tcPr>
            <w:tcW w:w="3828" w:type="dxa"/>
            <w:vAlign w:val="center"/>
          </w:tcPr>
          <w:p w:rsidR="00EC23CE" w:rsidRPr="00AB472B" w:rsidRDefault="00387DE7" w:rsidP="00086FDB">
            <w:pPr>
              <w:rPr>
                <w:rFonts w:ascii="Times New Roman" w:eastAsia="宋体" w:hAnsi="Times New Roman" w:cs="Times New Roman"/>
                <w:color w:val="000000" w:themeColor="text1"/>
                <w:szCs w:val="21"/>
              </w:rPr>
            </w:pPr>
            <w:r w:rsidRPr="00AB472B">
              <w:rPr>
                <w:rFonts w:ascii="Times New Roman" w:eastAsia="宋体" w:hAnsi="Times New Roman" w:cs="Times New Roman"/>
                <w:color w:val="000000" w:themeColor="text1"/>
                <w:szCs w:val="21"/>
              </w:rPr>
              <w:t>深部大断面硐室动静载作用下锚固承载结构稳定机理研究</w:t>
            </w:r>
          </w:p>
        </w:tc>
        <w:tc>
          <w:tcPr>
            <w:tcW w:w="1701" w:type="dxa"/>
            <w:vAlign w:val="center"/>
          </w:tcPr>
          <w:p w:rsidR="00EC23CE" w:rsidRPr="00AB472B" w:rsidRDefault="00387DE7" w:rsidP="00A54C88">
            <w:pPr>
              <w:wordWrap w:val="0"/>
              <w:topLinePunct/>
              <w:rPr>
                <w:rFonts w:ascii="Times New Roman" w:eastAsia="宋体" w:hAnsi="Times New Roman" w:cs="Times New Roman"/>
                <w:color w:val="000000" w:themeColor="text1"/>
                <w:szCs w:val="21"/>
              </w:rPr>
            </w:pPr>
            <w:r w:rsidRPr="00AB472B">
              <w:rPr>
                <w:rFonts w:ascii="Times New Roman" w:eastAsia="宋体" w:hAnsi="Times New Roman" w:cs="Times New Roman"/>
                <w:color w:val="000000" w:themeColor="text1"/>
                <w:szCs w:val="21"/>
              </w:rPr>
              <w:t>采矿与安全工程学报</w:t>
            </w:r>
          </w:p>
        </w:tc>
        <w:tc>
          <w:tcPr>
            <w:tcW w:w="1134" w:type="dxa"/>
            <w:vAlign w:val="center"/>
          </w:tcPr>
          <w:p w:rsidR="00EC23CE" w:rsidRPr="00AB472B" w:rsidRDefault="009B0C59" w:rsidP="00086FDB">
            <w:pPr>
              <w:rPr>
                <w:rFonts w:ascii="Times New Roman" w:eastAsia="宋体" w:hAnsi="Times New Roman" w:cs="Times New Roman"/>
                <w:color w:val="000000" w:themeColor="text1"/>
                <w:szCs w:val="21"/>
              </w:rPr>
            </w:pPr>
            <w:r w:rsidRPr="00AB472B">
              <w:rPr>
                <w:rFonts w:ascii="Times New Roman" w:eastAsia="宋体" w:hAnsi="Times New Roman" w:cs="Times New Roman"/>
                <w:color w:val="000000" w:themeColor="text1"/>
                <w:szCs w:val="21"/>
              </w:rPr>
              <w:t>2020.01</w:t>
            </w:r>
          </w:p>
        </w:tc>
        <w:tc>
          <w:tcPr>
            <w:tcW w:w="2403" w:type="dxa"/>
            <w:vAlign w:val="center"/>
          </w:tcPr>
          <w:p w:rsidR="00EC23CE" w:rsidRPr="00AB472B" w:rsidRDefault="00387DE7" w:rsidP="00086FDB">
            <w:pPr>
              <w:rPr>
                <w:rFonts w:ascii="Times New Roman" w:eastAsia="宋体" w:hAnsi="Times New Roman" w:cs="Times New Roman"/>
                <w:color w:val="000000" w:themeColor="text1"/>
                <w:szCs w:val="21"/>
              </w:rPr>
            </w:pPr>
            <w:r w:rsidRPr="00AB472B">
              <w:rPr>
                <w:rFonts w:ascii="Times New Roman" w:eastAsia="宋体" w:hAnsi="Times New Roman" w:cs="Times New Roman"/>
                <w:color w:val="000000" w:themeColor="text1"/>
                <w:szCs w:val="21"/>
              </w:rPr>
              <w:t>宁建国</w:t>
            </w:r>
            <w:r w:rsidR="00762E16" w:rsidRPr="00AB472B">
              <w:rPr>
                <w:rFonts w:ascii="Times New Roman" w:eastAsia="宋体" w:hAnsi="Times New Roman" w:cs="Times New Roman" w:hint="eastAsia"/>
                <w:color w:val="000000" w:themeColor="text1"/>
                <w:szCs w:val="21"/>
              </w:rPr>
              <w:t>、</w:t>
            </w:r>
            <w:r w:rsidRPr="00AB472B">
              <w:rPr>
                <w:rFonts w:ascii="Times New Roman" w:eastAsia="宋体" w:hAnsi="Times New Roman" w:cs="Times New Roman"/>
                <w:color w:val="000000" w:themeColor="text1"/>
                <w:szCs w:val="21"/>
              </w:rPr>
              <w:t>邱鹏奇</w:t>
            </w:r>
            <w:r w:rsidR="00762E16" w:rsidRPr="00AB472B">
              <w:rPr>
                <w:rFonts w:ascii="Times New Roman" w:eastAsia="宋体" w:hAnsi="Times New Roman" w:cs="Times New Roman" w:hint="eastAsia"/>
                <w:color w:val="000000" w:themeColor="text1"/>
                <w:szCs w:val="21"/>
              </w:rPr>
              <w:t>、</w:t>
            </w:r>
            <w:r w:rsidRPr="00AB472B">
              <w:rPr>
                <w:rFonts w:ascii="Times New Roman" w:eastAsia="宋体" w:hAnsi="Times New Roman" w:cs="Times New Roman"/>
                <w:color w:val="000000" w:themeColor="text1"/>
                <w:szCs w:val="21"/>
              </w:rPr>
              <w:t>杨书浩</w:t>
            </w:r>
            <w:r w:rsidR="00762E16" w:rsidRPr="00AB472B">
              <w:rPr>
                <w:rFonts w:ascii="Times New Roman" w:eastAsia="宋体" w:hAnsi="Times New Roman" w:cs="Times New Roman" w:hint="eastAsia"/>
                <w:color w:val="000000" w:themeColor="text1"/>
                <w:szCs w:val="21"/>
              </w:rPr>
              <w:t>、</w:t>
            </w:r>
            <w:r w:rsidRPr="00AB472B">
              <w:rPr>
                <w:rFonts w:ascii="Times New Roman" w:eastAsia="宋体" w:hAnsi="Times New Roman" w:cs="Times New Roman"/>
                <w:color w:val="000000" w:themeColor="text1"/>
                <w:szCs w:val="21"/>
              </w:rPr>
              <w:t>沈圳</w:t>
            </w:r>
            <w:r w:rsidR="00762E16" w:rsidRPr="00AB472B">
              <w:rPr>
                <w:rFonts w:ascii="Times New Roman" w:eastAsia="宋体" w:hAnsi="Times New Roman" w:cs="Times New Roman" w:hint="eastAsia"/>
                <w:color w:val="000000" w:themeColor="text1"/>
                <w:szCs w:val="21"/>
              </w:rPr>
              <w:t>、李壮、王俊</w:t>
            </w:r>
          </w:p>
        </w:tc>
      </w:tr>
      <w:tr w:rsidR="00E65CC3" w:rsidRPr="00AB472B" w:rsidTr="00F81C1E">
        <w:trPr>
          <w:jc w:val="center"/>
        </w:trPr>
        <w:tc>
          <w:tcPr>
            <w:tcW w:w="562" w:type="dxa"/>
            <w:vAlign w:val="center"/>
          </w:tcPr>
          <w:p w:rsidR="00E65CC3" w:rsidRPr="00AB472B" w:rsidRDefault="00E65CC3" w:rsidP="00086FDB">
            <w:pPr>
              <w:rPr>
                <w:rFonts w:ascii="Times New Roman" w:eastAsia="宋体" w:hAnsi="Times New Roman" w:cs="Times New Roman"/>
                <w:color w:val="000000" w:themeColor="text1"/>
                <w:szCs w:val="21"/>
              </w:rPr>
            </w:pPr>
            <w:r w:rsidRPr="00AB472B">
              <w:rPr>
                <w:rFonts w:ascii="Times New Roman" w:eastAsia="宋体" w:hAnsi="Times New Roman" w:cs="Times New Roman" w:hint="eastAsia"/>
                <w:color w:val="000000" w:themeColor="text1"/>
                <w:szCs w:val="21"/>
              </w:rPr>
              <w:t>5</w:t>
            </w:r>
          </w:p>
        </w:tc>
        <w:tc>
          <w:tcPr>
            <w:tcW w:w="3828" w:type="dxa"/>
            <w:vAlign w:val="center"/>
          </w:tcPr>
          <w:p w:rsidR="00E65CC3" w:rsidRPr="00AB472B" w:rsidRDefault="002A4723" w:rsidP="00086FDB">
            <w:pPr>
              <w:rPr>
                <w:rFonts w:ascii="Times New Roman" w:eastAsia="宋体" w:hAnsi="Times New Roman" w:cs="Times New Roman"/>
                <w:color w:val="000000" w:themeColor="text1"/>
                <w:szCs w:val="21"/>
              </w:rPr>
            </w:pPr>
            <w:r w:rsidRPr="00AB472B">
              <w:rPr>
                <w:rFonts w:ascii="Times New Roman" w:eastAsia="宋体" w:hAnsi="Times New Roman" w:cs="Times New Roman"/>
                <w:color w:val="000000" w:themeColor="text1"/>
                <w:szCs w:val="21"/>
              </w:rPr>
              <w:t xml:space="preserve">Field and numerical investigations of </w:t>
            </w:r>
            <w:proofErr w:type="spellStart"/>
            <w:r w:rsidRPr="00AB472B">
              <w:rPr>
                <w:rFonts w:ascii="Times New Roman" w:eastAsia="宋体" w:hAnsi="Times New Roman" w:cs="Times New Roman"/>
                <w:color w:val="000000" w:themeColor="text1"/>
                <w:szCs w:val="21"/>
              </w:rPr>
              <w:t>gateroad</w:t>
            </w:r>
            <w:proofErr w:type="spellEnd"/>
            <w:r w:rsidRPr="00AB472B">
              <w:rPr>
                <w:rFonts w:ascii="Times New Roman" w:eastAsia="宋体" w:hAnsi="Times New Roman" w:cs="Times New Roman"/>
                <w:color w:val="000000" w:themeColor="text1"/>
                <w:szCs w:val="21"/>
              </w:rPr>
              <w:t xml:space="preserve"> system failure under an irregular residual coal pillar in close‐distance coal seams</w:t>
            </w:r>
          </w:p>
        </w:tc>
        <w:tc>
          <w:tcPr>
            <w:tcW w:w="1701" w:type="dxa"/>
            <w:vAlign w:val="center"/>
          </w:tcPr>
          <w:p w:rsidR="00E65CC3" w:rsidRPr="00AB472B" w:rsidRDefault="002A4723" w:rsidP="00A54C88">
            <w:pPr>
              <w:wordWrap w:val="0"/>
              <w:topLinePunct/>
              <w:rPr>
                <w:rFonts w:ascii="Times New Roman" w:eastAsia="宋体" w:hAnsi="Times New Roman" w:cs="Times New Roman"/>
                <w:color w:val="000000" w:themeColor="text1"/>
                <w:szCs w:val="21"/>
              </w:rPr>
            </w:pPr>
            <w:r w:rsidRPr="00AB472B">
              <w:rPr>
                <w:rFonts w:ascii="Times New Roman" w:eastAsia="宋体" w:hAnsi="Times New Roman" w:cs="Times New Roman"/>
                <w:color w:val="000000" w:themeColor="text1"/>
                <w:szCs w:val="21"/>
              </w:rPr>
              <w:t>Energy Science &amp; Engineering</w:t>
            </w:r>
          </w:p>
        </w:tc>
        <w:tc>
          <w:tcPr>
            <w:tcW w:w="1134" w:type="dxa"/>
            <w:vAlign w:val="center"/>
          </w:tcPr>
          <w:p w:rsidR="00E65CC3" w:rsidRPr="00AB472B" w:rsidRDefault="002A4723" w:rsidP="00086FDB">
            <w:pPr>
              <w:rPr>
                <w:rFonts w:ascii="Times New Roman" w:eastAsia="宋体" w:hAnsi="Times New Roman" w:cs="Times New Roman"/>
                <w:color w:val="000000" w:themeColor="text1"/>
                <w:szCs w:val="21"/>
              </w:rPr>
            </w:pPr>
            <w:r w:rsidRPr="00AB472B">
              <w:rPr>
                <w:rFonts w:ascii="Times New Roman" w:eastAsia="宋体" w:hAnsi="Times New Roman" w:cs="Times New Roman" w:hint="eastAsia"/>
                <w:color w:val="000000" w:themeColor="text1"/>
                <w:szCs w:val="21"/>
              </w:rPr>
              <w:t>2</w:t>
            </w:r>
            <w:r w:rsidRPr="00AB472B">
              <w:rPr>
                <w:rFonts w:ascii="Times New Roman" w:eastAsia="宋体" w:hAnsi="Times New Roman" w:cs="Times New Roman"/>
                <w:color w:val="000000" w:themeColor="text1"/>
                <w:szCs w:val="21"/>
              </w:rPr>
              <w:t>020.08</w:t>
            </w:r>
          </w:p>
        </w:tc>
        <w:tc>
          <w:tcPr>
            <w:tcW w:w="2403" w:type="dxa"/>
            <w:vAlign w:val="center"/>
          </w:tcPr>
          <w:p w:rsidR="00E65CC3" w:rsidRPr="00AB472B" w:rsidRDefault="002A4723" w:rsidP="00086FDB">
            <w:pPr>
              <w:rPr>
                <w:rFonts w:ascii="Times New Roman" w:eastAsia="宋体" w:hAnsi="Times New Roman" w:cs="Times New Roman"/>
                <w:color w:val="000000" w:themeColor="text1"/>
                <w:szCs w:val="21"/>
              </w:rPr>
            </w:pPr>
            <w:r w:rsidRPr="00AB472B">
              <w:rPr>
                <w:rFonts w:ascii="Times New Roman" w:eastAsia="宋体" w:hAnsi="Times New Roman" w:cs="Times New Roman" w:hint="eastAsia"/>
                <w:color w:val="000000" w:themeColor="text1"/>
                <w:szCs w:val="21"/>
              </w:rPr>
              <w:t>商和福、宁建国、胡善超、杨尚、邱鹏奇</w:t>
            </w:r>
          </w:p>
        </w:tc>
      </w:tr>
      <w:tr w:rsidR="005B2AA9" w:rsidRPr="00AB472B" w:rsidTr="00F81C1E">
        <w:trPr>
          <w:jc w:val="center"/>
        </w:trPr>
        <w:tc>
          <w:tcPr>
            <w:tcW w:w="562" w:type="dxa"/>
            <w:vAlign w:val="center"/>
          </w:tcPr>
          <w:p w:rsidR="005B2AA9" w:rsidRPr="00AB472B" w:rsidRDefault="005B2AA9" w:rsidP="00086FDB">
            <w:pPr>
              <w:rPr>
                <w:rFonts w:ascii="Times New Roman" w:eastAsia="宋体" w:hAnsi="Times New Roman" w:cs="Times New Roman"/>
                <w:color w:val="000000" w:themeColor="text1"/>
                <w:szCs w:val="21"/>
              </w:rPr>
            </w:pPr>
            <w:r w:rsidRPr="00AB472B">
              <w:rPr>
                <w:rFonts w:ascii="Times New Roman" w:eastAsia="宋体" w:hAnsi="Times New Roman" w:cs="Times New Roman" w:hint="eastAsia"/>
                <w:color w:val="000000" w:themeColor="text1"/>
                <w:szCs w:val="21"/>
              </w:rPr>
              <w:t>6</w:t>
            </w:r>
          </w:p>
        </w:tc>
        <w:tc>
          <w:tcPr>
            <w:tcW w:w="3828" w:type="dxa"/>
            <w:vAlign w:val="center"/>
          </w:tcPr>
          <w:p w:rsidR="005B2AA9" w:rsidRPr="00AB472B" w:rsidRDefault="005B2AA9" w:rsidP="00086FDB">
            <w:pPr>
              <w:rPr>
                <w:rFonts w:ascii="Times New Roman" w:eastAsia="宋体" w:hAnsi="Times New Roman" w:cs="Times New Roman"/>
                <w:color w:val="000000" w:themeColor="text1"/>
                <w:szCs w:val="21"/>
              </w:rPr>
            </w:pPr>
            <w:r w:rsidRPr="00AB472B">
              <w:rPr>
                <w:rFonts w:ascii="Times New Roman" w:eastAsia="宋体" w:hAnsi="Times New Roman" w:cs="Times New Roman" w:hint="eastAsia"/>
                <w:color w:val="000000" w:themeColor="text1"/>
                <w:szCs w:val="21"/>
              </w:rPr>
              <w:t>冲击动载作用下加锚岩体抗冲时效实验研究</w:t>
            </w:r>
          </w:p>
        </w:tc>
        <w:tc>
          <w:tcPr>
            <w:tcW w:w="1701" w:type="dxa"/>
            <w:vAlign w:val="center"/>
          </w:tcPr>
          <w:p w:rsidR="005B2AA9" w:rsidRPr="00AB472B" w:rsidRDefault="005B2AA9" w:rsidP="00A54C88">
            <w:pPr>
              <w:wordWrap w:val="0"/>
              <w:topLinePunct/>
              <w:rPr>
                <w:rFonts w:ascii="Times New Roman" w:eastAsia="宋体" w:hAnsi="Times New Roman" w:cs="Times New Roman"/>
                <w:color w:val="000000" w:themeColor="text1"/>
                <w:szCs w:val="21"/>
              </w:rPr>
            </w:pPr>
            <w:r w:rsidRPr="00AB472B">
              <w:rPr>
                <w:rFonts w:ascii="Times New Roman" w:eastAsia="宋体" w:hAnsi="Times New Roman" w:cs="Times New Roman" w:hint="eastAsia"/>
                <w:color w:val="000000" w:themeColor="text1"/>
                <w:szCs w:val="21"/>
              </w:rPr>
              <w:t>煤炭学报</w:t>
            </w:r>
          </w:p>
        </w:tc>
        <w:tc>
          <w:tcPr>
            <w:tcW w:w="1134" w:type="dxa"/>
            <w:vAlign w:val="center"/>
          </w:tcPr>
          <w:p w:rsidR="005B2AA9" w:rsidRPr="00AB472B" w:rsidRDefault="005B2AA9" w:rsidP="00086FDB">
            <w:pPr>
              <w:rPr>
                <w:rFonts w:ascii="Times New Roman" w:eastAsia="宋体" w:hAnsi="Times New Roman" w:cs="Times New Roman"/>
                <w:color w:val="000000" w:themeColor="text1"/>
                <w:szCs w:val="21"/>
              </w:rPr>
            </w:pPr>
            <w:r w:rsidRPr="00AB472B">
              <w:rPr>
                <w:rFonts w:ascii="Times New Roman" w:eastAsia="宋体" w:hAnsi="Times New Roman" w:cs="Times New Roman" w:hint="eastAsia"/>
                <w:color w:val="000000" w:themeColor="text1"/>
                <w:szCs w:val="21"/>
              </w:rPr>
              <w:t>2</w:t>
            </w:r>
            <w:r w:rsidRPr="00AB472B">
              <w:rPr>
                <w:rFonts w:ascii="Times New Roman" w:eastAsia="宋体" w:hAnsi="Times New Roman" w:cs="Times New Roman"/>
                <w:color w:val="000000" w:themeColor="text1"/>
                <w:szCs w:val="21"/>
              </w:rPr>
              <w:t>020.10</w:t>
            </w:r>
          </w:p>
        </w:tc>
        <w:tc>
          <w:tcPr>
            <w:tcW w:w="2403" w:type="dxa"/>
            <w:vAlign w:val="center"/>
          </w:tcPr>
          <w:p w:rsidR="005B2AA9" w:rsidRPr="00AB472B" w:rsidRDefault="005B2AA9" w:rsidP="00086FDB">
            <w:pPr>
              <w:rPr>
                <w:rFonts w:ascii="Times New Roman" w:eastAsia="宋体" w:hAnsi="Times New Roman" w:cs="Times New Roman"/>
                <w:color w:val="000000" w:themeColor="text1"/>
                <w:szCs w:val="21"/>
              </w:rPr>
            </w:pPr>
            <w:r w:rsidRPr="00AB472B">
              <w:rPr>
                <w:rFonts w:ascii="Times New Roman" w:eastAsia="宋体" w:hAnsi="Times New Roman" w:cs="Times New Roman" w:hint="eastAsia"/>
                <w:color w:val="000000" w:themeColor="text1"/>
                <w:szCs w:val="21"/>
              </w:rPr>
              <w:t>邱鹏奇、宁建国、王俊、杨尚、胡善超、谭云亮、韦欣、闫顺尚</w:t>
            </w:r>
          </w:p>
        </w:tc>
      </w:tr>
      <w:tr w:rsidR="00F81C1E" w:rsidRPr="00AB472B" w:rsidTr="00F81C1E">
        <w:trPr>
          <w:jc w:val="center"/>
        </w:trPr>
        <w:tc>
          <w:tcPr>
            <w:tcW w:w="562" w:type="dxa"/>
            <w:vAlign w:val="center"/>
          </w:tcPr>
          <w:p w:rsidR="00F81C1E" w:rsidRPr="00AB472B" w:rsidRDefault="006D6980" w:rsidP="00F81C1E">
            <w:pPr>
              <w:rPr>
                <w:rFonts w:ascii="Times New Roman" w:eastAsia="宋体" w:hAnsi="Times New Roman" w:cs="Times New Roman"/>
                <w:color w:val="000000" w:themeColor="text1"/>
                <w:szCs w:val="21"/>
              </w:rPr>
            </w:pPr>
            <w:r w:rsidRPr="00AB472B">
              <w:rPr>
                <w:rFonts w:ascii="Times New Roman" w:eastAsia="宋体" w:hAnsi="Times New Roman" w:cs="Times New Roman"/>
                <w:color w:val="000000" w:themeColor="text1"/>
              </w:rPr>
              <w:t>7</w:t>
            </w:r>
          </w:p>
        </w:tc>
        <w:tc>
          <w:tcPr>
            <w:tcW w:w="3828" w:type="dxa"/>
            <w:vAlign w:val="center"/>
          </w:tcPr>
          <w:p w:rsidR="00F81C1E" w:rsidRPr="00AB472B" w:rsidRDefault="00F81C1E" w:rsidP="00F81C1E">
            <w:pPr>
              <w:rPr>
                <w:rFonts w:ascii="Times New Roman" w:eastAsia="宋体" w:hAnsi="Times New Roman" w:cs="Times New Roman"/>
                <w:color w:val="000000" w:themeColor="text1"/>
                <w:szCs w:val="21"/>
              </w:rPr>
            </w:pPr>
            <w:r w:rsidRPr="00AB472B">
              <w:rPr>
                <w:rFonts w:ascii="Times New Roman" w:eastAsia="宋体" w:hAnsi="Times New Roman" w:cs="Times New Roman"/>
                <w:color w:val="000000" w:themeColor="text1"/>
              </w:rPr>
              <w:t>Study on the Rheological Failure Mechanism of Weakly Cemented Soft Rock Roadway during the Mining of Close-Distance Coal Seams: A Case Study</w:t>
            </w:r>
          </w:p>
        </w:tc>
        <w:tc>
          <w:tcPr>
            <w:tcW w:w="1701" w:type="dxa"/>
            <w:vAlign w:val="center"/>
          </w:tcPr>
          <w:p w:rsidR="00F81C1E" w:rsidRPr="00AB472B" w:rsidRDefault="00F81C1E" w:rsidP="00F81C1E">
            <w:pPr>
              <w:wordWrap w:val="0"/>
              <w:topLinePunct/>
              <w:rPr>
                <w:rFonts w:ascii="Times New Roman" w:eastAsia="宋体" w:hAnsi="Times New Roman" w:cs="Times New Roman"/>
                <w:color w:val="000000" w:themeColor="text1"/>
                <w:szCs w:val="21"/>
              </w:rPr>
            </w:pPr>
            <w:r w:rsidRPr="00AB472B">
              <w:rPr>
                <w:rFonts w:ascii="Times New Roman" w:eastAsia="宋体" w:hAnsi="Times New Roman" w:cs="Times New Roman"/>
                <w:color w:val="000000" w:themeColor="text1"/>
              </w:rPr>
              <w:t>Advances in Civil Engineering</w:t>
            </w:r>
          </w:p>
        </w:tc>
        <w:tc>
          <w:tcPr>
            <w:tcW w:w="1134" w:type="dxa"/>
            <w:vAlign w:val="center"/>
          </w:tcPr>
          <w:p w:rsidR="00F81C1E" w:rsidRPr="00AB472B" w:rsidRDefault="00F81C1E" w:rsidP="00F81C1E">
            <w:pPr>
              <w:rPr>
                <w:rFonts w:ascii="Times New Roman" w:eastAsia="宋体" w:hAnsi="Times New Roman" w:cs="Times New Roman"/>
                <w:color w:val="000000" w:themeColor="text1"/>
                <w:szCs w:val="21"/>
              </w:rPr>
            </w:pPr>
            <w:r w:rsidRPr="00AB472B">
              <w:rPr>
                <w:rFonts w:ascii="Times New Roman" w:eastAsia="宋体" w:hAnsi="Times New Roman" w:cs="Times New Roman"/>
                <w:color w:val="000000" w:themeColor="text1"/>
              </w:rPr>
              <w:t>2020.07</w:t>
            </w:r>
          </w:p>
        </w:tc>
        <w:tc>
          <w:tcPr>
            <w:tcW w:w="2403" w:type="dxa"/>
            <w:vAlign w:val="center"/>
          </w:tcPr>
          <w:p w:rsidR="00F81C1E" w:rsidRPr="00AB472B" w:rsidRDefault="00F81C1E" w:rsidP="00F81C1E">
            <w:pPr>
              <w:rPr>
                <w:rFonts w:ascii="Times New Roman" w:eastAsia="宋体" w:hAnsi="Times New Roman" w:cs="Times New Roman"/>
                <w:color w:val="000000" w:themeColor="text1"/>
                <w:szCs w:val="21"/>
              </w:rPr>
            </w:pPr>
            <w:r w:rsidRPr="00AB472B">
              <w:rPr>
                <w:rFonts w:ascii="Times New Roman" w:eastAsia="宋体" w:hAnsi="Times New Roman" w:cs="Times New Roman"/>
                <w:color w:val="000000" w:themeColor="text1"/>
              </w:rPr>
              <w:t>茹文凯、胡善超、宁建国、王俊、顾清恒、郭勇、左靖</w:t>
            </w:r>
          </w:p>
        </w:tc>
      </w:tr>
      <w:tr w:rsidR="00E17553" w:rsidRPr="00AB472B" w:rsidTr="00F81C1E">
        <w:trPr>
          <w:jc w:val="center"/>
        </w:trPr>
        <w:tc>
          <w:tcPr>
            <w:tcW w:w="562" w:type="dxa"/>
            <w:vAlign w:val="center"/>
          </w:tcPr>
          <w:p w:rsidR="00E17553" w:rsidRPr="00AB472B" w:rsidRDefault="006D6980" w:rsidP="00086FDB">
            <w:pPr>
              <w:rPr>
                <w:rFonts w:ascii="Times New Roman" w:eastAsia="宋体" w:hAnsi="Times New Roman" w:cs="Times New Roman"/>
                <w:color w:val="000000" w:themeColor="text1"/>
                <w:szCs w:val="21"/>
              </w:rPr>
            </w:pPr>
            <w:r w:rsidRPr="00AB472B">
              <w:rPr>
                <w:rFonts w:ascii="Times New Roman" w:eastAsia="宋体" w:hAnsi="Times New Roman" w:cs="Times New Roman"/>
                <w:color w:val="000000" w:themeColor="text1"/>
                <w:szCs w:val="21"/>
              </w:rPr>
              <w:t>8</w:t>
            </w:r>
          </w:p>
        </w:tc>
        <w:tc>
          <w:tcPr>
            <w:tcW w:w="3828" w:type="dxa"/>
            <w:vAlign w:val="center"/>
          </w:tcPr>
          <w:p w:rsidR="00E17553" w:rsidRPr="00AB472B" w:rsidRDefault="00E17553" w:rsidP="00086FDB">
            <w:pPr>
              <w:rPr>
                <w:rFonts w:ascii="Times New Roman" w:eastAsia="宋体" w:hAnsi="Times New Roman" w:cs="Times New Roman"/>
                <w:color w:val="000000" w:themeColor="text1"/>
                <w:szCs w:val="21"/>
              </w:rPr>
            </w:pPr>
            <w:r w:rsidRPr="00AB472B">
              <w:rPr>
                <w:rFonts w:ascii="Times New Roman" w:eastAsia="宋体" w:hAnsi="Times New Roman" w:cs="Times New Roman"/>
                <w:color w:val="000000" w:themeColor="text1"/>
                <w:szCs w:val="21"/>
              </w:rPr>
              <w:t>Anisotropic modeling of layered rocks incorporating planes of weakness and volumetric stress</w:t>
            </w:r>
          </w:p>
        </w:tc>
        <w:tc>
          <w:tcPr>
            <w:tcW w:w="1701" w:type="dxa"/>
            <w:vAlign w:val="center"/>
          </w:tcPr>
          <w:p w:rsidR="00E17553" w:rsidRPr="00AB472B" w:rsidRDefault="00E17553" w:rsidP="00A54C88">
            <w:pPr>
              <w:wordWrap w:val="0"/>
              <w:topLinePunct/>
              <w:rPr>
                <w:rFonts w:ascii="Times New Roman" w:eastAsia="宋体" w:hAnsi="Times New Roman" w:cs="Times New Roman"/>
                <w:color w:val="000000" w:themeColor="text1"/>
                <w:szCs w:val="21"/>
              </w:rPr>
            </w:pPr>
            <w:r w:rsidRPr="00AB472B">
              <w:rPr>
                <w:rFonts w:ascii="Times New Roman" w:eastAsia="宋体" w:hAnsi="Times New Roman" w:cs="Times New Roman"/>
                <w:color w:val="000000" w:themeColor="text1"/>
                <w:szCs w:val="21"/>
              </w:rPr>
              <w:t>Energy Science &amp; Engineering</w:t>
            </w:r>
          </w:p>
        </w:tc>
        <w:tc>
          <w:tcPr>
            <w:tcW w:w="1134" w:type="dxa"/>
            <w:vAlign w:val="center"/>
          </w:tcPr>
          <w:p w:rsidR="00E17553" w:rsidRPr="00AB472B" w:rsidRDefault="00E17553" w:rsidP="00086FDB">
            <w:pPr>
              <w:rPr>
                <w:rFonts w:ascii="Times New Roman" w:eastAsia="宋体" w:hAnsi="Times New Roman" w:cs="Times New Roman"/>
                <w:color w:val="000000" w:themeColor="text1"/>
                <w:szCs w:val="21"/>
              </w:rPr>
            </w:pPr>
            <w:r w:rsidRPr="00AB472B">
              <w:rPr>
                <w:rFonts w:ascii="Times New Roman" w:eastAsia="宋体" w:hAnsi="Times New Roman" w:cs="Times New Roman" w:hint="eastAsia"/>
                <w:color w:val="000000" w:themeColor="text1"/>
                <w:szCs w:val="21"/>
              </w:rPr>
              <w:t>2</w:t>
            </w:r>
            <w:r w:rsidRPr="00AB472B">
              <w:rPr>
                <w:rFonts w:ascii="Times New Roman" w:eastAsia="宋体" w:hAnsi="Times New Roman" w:cs="Times New Roman"/>
                <w:color w:val="000000" w:themeColor="text1"/>
                <w:szCs w:val="21"/>
              </w:rPr>
              <w:t>019.10</w:t>
            </w:r>
          </w:p>
        </w:tc>
        <w:tc>
          <w:tcPr>
            <w:tcW w:w="2403" w:type="dxa"/>
            <w:vAlign w:val="center"/>
          </w:tcPr>
          <w:p w:rsidR="00E17553" w:rsidRPr="00AB472B" w:rsidRDefault="00E17553" w:rsidP="00086FDB">
            <w:pPr>
              <w:rPr>
                <w:rFonts w:ascii="Times New Roman" w:eastAsia="宋体" w:hAnsi="Times New Roman" w:cs="Times New Roman"/>
                <w:color w:val="000000" w:themeColor="text1"/>
                <w:szCs w:val="21"/>
              </w:rPr>
            </w:pPr>
            <w:r w:rsidRPr="00AB472B">
              <w:rPr>
                <w:rFonts w:ascii="Times New Roman" w:eastAsia="宋体" w:hAnsi="Times New Roman" w:cs="Times New Roman" w:hint="eastAsia"/>
                <w:color w:val="000000" w:themeColor="text1"/>
                <w:szCs w:val="21"/>
              </w:rPr>
              <w:t>胡善超、谭云亮、周辉、</w:t>
            </w:r>
            <w:r w:rsidR="00A54C88" w:rsidRPr="00AB472B">
              <w:rPr>
                <w:rFonts w:ascii="Times New Roman" w:eastAsia="宋体" w:hAnsi="Times New Roman" w:cs="Times New Roman" w:hint="eastAsia"/>
                <w:color w:val="000000" w:themeColor="text1"/>
                <w:szCs w:val="21"/>
              </w:rPr>
              <w:t>茹文凯、</w:t>
            </w:r>
            <w:r w:rsidRPr="00AB472B">
              <w:rPr>
                <w:rFonts w:ascii="Times New Roman" w:eastAsia="宋体" w:hAnsi="Times New Roman" w:cs="Times New Roman" w:hint="eastAsia"/>
                <w:color w:val="000000" w:themeColor="text1"/>
                <w:szCs w:val="21"/>
              </w:rPr>
              <w:t>宁建国</w:t>
            </w:r>
          </w:p>
        </w:tc>
      </w:tr>
    </w:tbl>
    <w:p w:rsidR="005F7DE4" w:rsidRPr="00AB472B" w:rsidRDefault="005F7DE4" w:rsidP="00E14A2E">
      <w:pPr>
        <w:rPr>
          <w:rFonts w:ascii="Times New Roman" w:eastAsia="宋体" w:hAnsi="Times New Roman" w:cs="Times New Roman"/>
          <w:b/>
          <w:bCs/>
          <w:color w:val="000000" w:themeColor="text1"/>
          <w:sz w:val="24"/>
          <w:szCs w:val="24"/>
        </w:rPr>
      </w:pPr>
    </w:p>
    <w:p w:rsidR="004D1A82" w:rsidRPr="00AB472B" w:rsidRDefault="00076DD6" w:rsidP="004D1A82">
      <w:pPr>
        <w:spacing w:line="360" w:lineRule="auto"/>
        <w:rPr>
          <w:rFonts w:ascii="Times New Roman" w:eastAsia="宋体" w:hAnsi="Times New Roman" w:cs="Times New Roman"/>
          <w:b/>
          <w:bCs/>
          <w:color w:val="000000" w:themeColor="text1"/>
          <w:sz w:val="28"/>
          <w:szCs w:val="28"/>
        </w:rPr>
      </w:pPr>
      <w:r w:rsidRPr="00AB472B">
        <w:rPr>
          <w:rFonts w:ascii="Times New Roman" w:eastAsia="宋体" w:hAnsi="Times New Roman" w:cs="Times New Roman" w:hint="eastAsia"/>
          <w:b/>
          <w:bCs/>
          <w:color w:val="000000" w:themeColor="text1"/>
          <w:sz w:val="28"/>
          <w:szCs w:val="28"/>
        </w:rPr>
        <w:t>七</w:t>
      </w:r>
      <w:r w:rsidR="004D1A82" w:rsidRPr="00AB472B">
        <w:rPr>
          <w:rFonts w:ascii="Times New Roman" w:eastAsia="宋体" w:hAnsi="Times New Roman" w:cs="Times New Roman"/>
          <w:b/>
          <w:bCs/>
          <w:color w:val="000000" w:themeColor="text1"/>
          <w:sz w:val="28"/>
          <w:szCs w:val="28"/>
        </w:rPr>
        <w:t>、主要完成人情况</w:t>
      </w:r>
    </w:p>
    <w:tbl>
      <w:tblPr>
        <w:tblStyle w:val="a5"/>
        <w:tblW w:w="9634" w:type="dxa"/>
        <w:jc w:val="center"/>
        <w:tblLayout w:type="fixed"/>
        <w:tblLook w:val="04A0"/>
      </w:tblPr>
      <w:tblGrid>
        <w:gridCol w:w="1135"/>
        <w:gridCol w:w="992"/>
        <w:gridCol w:w="709"/>
        <w:gridCol w:w="992"/>
        <w:gridCol w:w="2263"/>
        <w:gridCol w:w="1134"/>
        <w:gridCol w:w="2409"/>
      </w:tblGrid>
      <w:tr w:rsidR="00BD000B" w:rsidRPr="00AB472B" w:rsidTr="0089587C">
        <w:trPr>
          <w:trHeight w:val="620"/>
          <w:jc w:val="center"/>
        </w:trPr>
        <w:tc>
          <w:tcPr>
            <w:tcW w:w="1135" w:type="dxa"/>
            <w:vAlign w:val="center"/>
          </w:tcPr>
          <w:p w:rsidR="00BD000B" w:rsidRPr="00AB472B" w:rsidRDefault="00BD000B" w:rsidP="00C3128D">
            <w:pPr>
              <w:jc w:val="center"/>
              <w:rPr>
                <w:rFonts w:ascii="Times New Roman" w:eastAsia="宋体" w:hAnsi="Times New Roman" w:cs="Times New Roman"/>
                <w:b/>
                <w:bCs/>
                <w:color w:val="000000" w:themeColor="text1"/>
                <w:szCs w:val="21"/>
              </w:rPr>
            </w:pPr>
            <w:r w:rsidRPr="00AB472B">
              <w:rPr>
                <w:rFonts w:ascii="Times New Roman" w:eastAsia="宋体" w:hAnsi="Times New Roman" w:cs="Times New Roman"/>
                <w:b/>
                <w:bCs/>
                <w:color w:val="000000" w:themeColor="text1"/>
                <w:szCs w:val="21"/>
              </w:rPr>
              <w:t>序号</w:t>
            </w:r>
          </w:p>
        </w:tc>
        <w:tc>
          <w:tcPr>
            <w:tcW w:w="992" w:type="dxa"/>
            <w:vAlign w:val="center"/>
          </w:tcPr>
          <w:p w:rsidR="00BD000B" w:rsidRPr="00AB472B" w:rsidRDefault="00BD000B" w:rsidP="00C3128D">
            <w:pPr>
              <w:jc w:val="center"/>
              <w:rPr>
                <w:rFonts w:ascii="Times New Roman" w:eastAsia="宋体" w:hAnsi="Times New Roman" w:cs="Times New Roman"/>
                <w:b/>
                <w:bCs/>
                <w:color w:val="000000" w:themeColor="text1"/>
                <w:szCs w:val="21"/>
              </w:rPr>
            </w:pPr>
            <w:r w:rsidRPr="00AB472B">
              <w:rPr>
                <w:rFonts w:ascii="Times New Roman" w:eastAsia="宋体" w:hAnsi="Times New Roman" w:cs="Times New Roman"/>
                <w:b/>
                <w:bCs/>
                <w:color w:val="000000" w:themeColor="text1"/>
                <w:szCs w:val="21"/>
              </w:rPr>
              <w:t>姓名</w:t>
            </w:r>
          </w:p>
        </w:tc>
        <w:tc>
          <w:tcPr>
            <w:tcW w:w="709" w:type="dxa"/>
            <w:vAlign w:val="center"/>
          </w:tcPr>
          <w:p w:rsidR="00BD000B" w:rsidRPr="00AB472B" w:rsidRDefault="00BD000B" w:rsidP="00C3128D">
            <w:pPr>
              <w:jc w:val="center"/>
              <w:rPr>
                <w:rFonts w:ascii="Times New Roman" w:eastAsia="宋体" w:hAnsi="Times New Roman" w:cs="Times New Roman"/>
                <w:b/>
                <w:bCs/>
                <w:color w:val="000000" w:themeColor="text1"/>
                <w:szCs w:val="21"/>
              </w:rPr>
            </w:pPr>
            <w:r w:rsidRPr="00AB472B">
              <w:rPr>
                <w:rFonts w:ascii="Times New Roman" w:eastAsia="宋体" w:hAnsi="Times New Roman" w:cs="Times New Roman"/>
                <w:b/>
                <w:bCs/>
                <w:color w:val="000000" w:themeColor="text1"/>
                <w:szCs w:val="21"/>
              </w:rPr>
              <w:t>性别</w:t>
            </w:r>
          </w:p>
        </w:tc>
        <w:tc>
          <w:tcPr>
            <w:tcW w:w="992" w:type="dxa"/>
            <w:vAlign w:val="center"/>
          </w:tcPr>
          <w:p w:rsidR="0089587C" w:rsidRPr="00AB472B" w:rsidRDefault="00BD000B" w:rsidP="0089587C">
            <w:pPr>
              <w:jc w:val="center"/>
              <w:rPr>
                <w:rFonts w:ascii="Times New Roman" w:eastAsia="宋体" w:hAnsi="Times New Roman" w:cs="Times New Roman"/>
                <w:b/>
                <w:bCs/>
                <w:color w:val="000000" w:themeColor="text1"/>
                <w:szCs w:val="21"/>
              </w:rPr>
            </w:pPr>
            <w:r w:rsidRPr="00AB472B">
              <w:rPr>
                <w:rFonts w:ascii="Times New Roman" w:eastAsia="宋体" w:hAnsi="Times New Roman" w:cs="Times New Roman"/>
                <w:b/>
                <w:bCs/>
                <w:color w:val="000000" w:themeColor="text1"/>
                <w:szCs w:val="21"/>
              </w:rPr>
              <w:t>出生</w:t>
            </w:r>
          </w:p>
          <w:p w:rsidR="00BD000B" w:rsidRPr="00AB472B" w:rsidRDefault="00BD000B" w:rsidP="0089587C">
            <w:pPr>
              <w:jc w:val="center"/>
              <w:rPr>
                <w:rFonts w:ascii="Times New Roman" w:eastAsia="宋体" w:hAnsi="Times New Roman" w:cs="Times New Roman"/>
                <w:b/>
                <w:bCs/>
                <w:color w:val="000000" w:themeColor="text1"/>
                <w:szCs w:val="21"/>
              </w:rPr>
            </w:pPr>
            <w:r w:rsidRPr="00AB472B">
              <w:rPr>
                <w:rFonts w:ascii="Times New Roman" w:eastAsia="宋体" w:hAnsi="Times New Roman" w:cs="Times New Roman"/>
                <w:b/>
                <w:bCs/>
                <w:color w:val="000000" w:themeColor="text1"/>
                <w:szCs w:val="21"/>
              </w:rPr>
              <w:t>年月</w:t>
            </w:r>
          </w:p>
        </w:tc>
        <w:tc>
          <w:tcPr>
            <w:tcW w:w="2263" w:type="dxa"/>
            <w:vAlign w:val="center"/>
          </w:tcPr>
          <w:p w:rsidR="00BD000B" w:rsidRPr="00AB472B" w:rsidRDefault="00BD000B" w:rsidP="0089587C">
            <w:pPr>
              <w:jc w:val="center"/>
              <w:rPr>
                <w:rFonts w:ascii="Times New Roman" w:eastAsia="宋体" w:hAnsi="Times New Roman" w:cs="Times New Roman"/>
                <w:b/>
                <w:bCs/>
                <w:color w:val="000000" w:themeColor="text1"/>
                <w:szCs w:val="21"/>
              </w:rPr>
            </w:pPr>
            <w:r w:rsidRPr="00AB472B">
              <w:rPr>
                <w:rFonts w:ascii="Times New Roman" w:eastAsia="宋体" w:hAnsi="Times New Roman" w:cs="Times New Roman"/>
                <w:b/>
                <w:bCs/>
                <w:color w:val="000000" w:themeColor="text1"/>
                <w:szCs w:val="21"/>
              </w:rPr>
              <w:t>技术职称及职务</w:t>
            </w:r>
          </w:p>
        </w:tc>
        <w:tc>
          <w:tcPr>
            <w:tcW w:w="1134" w:type="dxa"/>
            <w:vAlign w:val="center"/>
          </w:tcPr>
          <w:p w:rsidR="00BD000B" w:rsidRPr="00AB472B" w:rsidRDefault="00BD000B" w:rsidP="00C3128D">
            <w:pPr>
              <w:jc w:val="center"/>
              <w:rPr>
                <w:rFonts w:ascii="Times New Roman" w:eastAsia="宋体" w:hAnsi="Times New Roman" w:cs="Times New Roman"/>
                <w:b/>
                <w:bCs/>
                <w:color w:val="000000" w:themeColor="text1"/>
                <w:szCs w:val="21"/>
              </w:rPr>
            </w:pPr>
            <w:r w:rsidRPr="00AB472B">
              <w:rPr>
                <w:rFonts w:ascii="Times New Roman" w:eastAsia="宋体" w:hAnsi="Times New Roman" w:cs="Times New Roman"/>
                <w:b/>
                <w:bCs/>
                <w:color w:val="000000" w:themeColor="text1"/>
                <w:szCs w:val="21"/>
              </w:rPr>
              <w:t>文化程度</w:t>
            </w:r>
          </w:p>
          <w:p w:rsidR="00BD000B" w:rsidRPr="00AB472B" w:rsidRDefault="00BD000B" w:rsidP="00C3128D">
            <w:pPr>
              <w:jc w:val="center"/>
              <w:rPr>
                <w:rFonts w:ascii="Times New Roman" w:eastAsia="宋体" w:hAnsi="Times New Roman" w:cs="Times New Roman"/>
                <w:b/>
                <w:bCs/>
                <w:color w:val="000000" w:themeColor="text1"/>
                <w:szCs w:val="21"/>
              </w:rPr>
            </w:pPr>
            <w:r w:rsidRPr="00AB472B">
              <w:rPr>
                <w:rFonts w:ascii="Times New Roman" w:eastAsia="宋体" w:hAnsi="Times New Roman" w:cs="Times New Roman"/>
                <w:b/>
                <w:bCs/>
                <w:color w:val="000000" w:themeColor="text1"/>
                <w:szCs w:val="21"/>
              </w:rPr>
              <w:t>（学位）</w:t>
            </w:r>
          </w:p>
        </w:tc>
        <w:tc>
          <w:tcPr>
            <w:tcW w:w="2409" w:type="dxa"/>
            <w:vAlign w:val="center"/>
          </w:tcPr>
          <w:p w:rsidR="00BD000B" w:rsidRPr="00AB472B" w:rsidRDefault="00BD000B" w:rsidP="00C3128D">
            <w:pPr>
              <w:jc w:val="center"/>
              <w:rPr>
                <w:rFonts w:ascii="Times New Roman" w:eastAsia="宋体" w:hAnsi="Times New Roman" w:cs="Times New Roman"/>
                <w:b/>
                <w:bCs/>
                <w:color w:val="000000" w:themeColor="text1"/>
                <w:szCs w:val="21"/>
              </w:rPr>
            </w:pPr>
            <w:r w:rsidRPr="00AB472B">
              <w:rPr>
                <w:rFonts w:ascii="Times New Roman" w:eastAsia="宋体" w:hAnsi="Times New Roman" w:cs="Times New Roman"/>
                <w:b/>
                <w:bCs/>
                <w:color w:val="000000" w:themeColor="text1"/>
                <w:szCs w:val="21"/>
              </w:rPr>
              <w:t>工作单位</w:t>
            </w:r>
          </w:p>
        </w:tc>
      </w:tr>
      <w:tr w:rsidR="00BD000B" w:rsidRPr="00AB472B" w:rsidTr="0089587C">
        <w:trPr>
          <w:trHeight w:val="620"/>
          <w:jc w:val="center"/>
        </w:trPr>
        <w:tc>
          <w:tcPr>
            <w:tcW w:w="1135" w:type="dxa"/>
            <w:vAlign w:val="center"/>
          </w:tcPr>
          <w:p w:rsidR="00BD000B" w:rsidRPr="00AB472B" w:rsidRDefault="00BD000B" w:rsidP="00C3128D">
            <w:pPr>
              <w:jc w:val="center"/>
              <w:rPr>
                <w:rFonts w:ascii="Times New Roman" w:eastAsia="宋体" w:hAnsi="Times New Roman" w:cs="Times New Roman"/>
                <w:color w:val="000000" w:themeColor="text1"/>
              </w:rPr>
            </w:pPr>
            <w:r w:rsidRPr="00AB472B">
              <w:rPr>
                <w:rFonts w:ascii="Times New Roman" w:eastAsia="宋体" w:hAnsi="Times New Roman" w:cs="Times New Roman"/>
                <w:color w:val="000000" w:themeColor="text1"/>
              </w:rPr>
              <w:t>1</w:t>
            </w:r>
          </w:p>
        </w:tc>
        <w:tc>
          <w:tcPr>
            <w:tcW w:w="992" w:type="dxa"/>
            <w:vAlign w:val="center"/>
          </w:tcPr>
          <w:p w:rsidR="00BD000B" w:rsidRPr="00AB472B" w:rsidRDefault="00BD000B" w:rsidP="00C3128D">
            <w:pPr>
              <w:jc w:val="center"/>
              <w:rPr>
                <w:rFonts w:ascii="Times New Roman" w:eastAsia="宋体" w:hAnsi="Times New Roman" w:cs="Times New Roman"/>
                <w:color w:val="000000" w:themeColor="text1"/>
              </w:rPr>
            </w:pPr>
            <w:r w:rsidRPr="00AB472B">
              <w:rPr>
                <w:rFonts w:ascii="Times New Roman" w:eastAsia="宋体" w:hAnsi="Times New Roman" w:cs="Times New Roman"/>
                <w:color w:val="000000" w:themeColor="text1"/>
              </w:rPr>
              <w:t>宋金旺</w:t>
            </w:r>
          </w:p>
        </w:tc>
        <w:tc>
          <w:tcPr>
            <w:tcW w:w="709" w:type="dxa"/>
            <w:vAlign w:val="center"/>
          </w:tcPr>
          <w:p w:rsidR="00BD000B" w:rsidRPr="00AB472B" w:rsidRDefault="00BD000B" w:rsidP="00C3128D">
            <w:pPr>
              <w:jc w:val="center"/>
              <w:rPr>
                <w:rFonts w:ascii="Times New Roman" w:eastAsia="宋体" w:hAnsi="Times New Roman" w:cs="Times New Roman"/>
                <w:color w:val="000000" w:themeColor="text1"/>
              </w:rPr>
            </w:pPr>
            <w:r w:rsidRPr="00AB472B">
              <w:rPr>
                <w:rFonts w:ascii="Times New Roman" w:eastAsia="宋体" w:hAnsi="Times New Roman" w:cs="Times New Roman"/>
                <w:color w:val="000000" w:themeColor="text1"/>
              </w:rPr>
              <w:t>男</w:t>
            </w:r>
          </w:p>
        </w:tc>
        <w:tc>
          <w:tcPr>
            <w:tcW w:w="992" w:type="dxa"/>
            <w:vAlign w:val="center"/>
          </w:tcPr>
          <w:p w:rsidR="00BD000B" w:rsidRPr="00AB472B" w:rsidRDefault="00EE1B2E" w:rsidP="00C3128D">
            <w:pPr>
              <w:tabs>
                <w:tab w:val="left" w:pos="2921"/>
              </w:tabs>
              <w:jc w:val="center"/>
              <w:rPr>
                <w:rFonts w:ascii="Times New Roman" w:eastAsia="宋体" w:hAnsi="Times New Roman" w:cs="Times New Roman"/>
                <w:color w:val="000000" w:themeColor="text1"/>
              </w:rPr>
            </w:pPr>
            <w:r w:rsidRPr="00AB472B">
              <w:rPr>
                <w:rFonts w:ascii="Times New Roman" w:eastAsia="宋体" w:hAnsi="Times New Roman" w:cs="Times New Roman" w:hint="eastAsia"/>
                <w:color w:val="000000" w:themeColor="text1"/>
              </w:rPr>
              <w:t>1973.01</w:t>
            </w:r>
          </w:p>
        </w:tc>
        <w:tc>
          <w:tcPr>
            <w:tcW w:w="2263" w:type="dxa"/>
            <w:vAlign w:val="center"/>
          </w:tcPr>
          <w:p w:rsidR="00BD000B" w:rsidRPr="00AB472B" w:rsidRDefault="00BD000B" w:rsidP="00C3128D">
            <w:pPr>
              <w:jc w:val="center"/>
              <w:rPr>
                <w:rFonts w:ascii="Times New Roman" w:eastAsia="宋体" w:hAnsi="Times New Roman" w:cs="Times New Roman"/>
                <w:color w:val="000000" w:themeColor="text1"/>
              </w:rPr>
            </w:pPr>
            <w:r w:rsidRPr="00AB472B">
              <w:rPr>
                <w:rFonts w:ascii="Times New Roman" w:eastAsia="宋体" w:hAnsi="Times New Roman" w:cs="Times New Roman"/>
                <w:color w:val="000000" w:themeColor="text1"/>
              </w:rPr>
              <w:t>高级工程师</w:t>
            </w:r>
          </w:p>
        </w:tc>
        <w:tc>
          <w:tcPr>
            <w:tcW w:w="1134" w:type="dxa"/>
            <w:vAlign w:val="center"/>
          </w:tcPr>
          <w:p w:rsidR="00BD000B" w:rsidRPr="00AB472B" w:rsidRDefault="00EE1B2E" w:rsidP="00C3128D">
            <w:pPr>
              <w:tabs>
                <w:tab w:val="left" w:pos="2921"/>
              </w:tabs>
              <w:jc w:val="center"/>
              <w:rPr>
                <w:rFonts w:ascii="Times New Roman" w:eastAsia="宋体" w:hAnsi="Times New Roman" w:cs="Times New Roman"/>
                <w:color w:val="000000" w:themeColor="text1"/>
                <w:szCs w:val="21"/>
              </w:rPr>
            </w:pPr>
            <w:r w:rsidRPr="00AB472B">
              <w:rPr>
                <w:rFonts w:ascii="Times New Roman" w:eastAsia="宋体" w:hAnsi="Times New Roman" w:cs="Times New Roman"/>
                <w:color w:val="000000" w:themeColor="text1"/>
              </w:rPr>
              <w:t>硕士</w:t>
            </w:r>
          </w:p>
        </w:tc>
        <w:tc>
          <w:tcPr>
            <w:tcW w:w="2409" w:type="dxa"/>
            <w:vAlign w:val="center"/>
          </w:tcPr>
          <w:p w:rsidR="00BD000B" w:rsidRPr="00AB472B" w:rsidRDefault="00BD000B" w:rsidP="00C3128D">
            <w:pPr>
              <w:jc w:val="center"/>
              <w:rPr>
                <w:rFonts w:ascii="Times New Roman" w:eastAsia="宋体" w:hAnsi="Times New Roman" w:cs="Times New Roman"/>
                <w:color w:val="000000" w:themeColor="text1"/>
                <w:szCs w:val="21"/>
              </w:rPr>
            </w:pPr>
            <w:r w:rsidRPr="00AB472B">
              <w:rPr>
                <w:rFonts w:ascii="Times New Roman" w:eastAsia="宋体" w:hAnsi="Times New Roman" w:cs="Times New Roman"/>
                <w:color w:val="000000" w:themeColor="text1"/>
                <w:szCs w:val="21"/>
              </w:rPr>
              <w:t>晋能控股山西科学技术研究院有限公司</w:t>
            </w:r>
          </w:p>
        </w:tc>
      </w:tr>
      <w:tr w:rsidR="00BD000B" w:rsidRPr="00AB472B" w:rsidTr="0089587C">
        <w:trPr>
          <w:trHeight w:val="454"/>
          <w:jc w:val="center"/>
        </w:trPr>
        <w:tc>
          <w:tcPr>
            <w:tcW w:w="1135" w:type="dxa"/>
            <w:vAlign w:val="center"/>
          </w:tcPr>
          <w:p w:rsidR="00BD000B" w:rsidRPr="00AB472B" w:rsidRDefault="00BD000B" w:rsidP="00C3128D">
            <w:pPr>
              <w:jc w:val="center"/>
              <w:rPr>
                <w:rFonts w:ascii="Times New Roman" w:eastAsia="宋体" w:hAnsi="Times New Roman" w:cs="Times New Roman"/>
                <w:color w:val="000000" w:themeColor="text1"/>
                <w:szCs w:val="21"/>
              </w:rPr>
            </w:pPr>
            <w:r w:rsidRPr="00AB472B">
              <w:rPr>
                <w:rFonts w:ascii="Times New Roman" w:eastAsia="宋体" w:hAnsi="Times New Roman" w:cs="Times New Roman"/>
                <w:color w:val="000000" w:themeColor="text1"/>
                <w:szCs w:val="21"/>
              </w:rPr>
              <w:t>2</w:t>
            </w:r>
          </w:p>
        </w:tc>
        <w:tc>
          <w:tcPr>
            <w:tcW w:w="992" w:type="dxa"/>
            <w:vAlign w:val="center"/>
          </w:tcPr>
          <w:p w:rsidR="00BD000B" w:rsidRPr="00AB472B" w:rsidRDefault="00BD000B" w:rsidP="00C3128D">
            <w:pPr>
              <w:jc w:val="center"/>
              <w:rPr>
                <w:rFonts w:ascii="Times New Roman" w:eastAsia="宋体" w:hAnsi="Times New Roman" w:cs="Times New Roman"/>
                <w:color w:val="000000" w:themeColor="text1"/>
                <w:szCs w:val="21"/>
              </w:rPr>
            </w:pPr>
            <w:r w:rsidRPr="00AB472B">
              <w:rPr>
                <w:rFonts w:ascii="Times New Roman" w:eastAsia="宋体" w:hAnsi="Times New Roman" w:cs="Times New Roman"/>
                <w:color w:val="000000" w:themeColor="text1"/>
                <w:szCs w:val="21"/>
              </w:rPr>
              <w:t>宁建国</w:t>
            </w:r>
          </w:p>
        </w:tc>
        <w:tc>
          <w:tcPr>
            <w:tcW w:w="709" w:type="dxa"/>
            <w:vAlign w:val="center"/>
          </w:tcPr>
          <w:p w:rsidR="00BD000B" w:rsidRPr="00AB472B" w:rsidRDefault="00BD000B" w:rsidP="00C3128D">
            <w:pPr>
              <w:jc w:val="center"/>
              <w:rPr>
                <w:rFonts w:ascii="Times New Roman" w:eastAsia="宋体" w:hAnsi="Times New Roman" w:cs="Times New Roman"/>
                <w:color w:val="000000" w:themeColor="text1"/>
                <w:szCs w:val="21"/>
              </w:rPr>
            </w:pPr>
            <w:r w:rsidRPr="00AB472B">
              <w:rPr>
                <w:rFonts w:ascii="Times New Roman" w:eastAsia="宋体" w:hAnsi="Times New Roman" w:cs="Times New Roman"/>
                <w:color w:val="000000" w:themeColor="text1"/>
                <w:szCs w:val="21"/>
              </w:rPr>
              <w:t>男</w:t>
            </w:r>
          </w:p>
        </w:tc>
        <w:tc>
          <w:tcPr>
            <w:tcW w:w="992" w:type="dxa"/>
            <w:vAlign w:val="center"/>
          </w:tcPr>
          <w:p w:rsidR="00BD000B" w:rsidRPr="00AB472B" w:rsidRDefault="00BD000B" w:rsidP="00C3128D">
            <w:pPr>
              <w:tabs>
                <w:tab w:val="left" w:pos="2921"/>
              </w:tabs>
              <w:jc w:val="center"/>
              <w:rPr>
                <w:rFonts w:ascii="Times New Roman" w:eastAsia="宋体" w:hAnsi="Times New Roman" w:cs="Times New Roman"/>
                <w:color w:val="000000" w:themeColor="text1"/>
                <w:szCs w:val="21"/>
              </w:rPr>
            </w:pPr>
            <w:r w:rsidRPr="00AB472B">
              <w:rPr>
                <w:rFonts w:ascii="Times New Roman" w:eastAsia="宋体" w:hAnsi="Times New Roman" w:cs="Times New Roman"/>
                <w:color w:val="000000" w:themeColor="text1"/>
                <w:szCs w:val="21"/>
              </w:rPr>
              <w:t>1975.03</w:t>
            </w:r>
          </w:p>
        </w:tc>
        <w:tc>
          <w:tcPr>
            <w:tcW w:w="2263" w:type="dxa"/>
            <w:vAlign w:val="center"/>
          </w:tcPr>
          <w:p w:rsidR="00BD000B" w:rsidRPr="00AB472B" w:rsidRDefault="00BD000B" w:rsidP="0089587C">
            <w:pPr>
              <w:jc w:val="center"/>
              <w:rPr>
                <w:rFonts w:ascii="Times New Roman" w:eastAsia="宋体" w:hAnsi="Times New Roman" w:cs="Times New Roman"/>
                <w:color w:val="000000" w:themeColor="text1"/>
                <w:szCs w:val="21"/>
              </w:rPr>
            </w:pPr>
            <w:r w:rsidRPr="00AB472B">
              <w:rPr>
                <w:rFonts w:ascii="Times New Roman" w:eastAsia="宋体" w:hAnsi="Times New Roman" w:cs="Times New Roman"/>
                <w:color w:val="000000" w:themeColor="text1"/>
                <w:szCs w:val="21"/>
              </w:rPr>
              <w:t>教授</w:t>
            </w:r>
            <w:r w:rsidRPr="00AB472B">
              <w:rPr>
                <w:rFonts w:ascii="Times New Roman" w:eastAsia="宋体" w:hAnsi="Times New Roman" w:cs="Times New Roman"/>
                <w:color w:val="000000" w:themeColor="text1"/>
                <w:szCs w:val="21"/>
              </w:rPr>
              <w:t>/</w:t>
            </w:r>
            <w:r w:rsidRPr="00AB472B">
              <w:rPr>
                <w:rFonts w:ascii="Times New Roman" w:eastAsia="宋体" w:hAnsi="Times New Roman" w:cs="Times New Roman"/>
                <w:color w:val="000000" w:themeColor="text1"/>
                <w:szCs w:val="21"/>
              </w:rPr>
              <w:t>系主任</w:t>
            </w:r>
          </w:p>
        </w:tc>
        <w:tc>
          <w:tcPr>
            <w:tcW w:w="1134" w:type="dxa"/>
            <w:vAlign w:val="center"/>
          </w:tcPr>
          <w:p w:rsidR="00BD000B" w:rsidRPr="00AB472B" w:rsidRDefault="00BD000B" w:rsidP="00C3128D">
            <w:pPr>
              <w:tabs>
                <w:tab w:val="left" w:pos="2921"/>
              </w:tabs>
              <w:jc w:val="center"/>
              <w:rPr>
                <w:rFonts w:ascii="Times New Roman" w:eastAsia="宋体" w:hAnsi="Times New Roman" w:cs="Times New Roman"/>
                <w:color w:val="000000" w:themeColor="text1"/>
                <w:szCs w:val="21"/>
              </w:rPr>
            </w:pPr>
            <w:r w:rsidRPr="00AB472B">
              <w:rPr>
                <w:rFonts w:ascii="Times New Roman" w:eastAsia="宋体" w:hAnsi="Times New Roman" w:cs="Times New Roman"/>
                <w:color w:val="000000" w:themeColor="text1"/>
                <w:szCs w:val="21"/>
              </w:rPr>
              <w:t>博士</w:t>
            </w:r>
          </w:p>
        </w:tc>
        <w:tc>
          <w:tcPr>
            <w:tcW w:w="2409" w:type="dxa"/>
            <w:vAlign w:val="center"/>
          </w:tcPr>
          <w:p w:rsidR="00BD000B" w:rsidRPr="00AB472B" w:rsidRDefault="00BD000B" w:rsidP="00C3128D">
            <w:pPr>
              <w:jc w:val="center"/>
              <w:rPr>
                <w:rFonts w:ascii="Times New Roman" w:eastAsia="宋体" w:hAnsi="Times New Roman" w:cs="Times New Roman"/>
                <w:color w:val="000000" w:themeColor="text1"/>
                <w:szCs w:val="21"/>
              </w:rPr>
            </w:pPr>
            <w:r w:rsidRPr="00AB472B">
              <w:rPr>
                <w:rFonts w:ascii="Times New Roman" w:eastAsia="宋体" w:hAnsi="Times New Roman" w:cs="Times New Roman"/>
                <w:color w:val="000000" w:themeColor="text1"/>
                <w:szCs w:val="21"/>
              </w:rPr>
              <w:t>山东科技大学</w:t>
            </w:r>
          </w:p>
        </w:tc>
      </w:tr>
      <w:tr w:rsidR="00BD000B" w:rsidRPr="00AB472B" w:rsidTr="0089587C">
        <w:trPr>
          <w:trHeight w:val="454"/>
          <w:jc w:val="center"/>
        </w:trPr>
        <w:tc>
          <w:tcPr>
            <w:tcW w:w="1135" w:type="dxa"/>
            <w:vAlign w:val="center"/>
          </w:tcPr>
          <w:p w:rsidR="00BD000B" w:rsidRPr="00AB472B" w:rsidRDefault="00BD000B" w:rsidP="00C3128D">
            <w:pPr>
              <w:jc w:val="center"/>
              <w:rPr>
                <w:rFonts w:ascii="Times New Roman" w:eastAsia="宋体" w:hAnsi="Times New Roman" w:cs="Times New Roman"/>
                <w:color w:val="000000" w:themeColor="text1"/>
                <w:szCs w:val="21"/>
              </w:rPr>
            </w:pPr>
            <w:r w:rsidRPr="00AB472B">
              <w:rPr>
                <w:rFonts w:ascii="Times New Roman" w:eastAsia="宋体" w:hAnsi="Times New Roman" w:cs="Times New Roman"/>
                <w:color w:val="000000" w:themeColor="text1"/>
                <w:szCs w:val="21"/>
              </w:rPr>
              <w:t>3</w:t>
            </w:r>
          </w:p>
        </w:tc>
        <w:tc>
          <w:tcPr>
            <w:tcW w:w="992" w:type="dxa"/>
            <w:vAlign w:val="center"/>
          </w:tcPr>
          <w:p w:rsidR="00BD000B" w:rsidRPr="00AB472B" w:rsidRDefault="00BD000B" w:rsidP="00C3128D">
            <w:pPr>
              <w:jc w:val="center"/>
              <w:rPr>
                <w:rFonts w:ascii="Times New Roman" w:eastAsia="宋体" w:hAnsi="Times New Roman" w:cs="Times New Roman"/>
                <w:color w:val="000000" w:themeColor="text1"/>
                <w:szCs w:val="21"/>
              </w:rPr>
            </w:pPr>
            <w:r w:rsidRPr="00AB472B">
              <w:rPr>
                <w:rFonts w:ascii="Times New Roman" w:eastAsia="宋体" w:hAnsi="Times New Roman" w:cs="Times New Roman"/>
                <w:color w:val="000000" w:themeColor="text1"/>
                <w:szCs w:val="21"/>
              </w:rPr>
              <w:t>贾辉敏</w:t>
            </w:r>
          </w:p>
        </w:tc>
        <w:tc>
          <w:tcPr>
            <w:tcW w:w="709" w:type="dxa"/>
            <w:vAlign w:val="center"/>
          </w:tcPr>
          <w:p w:rsidR="00BD000B" w:rsidRPr="00AB472B" w:rsidRDefault="00BD000B" w:rsidP="00C3128D">
            <w:pPr>
              <w:jc w:val="center"/>
              <w:rPr>
                <w:rFonts w:ascii="Times New Roman" w:eastAsia="宋体" w:hAnsi="Times New Roman" w:cs="Times New Roman"/>
                <w:color w:val="000000" w:themeColor="text1"/>
                <w:szCs w:val="21"/>
              </w:rPr>
            </w:pPr>
            <w:r w:rsidRPr="00AB472B">
              <w:rPr>
                <w:rFonts w:ascii="Times New Roman" w:eastAsia="宋体" w:hAnsi="Times New Roman" w:cs="Times New Roman"/>
                <w:color w:val="000000" w:themeColor="text1"/>
                <w:szCs w:val="21"/>
              </w:rPr>
              <w:t>男</w:t>
            </w:r>
          </w:p>
        </w:tc>
        <w:tc>
          <w:tcPr>
            <w:tcW w:w="992" w:type="dxa"/>
            <w:vAlign w:val="center"/>
          </w:tcPr>
          <w:p w:rsidR="00BD000B" w:rsidRPr="00AB472B" w:rsidRDefault="00BD000B" w:rsidP="00C3128D">
            <w:pPr>
              <w:tabs>
                <w:tab w:val="left" w:pos="2921"/>
              </w:tabs>
              <w:jc w:val="center"/>
              <w:rPr>
                <w:rFonts w:ascii="Times New Roman" w:eastAsia="宋体" w:hAnsi="Times New Roman" w:cs="Times New Roman"/>
                <w:color w:val="000000" w:themeColor="text1"/>
                <w:szCs w:val="21"/>
              </w:rPr>
            </w:pPr>
            <w:r w:rsidRPr="00AB472B">
              <w:rPr>
                <w:rFonts w:ascii="Times New Roman" w:eastAsia="宋体" w:hAnsi="Times New Roman" w:cs="Times New Roman"/>
                <w:color w:val="000000" w:themeColor="text1"/>
                <w:szCs w:val="21"/>
              </w:rPr>
              <w:t>1985.03</w:t>
            </w:r>
          </w:p>
        </w:tc>
        <w:tc>
          <w:tcPr>
            <w:tcW w:w="2263" w:type="dxa"/>
            <w:vAlign w:val="center"/>
          </w:tcPr>
          <w:p w:rsidR="00BD000B" w:rsidRPr="00AB472B" w:rsidRDefault="00BD000B" w:rsidP="0089587C">
            <w:pPr>
              <w:jc w:val="center"/>
              <w:rPr>
                <w:rFonts w:ascii="Times New Roman" w:eastAsia="宋体" w:hAnsi="Times New Roman" w:cs="Times New Roman"/>
                <w:color w:val="000000" w:themeColor="text1"/>
                <w:szCs w:val="21"/>
              </w:rPr>
            </w:pPr>
            <w:r w:rsidRPr="00AB472B">
              <w:rPr>
                <w:rFonts w:ascii="Times New Roman" w:eastAsia="宋体" w:hAnsi="Times New Roman" w:cs="Times New Roman"/>
                <w:color w:val="000000" w:themeColor="text1"/>
                <w:szCs w:val="21"/>
              </w:rPr>
              <w:t>高级工程师</w:t>
            </w:r>
            <w:r w:rsidRPr="00AB472B">
              <w:rPr>
                <w:rFonts w:ascii="Times New Roman" w:eastAsia="宋体" w:hAnsi="Times New Roman" w:cs="Times New Roman"/>
                <w:color w:val="000000" w:themeColor="text1"/>
                <w:szCs w:val="21"/>
              </w:rPr>
              <w:t>/</w:t>
            </w:r>
            <w:r w:rsidRPr="00AB472B">
              <w:rPr>
                <w:rFonts w:ascii="Times New Roman" w:eastAsia="宋体" w:hAnsi="Times New Roman" w:cs="Times New Roman"/>
                <w:color w:val="000000" w:themeColor="text1"/>
                <w:szCs w:val="21"/>
              </w:rPr>
              <w:t>矿长</w:t>
            </w:r>
          </w:p>
        </w:tc>
        <w:tc>
          <w:tcPr>
            <w:tcW w:w="1134" w:type="dxa"/>
            <w:vAlign w:val="center"/>
          </w:tcPr>
          <w:p w:rsidR="00BD000B" w:rsidRPr="00AB472B" w:rsidRDefault="00BD000B" w:rsidP="00C3128D">
            <w:pPr>
              <w:tabs>
                <w:tab w:val="left" w:pos="2921"/>
              </w:tabs>
              <w:jc w:val="center"/>
              <w:rPr>
                <w:rFonts w:ascii="Times New Roman" w:eastAsia="宋体" w:hAnsi="Times New Roman" w:cs="Times New Roman"/>
                <w:color w:val="000000" w:themeColor="text1"/>
                <w:szCs w:val="21"/>
              </w:rPr>
            </w:pPr>
            <w:r w:rsidRPr="00AB472B">
              <w:rPr>
                <w:rFonts w:ascii="Times New Roman" w:eastAsia="宋体" w:hAnsi="Times New Roman" w:cs="Times New Roman"/>
                <w:color w:val="000000" w:themeColor="text1"/>
                <w:szCs w:val="21"/>
              </w:rPr>
              <w:t>学士</w:t>
            </w:r>
          </w:p>
        </w:tc>
        <w:tc>
          <w:tcPr>
            <w:tcW w:w="2409" w:type="dxa"/>
            <w:vAlign w:val="center"/>
          </w:tcPr>
          <w:p w:rsidR="00BD000B" w:rsidRPr="00AB472B" w:rsidRDefault="00BD000B" w:rsidP="00C3128D">
            <w:pPr>
              <w:jc w:val="center"/>
              <w:rPr>
                <w:rFonts w:ascii="Times New Roman" w:eastAsia="宋体" w:hAnsi="Times New Roman" w:cs="Times New Roman"/>
                <w:color w:val="000000" w:themeColor="text1"/>
                <w:szCs w:val="21"/>
              </w:rPr>
            </w:pPr>
            <w:r w:rsidRPr="00AB472B">
              <w:rPr>
                <w:rFonts w:ascii="Times New Roman" w:eastAsia="宋体" w:hAnsi="Times New Roman" w:cs="Times New Roman"/>
                <w:color w:val="000000" w:themeColor="text1"/>
                <w:szCs w:val="21"/>
              </w:rPr>
              <w:t>晋能控股煤业集团有限公司晋华宫煤矿</w:t>
            </w:r>
          </w:p>
        </w:tc>
      </w:tr>
      <w:tr w:rsidR="00BD000B" w:rsidRPr="00AB472B" w:rsidTr="0089587C">
        <w:trPr>
          <w:trHeight w:val="454"/>
          <w:jc w:val="center"/>
        </w:trPr>
        <w:tc>
          <w:tcPr>
            <w:tcW w:w="1135" w:type="dxa"/>
            <w:vAlign w:val="center"/>
          </w:tcPr>
          <w:p w:rsidR="00BD000B" w:rsidRPr="00AB472B" w:rsidRDefault="00BD000B" w:rsidP="00C3128D">
            <w:pPr>
              <w:jc w:val="center"/>
              <w:rPr>
                <w:rFonts w:ascii="Times New Roman" w:eastAsia="宋体" w:hAnsi="Times New Roman" w:cs="Times New Roman"/>
                <w:color w:val="000000" w:themeColor="text1"/>
                <w:szCs w:val="21"/>
              </w:rPr>
            </w:pPr>
            <w:r w:rsidRPr="00AB472B">
              <w:rPr>
                <w:rFonts w:ascii="Times New Roman" w:eastAsia="宋体" w:hAnsi="Times New Roman" w:cs="Times New Roman"/>
                <w:color w:val="000000" w:themeColor="text1"/>
                <w:szCs w:val="21"/>
              </w:rPr>
              <w:t>4</w:t>
            </w:r>
          </w:p>
        </w:tc>
        <w:tc>
          <w:tcPr>
            <w:tcW w:w="992" w:type="dxa"/>
            <w:vAlign w:val="center"/>
          </w:tcPr>
          <w:p w:rsidR="00BD000B" w:rsidRPr="00AB472B" w:rsidRDefault="00BD000B" w:rsidP="00C3128D">
            <w:pPr>
              <w:jc w:val="center"/>
              <w:rPr>
                <w:rFonts w:ascii="Times New Roman" w:eastAsia="宋体" w:hAnsi="Times New Roman" w:cs="Times New Roman"/>
                <w:color w:val="000000" w:themeColor="text1"/>
                <w:szCs w:val="21"/>
              </w:rPr>
            </w:pPr>
            <w:r w:rsidRPr="00AB472B">
              <w:rPr>
                <w:rFonts w:ascii="Times New Roman" w:eastAsia="宋体" w:hAnsi="Times New Roman" w:cs="Times New Roman"/>
                <w:color w:val="000000" w:themeColor="text1"/>
                <w:szCs w:val="21"/>
              </w:rPr>
              <w:t>王俊</w:t>
            </w:r>
          </w:p>
        </w:tc>
        <w:tc>
          <w:tcPr>
            <w:tcW w:w="709" w:type="dxa"/>
            <w:vAlign w:val="center"/>
          </w:tcPr>
          <w:p w:rsidR="00BD000B" w:rsidRPr="00AB472B" w:rsidRDefault="00BD000B" w:rsidP="00C3128D">
            <w:pPr>
              <w:jc w:val="center"/>
              <w:rPr>
                <w:rFonts w:ascii="Times New Roman" w:eastAsia="宋体" w:hAnsi="Times New Roman" w:cs="Times New Roman"/>
                <w:color w:val="000000" w:themeColor="text1"/>
                <w:szCs w:val="21"/>
              </w:rPr>
            </w:pPr>
            <w:r w:rsidRPr="00AB472B">
              <w:rPr>
                <w:rFonts w:ascii="Times New Roman" w:eastAsia="宋体" w:hAnsi="Times New Roman" w:cs="Times New Roman"/>
                <w:color w:val="000000" w:themeColor="text1"/>
                <w:szCs w:val="21"/>
              </w:rPr>
              <w:t>男</w:t>
            </w:r>
          </w:p>
        </w:tc>
        <w:tc>
          <w:tcPr>
            <w:tcW w:w="992" w:type="dxa"/>
            <w:vAlign w:val="center"/>
          </w:tcPr>
          <w:p w:rsidR="00BD000B" w:rsidRPr="00AB472B" w:rsidRDefault="00BD000B" w:rsidP="00C3128D">
            <w:pPr>
              <w:tabs>
                <w:tab w:val="left" w:pos="2921"/>
              </w:tabs>
              <w:jc w:val="center"/>
              <w:rPr>
                <w:rFonts w:ascii="Times New Roman" w:eastAsia="宋体" w:hAnsi="Times New Roman" w:cs="Times New Roman"/>
                <w:color w:val="000000" w:themeColor="text1"/>
                <w:szCs w:val="21"/>
              </w:rPr>
            </w:pPr>
            <w:r w:rsidRPr="00AB472B">
              <w:rPr>
                <w:rFonts w:ascii="Times New Roman" w:eastAsia="宋体" w:hAnsi="Times New Roman" w:cs="Times New Roman"/>
                <w:color w:val="000000" w:themeColor="text1"/>
                <w:szCs w:val="21"/>
              </w:rPr>
              <w:t>1988.08</w:t>
            </w:r>
          </w:p>
        </w:tc>
        <w:tc>
          <w:tcPr>
            <w:tcW w:w="2263" w:type="dxa"/>
            <w:vAlign w:val="center"/>
          </w:tcPr>
          <w:p w:rsidR="00BD000B" w:rsidRPr="00AB472B" w:rsidRDefault="00BD000B" w:rsidP="00C3128D">
            <w:pPr>
              <w:jc w:val="center"/>
              <w:rPr>
                <w:rFonts w:ascii="Times New Roman" w:eastAsia="宋体" w:hAnsi="Times New Roman" w:cs="Times New Roman"/>
                <w:color w:val="000000" w:themeColor="text1"/>
                <w:szCs w:val="21"/>
              </w:rPr>
            </w:pPr>
            <w:r w:rsidRPr="00AB472B">
              <w:rPr>
                <w:rFonts w:ascii="Times New Roman" w:eastAsia="宋体" w:hAnsi="Times New Roman" w:cs="Times New Roman"/>
                <w:color w:val="000000" w:themeColor="text1"/>
                <w:szCs w:val="21"/>
              </w:rPr>
              <w:t>讲师</w:t>
            </w:r>
          </w:p>
        </w:tc>
        <w:tc>
          <w:tcPr>
            <w:tcW w:w="1134" w:type="dxa"/>
            <w:vAlign w:val="center"/>
          </w:tcPr>
          <w:p w:rsidR="00BD000B" w:rsidRPr="00AB472B" w:rsidRDefault="00BD000B" w:rsidP="00C3128D">
            <w:pPr>
              <w:tabs>
                <w:tab w:val="left" w:pos="2921"/>
              </w:tabs>
              <w:jc w:val="center"/>
              <w:rPr>
                <w:rFonts w:ascii="Times New Roman" w:eastAsia="宋体" w:hAnsi="Times New Roman" w:cs="Times New Roman"/>
                <w:color w:val="000000" w:themeColor="text1"/>
                <w:szCs w:val="21"/>
              </w:rPr>
            </w:pPr>
            <w:r w:rsidRPr="00AB472B">
              <w:rPr>
                <w:rFonts w:ascii="Times New Roman" w:eastAsia="宋体" w:hAnsi="Times New Roman" w:cs="Times New Roman"/>
                <w:color w:val="000000" w:themeColor="text1"/>
                <w:szCs w:val="21"/>
              </w:rPr>
              <w:t>博士</w:t>
            </w:r>
          </w:p>
        </w:tc>
        <w:tc>
          <w:tcPr>
            <w:tcW w:w="2409" w:type="dxa"/>
            <w:vAlign w:val="center"/>
          </w:tcPr>
          <w:p w:rsidR="00BD000B" w:rsidRPr="00AB472B" w:rsidRDefault="00BD000B" w:rsidP="00C3128D">
            <w:pPr>
              <w:jc w:val="center"/>
              <w:rPr>
                <w:rFonts w:ascii="Times New Roman" w:eastAsia="宋体" w:hAnsi="Times New Roman" w:cs="Times New Roman"/>
                <w:color w:val="000000" w:themeColor="text1"/>
                <w:szCs w:val="21"/>
              </w:rPr>
            </w:pPr>
            <w:r w:rsidRPr="00AB472B">
              <w:rPr>
                <w:rFonts w:ascii="Times New Roman" w:eastAsia="宋体" w:hAnsi="Times New Roman" w:cs="Times New Roman"/>
                <w:color w:val="000000" w:themeColor="text1"/>
                <w:szCs w:val="21"/>
              </w:rPr>
              <w:t>山东科技大学</w:t>
            </w:r>
          </w:p>
        </w:tc>
      </w:tr>
      <w:tr w:rsidR="00BD000B" w:rsidRPr="00AB472B" w:rsidTr="0089587C">
        <w:trPr>
          <w:trHeight w:val="454"/>
          <w:jc w:val="center"/>
        </w:trPr>
        <w:tc>
          <w:tcPr>
            <w:tcW w:w="1135" w:type="dxa"/>
            <w:vAlign w:val="center"/>
          </w:tcPr>
          <w:p w:rsidR="00BD000B" w:rsidRPr="00AB472B" w:rsidRDefault="00BD000B" w:rsidP="00C3128D">
            <w:pPr>
              <w:jc w:val="center"/>
              <w:rPr>
                <w:rFonts w:ascii="Times New Roman" w:eastAsia="宋体" w:hAnsi="Times New Roman" w:cs="Times New Roman"/>
                <w:color w:val="000000" w:themeColor="text1"/>
                <w:szCs w:val="21"/>
              </w:rPr>
            </w:pPr>
            <w:r w:rsidRPr="00AB472B">
              <w:rPr>
                <w:rFonts w:ascii="Times New Roman" w:eastAsia="宋体" w:hAnsi="Times New Roman" w:cs="Times New Roman"/>
                <w:color w:val="000000" w:themeColor="text1"/>
                <w:szCs w:val="21"/>
              </w:rPr>
              <w:lastRenderedPageBreak/>
              <w:t>5</w:t>
            </w:r>
          </w:p>
        </w:tc>
        <w:tc>
          <w:tcPr>
            <w:tcW w:w="992" w:type="dxa"/>
            <w:vAlign w:val="center"/>
          </w:tcPr>
          <w:p w:rsidR="00BD000B" w:rsidRPr="00AB472B" w:rsidRDefault="00BD000B" w:rsidP="00C3128D">
            <w:pPr>
              <w:jc w:val="center"/>
              <w:rPr>
                <w:rFonts w:ascii="Times New Roman" w:eastAsia="宋体" w:hAnsi="Times New Roman" w:cs="Times New Roman"/>
                <w:color w:val="000000" w:themeColor="text1"/>
                <w:szCs w:val="21"/>
              </w:rPr>
            </w:pPr>
            <w:r w:rsidRPr="00AB472B">
              <w:rPr>
                <w:rFonts w:ascii="Times New Roman" w:eastAsia="宋体" w:hAnsi="Times New Roman" w:cs="Times New Roman"/>
                <w:color w:val="000000" w:themeColor="text1"/>
                <w:szCs w:val="21"/>
              </w:rPr>
              <w:t>张晓东</w:t>
            </w:r>
          </w:p>
        </w:tc>
        <w:tc>
          <w:tcPr>
            <w:tcW w:w="709" w:type="dxa"/>
            <w:vAlign w:val="center"/>
          </w:tcPr>
          <w:p w:rsidR="00BD000B" w:rsidRPr="00AB472B" w:rsidRDefault="00BD000B" w:rsidP="00C3128D">
            <w:pPr>
              <w:jc w:val="center"/>
              <w:rPr>
                <w:rFonts w:ascii="Times New Roman" w:eastAsia="宋体" w:hAnsi="Times New Roman" w:cs="Times New Roman"/>
                <w:color w:val="000000" w:themeColor="text1"/>
                <w:szCs w:val="21"/>
              </w:rPr>
            </w:pPr>
            <w:r w:rsidRPr="00AB472B">
              <w:rPr>
                <w:rFonts w:ascii="Times New Roman" w:eastAsia="宋体" w:hAnsi="Times New Roman" w:cs="Times New Roman"/>
                <w:color w:val="000000" w:themeColor="text1"/>
                <w:szCs w:val="21"/>
              </w:rPr>
              <w:t>男</w:t>
            </w:r>
          </w:p>
        </w:tc>
        <w:tc>
          <w:tcPr>
            <w:tcW w:w="992" w:type="dxa"/>
            <w:vAlign w:val="center"/>
          </w:tcPr>
          <w:p w:rsidR="00BD000B" w:rsidRPr="00AB472B" w:rsidRDefault="00BD000B" w:rsidP="00C3128D">
            <w:pPr>
              <w:tabs>
                <w:tab w:val="left" w:pos="2921"/>
              </w:tabs>
              <w:jc w:val="center"/>
              <w:rPr>
                <w:rFonts w:ascii="Times New Roman" w:eastAsia="宋体" w:hAnsi="Times New Roman" w:cs="Times New Roman"/>
                <w:color w:val="000000" w:themeColor="text1"/>
                <w:szCs w:val="21"/>
              </w:rPr>
            </w:pPr>
            <w:r w:rsidRPr="00AB472B">
              <w:rPr>
                <w:rFonts w:ascii="Times New Roman" w:eastAsia="宋体" w:hAnsi="Times New Roman" w:cs="Times New Roman"/>
                <w:color w:val="000000" w:themeColor="text1"/>
                <w:szCs w:val="21"/>
              </w:rPr>
              <w:t>1986.10</w:t>
            </w:r>
          </w:p>
        </w:tc>
        <w:tc>
          <w:tcPr>
            <w:tcW w:w="2263" w:type="dxa"/>
            <w:vAlign w:val="center"/>
          </w:tcPr>
          <w:p w:rsidR="00BD000B" w:rsidRPr="00AB472B" w:rsidRDefault="00BD000B" w:rsidP="0089587C">
            <w:pPr>
              <w:jc w:val="center"/>
              <w:rPr>
                <w:rFonts w:ascii="Times New Roman" w:eastAsia="宋体" w:hAnsi="Times New Roman" w:cs="Times New Roman"/>
                <w:color w:val="000000" w:themeColor="text1"/>
                <w:szCs w:val="21"/>
              </w:rPr>
            </w:pPr>
            <w:r w:rsidRPr="00AB472B">
              <w:rPr>
                <w:rFonts w:ascii="Times New Roman" w:eastAsia="宋体" w:hAnsi="Times New Roman" w:cs="Times New Roman"/>
                <w:color w:val="000000" w:themeColor="text1"/>
                <w:szCs w:val="21"/>
              </w:rPr>
              <w:t>工程师</w:t>
            </w:r>
            <w:r w:rsidRPr="00AB472B">
              <w:rPr>
                <w:rFonts w:ascii="Times New Roman" w:eastAsia="宋体" w:hAnsi="Times New Roman" w:cs="Times New Roman"/>
                <w:color w:val="000000" w:themeColor="text1"/>
                <w:szCs w:val="21"/>
              </w:rPr>
              <w:t>/</w:t>
            </w:r>
            <w:r w:rsidRPr="00AB472B">
              <w:rPr>
                <w:rFonts w:ascii="Times New Roman" w:eastAsia="宋体" w:hAnsi="Times New Roman" w:cs="Times New Roman"/>
                <w:color w:val="000000" w:themeColor="text1"/>
                <w:szCs w:val="21"/>
              </w:rPr>
              <w:t>总工程师</w:t>
            </w:r>
          </w:p>
        </w:tc>
        <w:tc>
          <w:tcPr>
            <w:tcW w:w="1134" w:type="dxa"/>
            <w:vAlign w:val="center"/>
          </w:tcPr>
          <w:p w:rsidR="00BD000B" w:rsidRPr="00AB472B" w:rsidRDefault="00BD000B" w:rsidP="00C3128D">
            <w:pPr>
              <w:tabs>
                <w:tab w:val="left" w:pos="2921"/>
              </w:tabs>
              <w:jc w:val="center"/>
              <w:rPr>
                <w:rFonts w:ascii="Times New Roman" w:eastAsia="宋体" w:hAnsi="Times New Roman" w:cs="Times New Roman"/>
                <w:color w:val="000000" w:themeColor="text1"/>
                <w:szCs w:val="21"/>
              </w:rPr>
            </w:pPr>
            <w:r w:rsidRPr="00AB472B">
              <w:rPr>
                <w:rFonts w:ascii="Times New Roman" w:eastAsia="宋体" w:hAnsi="Times New Roman" w:cs="Times New Roman"/>
                <w:color w:val="000000" w:themeColor="text1"/>
                <w:szCs w:val="21"/>
              </w:rPr>
              <w:t>学士</w:t>
            </w:r>
          </w:p>
        </w:tc>
        <w:tc>
          <w:tcPr>
            <w:tcW w:w="2409" w:type="dxa"/>
            <w:vAlign w:val="center"/>
          </w:tcPr>
          <w:p w:rsidR="00BD000B" w:rsidRPr="00AB472B" w:rsidRDefault="00BD000B" w:rsidP="00C3128D">
            <w:pPr>
              <w:jc w:val="center"/>
              <w:rPr>
                <w:rFonts w:ascii="Times New Roman" w:eastAsia="宋体" w:hAnsi="Times New Roman" w:cs="Times New Roman"/>
                <w:color w:val="000000" w:themeColor="text1"/>
                <w:szCs w:val="21"/>
              </w:rPr>
            </w:pPr>
            <w:r w:rsidRPr="00AB472B">
              <w:rPr>
                <w:rFonts w:ascii="Times New Roman" w:eastAsia="宋体" w:hAnsi="Times New Roman" w:cs="Times New Roman"/>
                <w:color w:val="000000" w:themeColor="text1"/>
                <w:szCs w:val="21"/>
              </w:rPr>
              <w:t>晋能控股煤业集团有限公司晋华宫煤矿</w:t>
            </w:r>
          </w:p>
        </w:tc>
      </w:tr>
      <w:tr w:rsidR="00BD000B" w:rsidRPr="00AB472B" w:rsidTr="0089587C">
        <w:trPr>
          <w:trHeight w:val="454"/>
          <w:jc w:val="center"/>
        </w:trPr>
        <w:tc>
          <w:tcPr>
            <w:tcW w:w="1135" w:type="dxa"/>
            <w:vAlign w:val="center"/>
          </w:tcPr>
          <w:p w:rsidR="00BD000B" w:rsidRPr="00AB472B" w:rsidRDefault="00BD000B" w:rsidP="00C3128D">
            <w:pPr>
              <w:jc w:val="center"/>
              <w:rPr>
                <w:rFonts w:ascii="Times New Roman" w:eastAsia="宋体" w:hAnsi="Times New Roman" w:cs="Times New Roman"/>
                <w:color w:val="000000" w:themeColor="text1"/>
                <w:szCs w:val="21"/>
              </w:rPr>
            </w:pPr>
            <w:r w:rsidRPr="00AB472B">
              <w:rPr>
                <w:rFonts w:ascii="Times New Roman" w:eastAsia="宋体" w:hAnsi="Times New Roman" w:cs="Times New Roman"/>
                <w:color w:val="000000" w:themeColor="text1"/>
                <w:szCs w:val="21"/>
              </w:rPr>
              <w:t>6</w:t>
            </w:r>
          </w:p>
        </w:tc>
        <w:tc>
          <w:tcPr>
            <w:tcW w:w="992" w:type="dxa"/>
            <w:vAlign w:val="center"/>
          </w:tcPr>
          <w:p w:rsidR="00BD000B" w:rsidRPr="00AB472B" w:rsidRDefault="00BD000B" w:rsidP="00C3128D">
            <w:pPr>
              <w:jc w:val="center"/>
              <w:rPr>
                <w:rFonts w:ascii="Times New Roman" w:eastAsia="宋体" w:hAnsi="Times New Roman" w:cs="Times New Roman"/>
                <w:color w:val="000000" w:themeColor="text1"/>
                <w:szCs w:val="21"/>
              </w:rPr>
            </w:pPr>
            <w:r w:rsidRPr="00AB472B">
              <w:rPr>
                <w:rFonts w:ascii="Times New Roman" w:eastAsia="宋体" w:hAnsi="Times New Roman" w:cs="Times New Roman"/>
                <w:color w:val="000000" w:themeColor="text1"/>
                <w:szCs w:val="21"/>
              </w:rPr>
              <w:t>杨尚</w:t>
            </w:r>
          </w:p>
        </w:tc>
        <w:tc>
          <w:tcPr>
            <w:tcW w:w="709" w:type="dxa"/>
            <w:vAlign w:val="center"/>
          </w:tcPr>
          <w:p w:rsidR="00BD000B" w:rsidRPr="00AB472B" w:rsidRDefault="00BD000B" w:rsidP="00C3128D">
            <w:pPr>
              <w:jc w:val="center"/>
              <w:rPr>
                <w:rFonts w:ascii="Times New Roman" w:eastAsia="宋体" w:hAnsi="Times New Roman" w:cs="Times New Roman"/>
                <w:color w:val="000000" w:themeColor="text1"/>
                <w:szCs w:val="21"/>
              </w:rPr>
            </w:pPr>
            <w:r w:rsidRPr="00AB472B">
              <w:rPr>
                <w:rFonts w:ascii="Times New Roman" w:eastAsia="宋体" w:hAnsi="Times New Roman" w:cs="Times New Roman"/>
                <w:color w:val="000000" w:themeColor="text1"/>
                <w:szCs w:val="21"/>
              </w:rPr>
              <w:t>男</w:t>
            </w:r>
          </w:p>
        </w:tc>
        <w:tc>
          <w:tcPr>
            <w:tcW w:w="992" w:type="dxa"/>
            <w:vAlign w:val="center"/>
          </w:tcPr>
          <w:p w:rsidR="00BD000B" w:rsidRPr="00AB472B" w:rsidRDefault="00BD000B" w:rsidP="00C3128D">
            <w:pPr>
              <w:tabs>
                <w:tab w:val="left" w:pos="2921"/>
              </w:tabs>
              <w:jc w:val="center"/>
              <w:rPr>
                <w:rFonts w:ascii="Times New Roman" w:eastAsia="宋体" w:hAnsi="Times New Roman" w:cs="Times New Roman"/>
                <w:color w:val="000000" w:themeColor="text1"/>
                <w:szCs w:val="21"/>
              </w:rPr>
            </w:pPr>
            <w:r w:rsidRPr="00AB472B">
              <w:rPr>
                <w:rFonts w:ascii="Times New Roman" w:eastAsia="宋体" w:hAnsi="Times New Roman" w:cs="Times New Roman"/>
                <w:color w:val="000000" w:themeColor="text1"/>
                <w:szCs w:val="21"/>
              </w:rPr>
              <w:t>1992.02</w:t>
            </w:r>
          </w:p>
        </w:tc>
        <w:tc>
          <w:tcPr>
            <w:tcW w:w="2263" w:type="dxa"/>
            <w:vAlign w:val="center"/>
          </w:tcPr>
          <w:p w:rsidR="00BD000B" w:rsidRPr="00AB472B" w:rsidRDefault="00BD000B" w:rsidP="00C3128D">
            <w:pPr>
              <w:jc w:val="center"/>
              <w:rPr>
                <w:rFonts w:ascii="Times New Roman" w:eastAsia="宋体" w:hAnsi="Times New Roman" w:cs="Times New Roman"/>
                <w:color w:val="000000" w:themeColor="text1"/>
                <w:szCs w:val="21"/>
              </w:rPr>
            </w:pPr>
            <w:r w:rsidRPr="00AB472B">
              <w:rPr>
                <w:rFonts w:ascii="Times New Roman" w:eastAsia="宋体" w:hAnsi="Times New Roman" w:cs="Times New Roman"/>
                <w:color w:val="000000" w:themeColor="text1"/>
                <w:szCs w:val="21"/>
              </w:rPr>
              <w:t>博士研究生</w:t>
            </w:r>
          </w:p>
        </w:tc>
        <w:tc>
          <w:tcPr>
            <w:tcW w:w="1134" w:type="dxa"/>
            <w:vAlign w:val="center"/>
          </w:tcPr>
          <w:p w:rsidR="00BD000B" w:rsidRPr="00AB472B" w:rsidRDefault="00BD000B" w:rsidP="00C3128D">
            <w:pPr>
              <w:tabs>
                <w:tab w:val="left" w:pos="2921"/>
              </w:tabs>
              <w:jc w:val="center"/>
              <w:rPr>
                <w:rFonts w:ascii="Times New Roman" w:eastAsia="宋体" w:hAnsi="Times New Roman" w:cs="Times New Roman"/>
                <w:color w:val="000000" w:themeColor="text1"/>
                <w:szCs w:val="21"/>
              </w:rPr>
            </w:pPr>
            <w:r w:rsidRPr="00AB472B">
              <w:rPr>
                <w:rFonts w:ascii="Times New Roman" w:eastAsia="宋体" w:hAnsi="Times New Roman" w:cs="Times New Roman"/>
                <w:color w:val="000000" w:themeColor="text1"/>
                <w:szCs w:val="21"/>
              </w:rPr>
              <w:t>硕士</w:t>
            </w:r>
          </w:p>
        </w:tc>
        <w:tc>
          <w:tcPr>
            <w:tcW w:w="2409" w:type="dxa"/>
            <w:vAlign w:val="center"/>
          </w:tcPr>
          <w:p w:rsidR="00BD000B" w:rsidRPr="00AB472B" w:rsidRDefault="00BD000B" w:rsidP="00C3128D">
            <w:pPr>
              <w:jc w:val="center"/>
              <w:rPr>
                <w:rFonts w:ascii="Times New Roman" w:eastAsia="宋体" w:hAnsi="Times New Roman" w:cs="Times New Roman"/>
                <w:color w:val="000000" w:themeColor="text1"/>
                <w:szCs w:val="21"/>
              </w:rPr>
            </w:pPr>
            <w:r w:rsidRPr="00AB472B">
              <w:rPr>
                <w:rFonts w:ascii="Times New Roman" w:eastAsia="宋体" w:hAnsi="Times New Roman" w:cs="Times New Roman"/>
                <w:color w:val="000000" w:themeColor="text1"/>
                <w:szCs w:val="21"/>
              </w:rPr>
              <w:t>山东科技大学</w:t>
            </w:r>
          </w:p>
        </w:tc>
      </w:tr>
      <w:tr w:rsidR="00BD000B" w:rsidRPr="00AB472B" w:rsidTr="0089587C">
        <w:trPr>
          <w:trHeight w:val="454"/>
          <w:jc w:val="center"/>
        </w:trPr>
        <w:tc>
          <w:tcPr>
            <w:tcW w:w="1135" w:type="dxa"/>
            <w:vAlign w:val="center"/>
          </w:tcPr>
          <w:p w:rsidR="00BD000B" w:rsidRPr="00AB472B" w:rsidRDefault="00BD000B" w:rsidP="00C3128D">
            <w:pPr>
              <w:jc w:val="center"/>
              <w:rPr>
                <w:rFonts w:ascii="Times New Roman" w:eastAsia="宋体" w:hAnsi="Times New Roman" w:cs="Times New Roman"/>
                <w:color w:val="000000" w:themeColor="text1"/>
                <w:szCs w:val="21"/>
              </w:rPr>
            </w:pPr>
            <w:r w:rsidRPr="00AB472B">
              <w:rPr>
                <w:rFonts w:ascii="Times New Roman" w:eastAsia="宋体" w:hAnsi="Times New Roman" w:cs="Times New Roman"/>
                <w:color w:val="000000" w:themeColor="text1"/>
                <w:szCs w:val="21"/>
              </w:rPr>
              <w:t>7</w:t>
            </w:r>
          </w:p>
        </w:tc>
        <w:tc>
          <w:tcPr>
            <w:tcW w:w="992" w:type="dxa"/>
            <w:vAlign w:val="center"/>
          </w:tcPr>
          <w:p w:rsidR="00BD000B" w:rsidRPr="00AB472B" w:rsidRDefault="00BD000B" w:rsidP="00C3128D">
            <w:pPr>
              <w:jc w:val="center"/>
              <w:rPr>
                <w:rFonts w:ascii="Times New Roman" w:eastAsia="宋体" w:hAnsi="Times New Roman" w:cs="Times New Roman"/>
                <w:color w:val="000000" w:themeColor="text1"/>
                <w:szCs w:val="21"/>
              </w:rPr>
            </w:pPr>
            <w:r w:rsidRPr="00AB472B">
              <w:rPr>
                <w:rFonts w:ascii="Times New Roman" w:eastAsia="宋体" w:hAnsi="Times New Roman" w:cs="Times New Roman"/>
                <w:color w:val="000000" w:themeColor="text1"/>
                <w:szCs w:val="21"/>
              </w:rPr>
              <w:t>赵军</w:t>
            </w:r>
          </w:p>
        </w:tc>
        <w:tc>
          <w:tcPr>
            <w:tcW w:w="709" w:type="dxa"/>
            <w:vAlign w:val="center"/>
          </w:tcPr>
          <w:p w:rsidR="00BD000B" w:rsidRPr="00AB472B" w:rsidRDefault="00BD000B" w:rsidP="00C3128D">
            <w:pPr>
              <w:jc w:val="center"/>
              <w:rPr>
                <w:rFonts w:ascii="Times New Roman" w:eastAsia="宋体" w:hAnsi="Times New Roman" w:cs="Times New Roman"/>
                <w:color w:val="000000" w:themeColor="text1"/>
                <w:szCs w:val="21"/>
              </w:rPr>
            </w:pPr>
            <w:r w:rsidRPr="00AB472B">
              <w:rPr>
                <w:rFonts w:ascii="Times New Roman" w:eastAsia="宋体" w:hAnsi="Times New Roman" w:cs="Times New Roman"/>
                <w:color w:val="000000" w:themeColor="text1"/>
                <w:szCs w:val="21"/>
              </w:rPr>
              <w:t>男</w:t>
            </w:r>
          </w:p>
        </w:tc>
        <w:tc>
          <w:tcPr>
            <w:tcW w:w="992" w:type="dxa"/>
            <w:vAlign w:val="center"/>
          </w:tcPr>
          <w:p w:rsidR="00EE1B2E" w:rsidRPr="00AB472B" w:rsidRDefault="00EE1B2E" w:rsidP="00EE1B2E">
            <w:pPr>
              <w:tabs>
                <w:tab w:val="left" w:pos="2921"/>
              </w:tabs>
              <w:jc w:val="center"/>
              <w:rPr>
                <w:rFonts w:ascii="Times New Roman" w:eastAsia="宋体" w:hAnsi="Times New Roman" w:cs="Times New Roman"/>
                <w:color w:val="000000" w:themeColor="text1"/>
                <w:szCs w:val="21"/>
              </w:rPr>
            </w:pPr>
            <w:r w:rsidRPr="00AB472B">
              <w:rPr>
                <w:rFonts w:ascii="Times New Roman" w:eastAsia="宋体" w:hAnsi="Times New Roman" w:cs="Times New Roman" w:hint="eastAsia"/>
                <w:color w:val="000000" w:themeColor="text1"/>
                <w:szCs w:val="21"/>
              </w:rPr>
              <w:t>1963.03</w:t>
            </w:r>
          </w:p>
        </w:tc>
        <w:tc>
          <w:tcPr>
            <w:tcW w:w="2263" w:type="dxa"/>
            <w:vAlign w:val="center"/>
          </w:tcPr>
          <w:p w:rsidR="00BD000B" w:rsidRPr="00AB472B" w:rsidRDefault="00EE1B2E" w:rsidP="00C3128D">
            <w:pPr>
              <w:jc w:val="center"/>
              <w:rPr>
                <w:rFonts w:ascii="Times New Roman" w:eastAsia="宋体" w:hAnsi="Times New Roman" w:cs="Times New Roman"/>
                <w:color w:val="000000" w:themeColor="text1"/>
                <w:szCs w:val="21"/>
              </w:rPr>
            </w:pPr>
            <w:r w:rsidRPr="00AB472B">
              <w:rPr>
                <w:rFonts w:ascii="Times New Roman" w:eastAsia="宋体" w:hAnsi="Times New Roman" w:cs="Times New Roman"/>
                <w:color w:val="000000" w:themeColor="text1"/>
                <w:szCs w:val="21"/>
              </w:rPr>
              <w:t>教授高级工程师</w:t>
            </w:r>
          </w:p>
        </w:tc>
        <w:tc>
          <w:tcPr>
            <w:tcW w:w="1134" w:type="dxa"/>
            <w:vAlign w:val="center"/>
          </w:tcPr>
          <w:p w:rsidR="00BD000B" w:rsidRPr="00AB472B" w:rsidRDefault="00D073EA" w:rsidP="00C3128D">
            <w:pPr>
              <w:tabs>
                <w:tab w:val="left" w:pos="2921"/>
              </w:tabs>
              <w:jc w:val="center"/>
              <w:rPr>
                <w:rFonts w:ascii="Times New Roman" w:eastAsia="宋体" w:hAnsi="Times New Roman" w:cs="Times New Roman"/>
                <w:color w:val="000000" w:themeColor="text1"/>
                <w:szCs w:val="21"/>
              </w:rPr>
            </w:pPr>
            <w:r w:rsidRPr="00AB472B">
              <w:rPr>
                <w:rFonts w:ascii="Times New Roman" w:eastAsia="宋体" w:hAnsi="Times New Roman" w:cs="Times New Roman" w:hint="eastAsia"/>
                <w:color w:val="000000" w:themeColor="text1"/>
                <w:szCs w:val="21"/>
              </w:rPr>
              <w:t>博士</w:t>
            </w:r>
          </w:p>
        </w:tc>
        <w:tc>
          <w:tcPr>
            <w:tcW w:w="2409" w:type="dxa"/>
            <w:vAlign w:val="center"/>
          </w:tcPr>
          <w:p w:rsidR="00BD000B" w:rsidRPr="00AB472B" w:rsidRDefault="00BD000B" w:rsidP="00C3128D">
            <w:pPr>
              <w:jc w:val="center"/>
              <w:rPr>
                <w:rFonts w:ascii="Times New Roman" w:eastAsia="宋体" w:hAnsi="Times New Roman" w:cs="Times New Roman"/>
                <w:color w:val="000000" w:themeColor="text1"/>
                <w:szCs w:val="21"/>
              </w:rPr>
            </w:pPr>
            <w:r w:rsidRPr="00AB472B">
              <w:rPr>
                <w:rFonts w:ascii="Times New Roman" w:eastAsia="宋体" w:hAnsi="Times New Roman" w:cs="Times New Roman"/>
                <w:color w:val="000000" w:themeColor="text1"/>
                <w:szCs w:val="21"/>
              </w:rPr>
              <w:t>晋能控股山西科学技术研究院有限公司</w:t>
            </w:r>
          </w:p>
        </w:tc>
      </w:tr>
      <w:tr w:rsidR="00BD000B" w:rsidRPr="00AB472B" w:rsidTr="0089587C">
        <w:trPr>
          <w:trHeight w:val="454"/>
          <w:jc w:val="center"/>
        </w:trPr>
        <w:tc>
          <w:tcPr>
            <w:tcW w:w="1135" w:type="dxa"/>
            <w:vAlign w:val="center"/>
          </w:tcPr>
          <w:p w:rsidR="00BD000B" w:rsidRPr="00AB472B" w:rsidRDefault="00BD000B" w:rsidP="00C3128D">
            <w:pPr>
              <w:jc w:val="center"/>
              <w:rPr>
                <w:rFonts w:ascii="Times New Roman" w:eastAsia="宋体" w:hAnsi="Times New Roman" w:cs="Times New Roman"/>
                <w:color w:val="000000" w:themeColor="text1"/>
                <w:szCs w:val="21"/>
              </w:rPr>
            </w:pPr>
            <w:r w:rsidRPr="00AB472B">
              <w:rPr>
                <w:rFonts w:ascii="Times New Roman" w:eastAsia="宋体" w:hAnsi="Times New Roman" w:cs="Times New Roman"/>
                <w:color w:val="000000" w:themeColor="text1"/>
                <w:szCs w:val="21"/>
              </w:rPr>
              <w:t>8</w:t>
            </w:r>
          </w:p>
        </w:tc>
        <w:tc>
          <w:tcPr>
            <w:tcW w:w="992" w:type="dxa"/>
            <w:vAlign w:val="center"/>
          </w:tcPr>
          <w:p w:rsidR="00BD000B" w:rsidRPr="00AB472B" w:rsidRDefault="00BD000B" w:rsidP="00C3128D">
            <w:pPr>
              <w:jc w:val="center"/>
              <w:rPr>
                <w:rFonts w:ascii="Times New Roman" w:eastAsia="宋体" w:hAnsi="Times New Roman" w:cs="Times New Roman"/>
                <w:color w:val="000000" w:themeColor="text1"/>
                <w:szCs w:val="21"/>
              </w:rPr>
            </w:pPr>
            <w:r w:rsidRPr="00AB472B">
              <w:rPr>
                <w:rFonts w:ascii="Times New Roman" w:eastAsia="宋体" w:hAnsi="Times New Roman" w:cs="Times New Roman"/>
                <w:color w:val="000000" w:themeColor="text1"/>
                <w:szCs w:val="21"/>
              </w:rPr>
              <w:t>李学慧</w:t>
            </w:r>
          </w:p>
        </w:tc>
        <w:tc>
          <w:tcPr>
            <w:tcW w:w="709" w:type="dxa"/>
            <w:vAlign w:val="center"/>
          </w:tcPr>
          <w:p w:rsidR="00BD000B" w:rsidRPr="00AB472B" w:rsidRDefault="00BD000B" w:rsidP="00C3128D">
            <w:pPr>
              <w:jc w:val="center"/>
              <w:rPr>
                <w:rFonts w:ascii="Times New Roman" w:eastAsia="宋体" w:hAnsi="Times New Roman" w:cs="Times New Roman"/>
                <w:color w:val="000000" w:themeColor="text1"/>
                <w:szCs w:val="21"/>
              </w:rPr>
            </w:pPr>
            <w:r w:rsidRPr="00AB472B">
              <w:rPr>
                <w:rFonts w:ascii="Times New Roman" w:eastAsia="宋体" w:hAnsi="Times New Roman" w:cs="Times New Roman"/>
                <w:color w:val="000000" w:themeColor="text1"/>
                <w:szCs w:val="21"/>
              </w:rPr>
              <w:t>女</w:t>
            </w:r>
          </w:p>
        </w:tc>
        <w:tc>
          <w:tcPr>
            <w:tcW w:w="992" w:type="dxa"/>
            <w:vAlign w:val="center"/>
          </w:tcPr>
          <w:p w:rsidR="00BD000B" w:rsidRPr="00AB472B" w:rsidRDefault="00BD000B" w:rsidP="00C3128D">
            <w:pPr>
              <w:tabs>
                <w:tab w:val="left" w:pos="2921"/>
              </w:tabs>
              <w:jc w:val="center"/>
              <w:rPr>
                <w:rFonts w:ascii="Times New Roman" w:eastAsia="宋体" w:hAnsi="Times New Roman" w:cs="Times New Roman"/>
                <w:color w:val="000000" w:themeColor="text1"/>
                <w:szCs w:val="21"/>
              </w:rPr>
            </w:pPr>
            <w:r w:rsidRPr="00AB472B">
              <w:rPr>
                <w:rFonts w:ascii="Times New Roman" w:eastAsia="宋体" w:hAnsi="Times New Roman" w:cs="Times New Roman"/>
                <w:color w:val="000000" w:themeColor="text1"/>
                <w:szCs w:val="21"/>
              </w:rPr>
              <w:t>1979.04</w:t>
            </w:r>
          </w:p>
        </w:tc>
        <w:tc>
          <w:tcPr>
            <w:tcW w:w="2263" w:type="dxa"/>
            <w:vAlign w:val="center"/>
          </w:tcPr>
          <w:p w:rsidR="00BD000B" w:rsidRPr="00AB472B" w:rsidRDefault="00BD000B" w:rsidP="00C3128D">
            <w:pPr>
              <w:jc w:val="center"/>
              <w:rPr>
                <w:rFonts w:ascii="Times New Roman" w:eastAsia="宋体" w:hAnsi="Times New Roman" w:cs="Times New Roman"/>
                <w:color w:val="000000" w:themeColor="text1"/>
                <w:szCs w:val="21"/>
              </w:rPr>
            </w:pPr>
            <w:r w:rsidRPr="00AB472B">
              <w:rPr>
                <w:rFonts w:ascii="Times New Roman" w:eastAsia="宋体" w:hAnsi="Times New Roman" w:cs="Times New Roman"/>
                <w:color w:val="000000" w:themeColor="text1"/>
                <w:szCs w:val="21"/>
              </w:rPr>
              <w:t>工程师</w:t>
            </w:r>
          </w:p>
        </w:tc>
        <w:tc>
          <w:tcPr>
            <w:tcW w:w="1134" w:type="dxa"/>
            <w:vAlign w:val="center"/>
          </w:tcPr>
          <w:p w:rsidR="00BD000B" w:rsidRPr="00AB472B" w:rsidRDefault="00BD000B" w:rsidP="00C3128D">
            <w:pPr>
              <w:tabs>
                <w:tab w:val="left" w:pos="2921"/>
              </w:tabs>
              <w:jc w:val="center"/>
              <w:rPr>
                <w:rFonts w:ascii="Times New Roman" w:eastAsia="宋体" w:hAnsi="Times New Roman" w:cs="Times New Roman"/>
                <w:color w:val="000000" w:themeColor="text1"/>
                <w:szCs w:val="21"/>
              </w:rPr>
            </w:pPr>
            <w:r w:rsidRPr="00AB472B">
              <w:rPr>
                <w:rFonts w:ascii="Times New Roman" w:eastAsia="宋体" w:hAnsi="Times New Roman" w:cs="Times New Roman"/>
                <w:color w:val="000000" w:themeColor="text1"/>
                <w:szCs w:val="21"/>
              </w:rPr>
              <w:t>硕士</w:t>
            </w:r>
          </w:p>
        </w:tc>
        <w:tc>
          <w:tcPr>
            <w:tcW w:w="2409" w:type="dxa"/>
            <w:vAlign w:val="center"/>
          </w:tcPr>
          <w:p w:rsidR="00BD000B" w:rsidRPr="00AB472B" w:rsidRDefault="00BD000B" w:rsidP="00C3128D">
            <w:pPr>
              <w:jc w:val="center"/>
              <w:rPr>
                <w:rFonts w:ascii="Times New Roman" w:eastAsia="宋体" w:hAnsi="Times New Roman" w:cs="Times New Roman"/>
                <w:color w:val="000000" w:themeColor="text1"/>
                <w:szCs w:val="21"/>
              </w:rPr>
            </w:pPr>
            <w:r w:rsidRPr="00AB472B">
              <w:rPr>
                <w:rFonts w:ascii="Times New Roman" w:eastAsia="宋体" w:hAnsi="Times New Roman" w:cs="Times New Roman"/>
                <w:color w:val="000000" w:themeColor="text1"/>
                <w:szCs w:val="21"/>
              </w:rPr>
              <w:t>青岛山科矿安科技有限公司</w:t>
            </w:r>
          </w:p>
        </w:tc>
      </w:tr>
      <w:tr w:rsidR="00BD000B" w:rsidRPr="00AB472B" w:rsidTr="0089587C">
        <w:trPr>
          <w:trHeight w:val="454"/>
          <w:jc w:val="center"/>
        </w:trPr>
        <w:tc>
          <w:tcPr>
            <w:tcW w:w="1135" w:type="dxa"/>
            <w:vAlign w:val="center"/>
          </w:tcPr>
          <w:p w:rsidR="00BD000B" w:rsidRPr="00AB472B" w:rsidRDefault="00BD000B" w:rsidP="00C3128D">
            <w:pPr>
              <w:jc w:val="center"/>
              <w:rPr>
                <w:rFonts w:ascii="Times New Roman" w:eastAsia="宋体" w:hAnsi="Times New Roman" w:cs="Times New Roman"/>
                <w:color w:val="000000" w:themeColor="text1"/>
                <w:szCs w:val="21"/>
              </w:rPr>
            </w:pPr>
            <w:r w:rsidRPr="00AB472B">
              <w:rPr>
                <w:rFonts w:ascii="Times New Roman" w:eastAsia="宋体" w:hAnsi="Times New Roman" w:cs="Times New Roman"/>
                <w:color w:val="000000" w:themeColor="text1"/>
                <w:szCs w:val="21"/>
              </w:rPr>
              <w:t>9</w:t>
            </w:r>
          </w:p>
        </w:tc>
        <w:tc>
          <w:tcPr>
            <w:tcW w:w="992" w:type="dxa"/>
            <w:vAlign w:val="center"/>
          </w:tcPr>
          <w:p w:rsidR="00BD000B" w:rsidRPr="00AB472B" w:rsidRDefault="00BD000B" w:rsidP="00C3128D">
            <w:pPr>
              <w:jc w:val="center"/>
              <w:rPr>
                <w:rFonts w:ascii="Times New Roman" w:eastAsia="宋体" w:hAnsi="Times New Roman" w:cs="Times New Roman"/>
                <w:color w:val="000000" w:themeColor="text1"/>
                <w:szCs w:val="21"/>
              </w:rPr>
            </w:pPr>
            <w:r w:rsidRPr="00AB472B">
              <w:rPr>
                <w:rFonts w:ascii="Times New Roman" w:eastAsia="宋体" w:hAnsi="Times New Roman" w:cs="Times New Roman"/>
                <w:color w:val="000000" w:themeColor="text1"/>
                <w:szCs w:val="21"/>
              </w:rPr>
              <w:t>王志刚</w:t>
            </w:r>
          </w:p>
        </w:tc>
        <w:tc>
          <w:tcPr>
            <w:tcW w:w="709" w:type="dxa"/>
            <w:vAlign w:val="center"/>
          </w:tcPr>
          <w:p w:rsidR="00BD000B" w:rsidRPr="00AB472B" w:rsidRDefault="00BD000B" w:rsidP="00C3128D">
            <w:pPr>
              <w:jc w:val="center"/>
              <w:rPr>
                <w:rFonts w:ascii="Times New Roman" w:eastAsia="宋体" w:hAnsi="Times New Roman" w:cs="Times New Roman"/>
                <w:color w:val="000000" w:themeColor="text1"/>
                <w:szCs w:val="21"/>
              </w:rPr>
            </w:pPr>
            <w:r w:rsidRPr="00AB472B">
              <w:rPr>
                <w:rFonts w:ascii="Times New Roman" w:eastAsia="宋体" w:hAnsi="Times New Roman" w:cs="Times New Roman"/>
                <w:color w:val="000000" w:themeColor="text1"/>
                <w:szCs w:val="21"/>
              </w:rPr>
              <w:t>男</w:t>
            </w:r>
          </w:p>
        </w:tc>
        <w:tc>
          <w:tcPr>
            <w:tcW w:w="992" w:type="dxa"/>
            <w:vAlign w:val="center"/>
          </w:tcPr>
          <w:p w:rsidR="00BD000B" w:rsidRPr="00AB472B" w:rsidRDefault="00BD000B" w:rsidP="00C3128D">
            <w:pPr>
              <w:tabs>
                <w:tab w:val="left" w:pos="2921"/>
              </w:tabs>
              <w:jc w:val="center"/>
              <w:rPr>
                <w:rFonts w:ascii="Times New Roman" w:eastAsia="宋体" w:hAnsi="Times New Roman" w:cs="Times New Roman"/>
                <w:color w:val="000000" w:themeColor="text1"/>
                <w:szCs w:val="21"/>
              </w:rPr>
            </w:pPr>
            <w:r w:rsidRPr="00AB472B">
              <w:rPr>
                <w:rFonts w:ascii="Times New Roman" w:eastAsia="宋体" w:hAnsi="Times New Roman" w:cs="Times New Roman"/>
                <w:color w:val="000000" w:themeColor="text1"/>
                <w:szCs w:val="21"/>
              </w:rPr>
              <w:t>1986.08</w:t>
            </w:r>
          </w:p>
        </w:tc>
        <w:tc>
          <w:tcPr>
            <w:tcW w:w="2263" w:type="dxa"/>
            <w:vAlign w:val="center"/>
          </w:tcPr>
          <w:p w:rsidR="00BD000B" w:rsidRPr="00AB472B" w:rsidRDefault="00BD000B" w:rsidP="0089587C">
            <w:pPr>
              <w:jc w:val="center"/>
              <w:rPr>
                <w:rFonts w:ascii="Times New Roman" w:eastAsia="宋体" w:hAnsi="Times New Roman" w:cs="Times New Roman"/>
                <w:color w:val="000000" w:themeColor="text1"/>
                <w:szCs w:val="21"/>
              </w:rPr>
            </w:pPr>
            <w:r w:rsidRPr="00AB472B">
              <w:rPr>
                <w:rFonts w:ascii="Times New Roman" w:eastAsia="宋体" w:hAnsi="Times New Roman" w:cs="Times New Roman"/>
                <w:color w:val="000000" w:themeColor="text1"/>
                <w:szCs w:val="21"/>
              </w:rPr>
              <w:t>工程师</w:t>
            </w:r>
            <w:r w:rsidRPr="00AB472B">
              <w:rPr>
                <w:rFonts w:ascii="Times New Roman" w:eastAsia="宋体" w:hAnsi="Times New Roman" w:cs="Times New Roman"/>
                <w:color w:val="000000" w:themeColor="text1"/>
                <w:szCs w:val="21"/>
              </w:rPr>
              <w:t>/</w:t>
            </w:r>
            <w:r w:rsidRPr="00AB472B">
              <w:rPr>
                <w:rFonts w:ascii="Times New Roman" w:eastAsia="宋体" w:hAnsi="Times New Roman" w:cs="Times New Roman"/>
                <w:color w:val="000000" w:themeColor="text1"/>
                <w:szCs w:val="21"/>
              </w:rPr>
              <w:t>技术科副科长</w:t>
            </w:r>
          </w:p>
        </w:tc>
        <w:tc>
          <w:tcPr>
            <w:tcW w:w="1134" w:type="dxa"/>
            <w:vAlign w:val="center"/>
          </w:tcPr>
          <w:p w:rsidR="00BD000B" w:rsidRPr="00AB472B" w:rsidRDefault="00BD000B" w:rsidP="00C3128D">
            <w:pPr>
              <w:tabs>
                <w:tab w:val="left" w:pos="2921"/>
              </w:tabs>
              <w:jc w:val="center"/>
              <w:rPr>
                <w:rFonts w:ascii="Times New Roman" w:eastAsia="宋体" w:hAnsi="Times New Roman" w:cs="Times New Roman"/>
                <w:color w:val="000000" w:themeColor="text1"/>
                <w:szCs w:val="21"/>
              </w:rPr>
            </w:pPr>
            <w:r w:rsidRPr="00AB472B">
              <w:rPr>
                <w:rFonts w:ascii="Times New Roman" w:eastAsia="宋体" w:hAnsi="Times New Roman" w:cs="Times New Roman"/>
                <w:color w:val="000000" w:themeColor="text1"/>
                <w:szCs w:val="21"/>
              </w:rPr>
              <w:t>学士</w:t>
            </w:r>
          </w:p>
        </w:tc>
        <w:tc>
          <w:tcPr>
            <w:tcW w:w="2409" w:type="dxa"/>
            <w:vAlign w:val="center"/>
          </w:tcPr>
          <w:p w:rsidR="00BD000B" w:rsidRPr="00AB472B" w:rsidRDefault="00BD000B" w:rsidP="00C3128D">
            <w:pPr>
              <w:jc w:val="center"/>
              <w:rPr>
                <w:rFonts w:ascii="Times New Roman" w:eastAsia="宋体" w:hAnsi="Times New Roman" w:cs="Times New Roman"/>
                <w:color w:val="000000" w:themeColor="text1"/>
                <w:szCs w:val="21"/>
              </w:rPr>
            </w:pPr>
            <w:r w:rsidRPr="00AB472B">
              <w:rPr>
                <w:rFonts w:ascii="Times New Roman" w:eastAsia="宋体" w:hAnsi="Times New Roman" w:cs="Times New Roman"/>
                <w:color w:val="000000" w:themeColor="text1"/>
                <w:szCs w:val="21"/>
              </w:rPr>
              <w:t>晋能控股煤业集团有限公司晋华宫煤矿</w:t>
            </w:r>
          </w:p>
        </w:tc>
      </w:tr>
      <w:tr w:rsidR="00BD000B" w:rsidRPr="00AB472B" w:rsidTr="0089587C">
        <w:trPr>
          <w:trHeight w:val="454"/>
          <w:jc w:val="center"/>
        </w:trPr>
        <w:tc>
          <w:tcPr>
            <w:tcW w:w="1135" w:type="dxa"/>
            <w:vAlign w:val="center"/>
          </w:tcPr>
          <w:p w:rsidR="00BD000B" w:rsidRPr="00AB472B" w:rsidRDefault="00BD000B" w:rsidP="00C3128D">
            <w:pPr>
              <w:jc w:val="center"/>
              <w:rPr>
                <w:rFonts w:ascii="Times New Roman" w:eastAsia="宋体" w:hAnsi="Times New Roman" w:cs="Times New Roman"/>
                <w:color w:val="000000" w:themeColor="text1"/>
                <w:szCs w:val="21"/>
              </w:rPr>
            </w:pPr>
            <w:r w:rsidRPr="00AB472B">
              <w:rPr>
                <w:rFonts w:ascii="Times New Roman" w:eastAsia="宋体" w:hAnsi="Times New Roman" w:cs="Times New Roman"/>
                <w:color w:val="000000" w:themeColor="text1"/>
                <w:szCs w:val="21"/>
              </w:rPr>
              <w:t>10</w:t>
            </w:r>
          </w:p>
        </w:tc>
        <w:tc>
          <w:tcPr>
            <w:tcW w:w="992" w:type="dxa"/>
            <w:vAlign w:val="center"/>
          </w:tcPr>
          <w:p w:rsidR="00BD000B" w:rsidRPr="00AB472B" w:rsidRDefault="00BD000B" w:rsidP="00C3128D">
            <w:pPr>
              <w:jc w:val="center"/>
              <w:rPr>
                <w:rFonts w:ascii="Times New Roman" w:eastAsia="宋体" w:hAnsi="Times New Roman" w:cs="Times New Roman"/>
                <w:color w:val="000000" w:themeColor="text1"/>
                <w:szCs w:val="21"/>
              </w:rPr>
            </w:pPr>
            <w:r w:rsidRPr="00AB472B">
              <w:rPr>
                <w:rFonts w:ascii="Times New Roman" w:eastAsia="宋体" w:hAnsi="Times New Roman" w:cs="Times New Roman"/>
                <w:color w:val="000000" w:themeColor="text1"/>
                <w:szCs w:val="21"/>
              </w:rPr>
              <w:t>邱鹏奇</w:t>
            </w:r>
          </w:p>
        </w:tc>
        <w:tc>
          <w:tcPr>
            <w:tcW w:w="709" w:type="dxa"/>
            <w:vAlign w:val="center"/>
          </w:tcPr>
          <w:p w:rsidR="00BD000B" w:rsidRPr="00AB472B" w:rsidRDefault="00BD000B" w:rsidP="00C3128D">
            <w:pPr>
              <w:jc w:val="center"/>
              <w:rPr>
                <w:rFonts w:ascii="Times New Roman" w:eastAsia="宋体" w:hAnsi="Times New Roman" w:cs="Times New Roman"/>
                <w:color w:val="000000" w:themeColor="text1"/>
                <w:szCs w:val="21"/>
              </w:rPr>
            </w:pPr>
            <w:r w:rsidRPr="00AB472B">
              <w:rPr>
                <w:rFonts w:ascii="Times New Roman" w:eastAsia="宋体" w:hAnsi="Times New Roman" w:cs="Times New Roman"/>
                <w:color w:val="000000" w:themeColor="text1"/>
                <w:szCs w:val="21"/>
              </w:rPr>
              <w:t>男</w:t>
            </w:r>
          </w:p>
        </w:tc>
        <w:tc>
          <w:tcPr>
            <w:tcW w:w="992" w:type="dxa"/>
            <w:vAlign w:val="center"/>
          </w:tcPr>
          <w:p w:rsidR="00BD000B" w:rsidRPr="00AB472B" w:rsidRDefault="00BD000B" w:rsidP="00C3128D">
            <w:pPr>
              <w:tabs>
                <w:tab w:val="left" w:pos="2921"/>
              </w:tabs>
              <w:jc w:val="center"/>
              <w:rPr>
                <w:rFonts w:ascii="Times New Roman" w:eastAsia="宋体" w:hAnsi="Times New Roman" w:cs="Times New Roman"/>
                <w:color w:val="000000" w:themeColor="text1"/>
                <w:szCs w:val="21"/>
              </w:rPr>
            </w:pPr>
            <w:r w:rsidRPr="00AB472B">
              <w:rPr>
                <w:rFonts w:ascii="Times New Roman" w:eastAsia="宋体" w:hAnsi="Times New Roman" w:cs="Times New Roman"/>
                <w:color w:val="000000" w:themeColor="text1"/>
                <w:szCs w:val="21"/>
              </w:rPr>
              <w:t>1992.10</w:t>
            </w:r>
          </w:p>
        </w:tc>
        <w:tc>
          <w:tcPr>
            <w:tcW w:w="2263" w:type="dxa"/>
            <w:vAlign w:val="center"/>
          </w:tcPr>
          <w:p w:rsidR="00BD000B" w:rsidRPr="00AB472B" w:rsidRDefault="00BD000B" w:rsidP="00C3128D">
            <w:pPr>
              <w:jc w:val="center"/>
              <w:rPr>
                <w:rFonts w:ascii="Times New Roman" w:eastAsia="宋体" w:hAnsi="Times New Roman" w:cs="Times New Roman"/>
                <w:color w:val="000000" w:themeColor="text1"/>
                <w:szCs w:val="21"/>
              </w:rPr>
            </w:pPr>
            <w:r w:rsidRPr="00AB472B">
              <w:rPr>
                <w:rFonts w:ascii="Times New Roman" w:eastAsia="宋体" w:hAnsi="Times New Roman" w:cs="Times New Roman"/>
                <w:color w:val="000000" w:themeColor="text1"/>
                <w:szCs w:val="21"/>
              </w:rPr>
              <w:t>博士研究生</w:t>
            </w:r>
          </w:p>
        </w:tc>
        <w:tc>
          <w:tcPr>
            <w:tcW w:w="1134" w:type="dxa"/>
            <w:vAlign w:val="center"/>
          </w:tcPr>
          <w:p w:rsidR="00BD000B" w:rsidRPr="00AB472B" w:rsidRDefault="00BD000B" w:rsidP="00C3128D">
            <w:pPr>
              <w:tabs>
                <w:tab w:val="left" w:pos="2921"/>
              </w:tabs>
              <w:jc w:val="center"/>
              <w:rPr>
                <w:rFonts w:ascii="Times New Roman" w:eastAsia="宋体" w:hAnsi="Times New Roman" w:cs="Times New Roman"/>
                <w:color w:val="000000" w:themeColor="text1"/>
                <w:szCs w:val="21"/>
              </w:rPr>
            </w:pPr>
            <w:r w:rsidRPr="00AB472B">
              <w:rPr>
                <w:rFonts w:ascii="Times New Roman" w:eastAsia="宋体" w:hAnsi="Times New Roman" w:cs="Times New Roman"/>
                <w:color w:val="000000" w:themeColor="text1"/>
                <w:szCs w:val="21"/>
              </w:rPr>
              <w:t>学士</w:t>
            </w:r>
          </w:p>
        </w:tc>
        <w:tc>
          <w:tcPr>
            <w:tcW w:w="2409" w:type="dxa"/>
            <w:vAlign w:val="center"/>
          </w:tcPr>
          <w:p w:rsidR="00BD000B" w:rsidRPr="00AB472B" w:rsidRDefault="00BD000B" w:rsidP="00C3128D">
            <w:pPr>
              <w:jc w:val="center"/>
              <w:rPr>
                <w:rFonts w:ascii="Times New Roman" w:eastAsia="宋体" w:hAnsi="Times New Roman" w:cs="Times New Roman"/>
                <w:color w:val="000000" w:themeColor="text1"/>
                <w:szCs w:val="21"/>
              </w:rPr>
            </w:pPr>
            <w:r w:rsidRPr="00AB472B">
              <w:rPr>
                <w:rFonts w:ascii="Times New Roman" w:eastAsia="宋体" w:hAnsi="Times New Roman" w:cs="Times New Roman"/>
                <w:color w:val="000000" w:themeColor="text1"/>
                <w:szCs w:val="21"/>
              </w:rPr>
              <w:t>山东科技大学</w:t>
            </w:r>
          </w:p>
        </w:tc>
      </w:tr>
      <w:tr w:rsidR="00BD000B" w:rsidRPr="00AB472B" w:rsidTr="0089587C">
        <w:trPr>
          <w:trHeight w:val="454"/>
          <w:jc w:val="center"/>
        </w:trPr>
        <w:tc>
          <w:tcPr>
            <w:tcW w:w="1135" w:type="dxa"/>
            <w:vAlign w:val="center"/>
          </w:tcPr>
          <w:p w:rsidR="00BD000B" w:rsidRPr="00AB472B" w:rsidRDefault="00BD000B" w:rsidP="00C3128D">
            <w:pPr>
              <w:jc w:val="center"/>
              <w:rPr>
                <w:rFonts w:ascii="Times New Roman" w:eastAsia="宋体" w:hAnsi="Times New Roman" w:cs="Times New Roman"/>
                <w:color w:val="000000" w:themeColor="text1"/>
                <w:szCs w:val="21"/>
              </w:rPr>
            </w:pPr>
            <w:r w:rsidRPr="00AB472B">
              <w:rPr>
                <w:rFonts w:ascii="Times New Roman" w:eastAsia="宋体" w:hAnsi="Times New Roman" w:cs="Times New Roman"/>
                <w:color w:val="000000" w:themeColor="text1"/>
                <w:szCs w:val="21"/>
              </w:rPr>
              <w:t>11</w:t>
            </w:r>
          </w:p>
        </w:tc>
        <w:tc>
          <w:tcPr>
            <w:tcW w:w="992" w:type="dxa"/>
            <w:vAlign w:val="center"/>
          </w:tcPr>
          <w:p w:rsidR="00BD000B" w:rsidRPr="00AB472B" w:rsidRDefault="00BD000B" w:rsidP="00DC3E60">
            <w:pPr>
              <w:tabs>
                <w:tab w:val="left" w:pos="2921"/>
              </w:tabs>
              <w:jc w:val="center"/>
              <w:rPr>
                <w:rFonts w:ascii="Times New Roman" w:eastAsia="宋体" w:hAnsi="Times New Roman" w:cs="Times New Roman"/>
                <w:color w:val="000000" w:themeColor="text1"/>
                <w:szCs w:val="21"/>
              </w:rPr>
            </w:pPr>
            <w:r w:rsidRPr="00AB472B">
              <w:rPr>
                <w:rFonts w:ascii="Times New Roman" w:eastAsia="宋体" w:hAnsi="Times New Roman" w:cs="Times New Roman"/>
                <w:color w:val="000000" w:themeColor="text1"/>
                <w:szCs w:val="21"/>
              </w:rPr>
              <w:t>魏川博</w:t>
            </w:r>
          </w:p>
        </w:tc>
        <w:tc>
          <w:tcPr>
            <w:tcW w:w="709" w:type="dxa"/>
            <w:vAlign w:val="center"/>
          </w:tcPr>
          <w:p w:rsidR="00BD000B" w:rsidRPr="00AB472B" w:rsidRDefault="00BD000B" w:rsidP="00DC3E60">
            <w:pPr>
              <w:tabs>
                <w:tab w:val="left" w:pos="2921"/>
              </w:tabs>
              <w:jc w:val="center"/>
              <w:rPr>
                <w:rFonts w:ascii="Times New Roman" w:eastAsia="宋体" w:hAnsi="Times New Roman" w:cs="Times New Roman"/>
                <w:color w:val="000000" w:themeColor="text1"/>
                <w:szCs w:val="21"/>
              </w:rPr>
            </w:pPr>
            <w:r w:rsidRPr="00AB472B">
              <w:rPr>
                <w:rFonts w:ascii="Times New Roman" w:eastAsia="宋体" w:hAnsi="Times New Roman" w:cs="Times New Roman"/>
                <w:color w:val="000000" w:themeColor="text1"/>
                <w:szCs w:val="21"/>
              </w:rPr>
              <w:t>男</w:t>
            </w:r>
          </w:p>
        </w:tc>
        <w:tc>
          <w:tcPr>
            <w:tcW w:w="992" w:type="dxa"/>
            <w:vAlign w:val="center"/>
          </w:tcPr>
          <w:p w:rsidR="00BD000B" w:rsidRPr="00AB472B" w:rsidRDefault="00DC3E60" w:rsidP="00DC3E60">
            <w:pPr>
              <w:tabs>
                <w:tab w:val="left" w:pos="2921"/>
              </w:tabs>
              <w:jc w:val="center"/>
              <w:rPr>
                <w:rFonts w:ascii="Times New Roman" w:eastAsia="宋体" w:hAnsi="Times New Roman" w:cs="Times New Roman"/>
                <w:color w:val="000000" w:themeColor="text1"/>
                <w:szCs w:val="21"/>
              </w:rPr>
            </w:pPr>
            <w:r w:rsidRPr="00AB472B">
              <w:rPr>
                <w:rFonts w:ascii="Times New Roman" w:eastAsia="宋体" w:hAnsi="Times New Roman" w:cs="Times New Roman"/>
                <w:color w:val="000000" w:themeColor="text1"/>
                <w:szCs w:val="21"/>
              </w:rPr>
              <w:t>1992</w:t>
            </w:r>
            <w:r w:rsidRPr="00AB472B">
              <w:rPr>
                <w:rFonts w:ascii="Times New Roman" w:eastAsia="宋体" w:hAnsi="Times New Roman" w:cs="Times New Roman" w:hint="eastAsia"/>
                <w:color w:val="000000" w:themeColor="text1"/>
                <w:szCs w:val="21"/>
              </w:rPr>
              <w:t>．</w:t>
            </w:r>
            <w:r w:rsidRPr="00AB472B">
              <w:rPr>
                <w:rFonts w:ascii="Times New Roman" w:eastAsia="宋体" w:hAnsi="Times New Roman" w:cs="Times New Roman"/>
                <w:color w:val="000000" w:themeColor="text1"/>
                <w:szCs w:val="21"/>
              </w:rPr>
              <w:t>06</w:t>
            </w:r>
          </w:p>
        </w:tc>
        <w:tc>
          <w:tcPr>
            <w:tcW w:w="2263" w:type="dxa"/>
            <w:vAlign w:val="center"/>
          </w:tcPr>
          <w:p w:rsidR="00BD000B" w:rsidRPr="00AB472B" w:rsidRDefault="00BD000B" w:rsidP="00DC3E60">
            <w:pPr>
              <w:tabs>
                <w:tab w:val="left" w:pos="2921"/>
              </w:tabs>
              <w:jc w:val="center"/>
              <w:rPr>
                <w:rFonts w:ascii="Times New Roman" w:eastAsia="宋体" w:hAnsi="Times New Roman" w:cs="Times New Roman"/>
                <w:color w:val="000000" w:themeColor="text1"/>
                <w:szCs w:val="21"/>
              </w:rPr>
            </w:pPr>
            <w:bookmarkStart w:id="1" w:name="_GoBack"/>
            <w:bookmarkEnd w:id="1"/>
            <w:r w:rsidRPr="00AB472B">
              <w:rPr>
                <w:rFonts w:ascii="Times New Roman" w:eastAsia="宋体" w:hAnsi="Times New Roman" w:cs="Times New Roman"/>
                <w:color w:val="000000" w:themeColor="text1"/>
                <w:szCs w:val="21"/>
              </w:rPr>
              <w:t>高级工程师</w:t>
            </w:r>
          </w:p>
        </w:tc>
        <w:tc>
          <w:tcPr>
            <w:tcW w:w="1134" w:type="dxa"/>
            <w:vAlign w:val="center"/>
          </w:tcPr>
          <w:p w:rsidR="00BD000B" w:rsidRPr="00AB472B" w:rsidRDefault="00BD000B" w:rsidP="00DC3E60">
            <w:pPr>
              <w:tabs>
                <w:tab w:val="left" w:pos="2921"/>
              </w:tabs>
              <w:jc w:val="center"/>
              <w:rPr>
                <w:rFonts w:ascii="Times New Roman" w:eastAsia="宋体" w:hAnsi="Times New Roman" w:cs="Times New Roman"/>
                <w:color w:val="000000" w:themeColor="text1"/>
                <w:szCs w:val="21"/>
              </w:rPr>
            </w:pPr>
          </w:p>
        </w:tc>
        <w:tc>
          <w:tcPr>
            <w:tcW w:w="2409" w:type="dxa"/>
            <w:vAlign w:val="center"/>
          </w:tcPr>
          <w:p w:rsidR="00BD000B" w:rsidRPr="00AB472B" w:rsidRDefault="00BD000B" w:rsidP="00C3128D">
            <w:pPr>
              <w:jc w:val="center"/>
              <w:rPr>
                <w:rFonts w:ascii="Times New Roman" w:eastAsia="宋体" w:hAnsi="Times New Roman" w:cs="Times New Roman"/>
                <w:color w:val="000000" w:themeColor="text1"/>
                <w:szCs w:val="21"/>
              </w:rPr>
            </w:pPr>
            <w:r w:rsidRPr="00AB472B">
              <w:rPr>
                <w:rFonts w:ascii="Times New Roman" w:eastAsia="宋体" w:hAnsi="Times New Roman" w:cs="Times New Roman"/>
                <w:color w:val="000000" w:themeColor="text1"/>
                <w:szCs w:val="21"/>
              </w:rPr>
              <w:t>晋能控股山西科学技术研究院有限公司</w:t>
            </w:r>
          </w:p>
        </w:tc>
      </w:tr>
      <w:tr w:rsidR="00BD000B" w:rsidRPr="00AB472B" w:rsidTr="0089587C">
        <w:trPr>
          <w:trHeight w:val="454"/>
          <w:jc w:val="center"/>
        </w:trPr>
        <w:tc>
          <w:tcPr>
            <w:tcW w:w="1135" w:type="dxa"/>
            <w:vAlign w:val="center"/>
          </w:tcPr>
          <w:p w:rsidR="00BD000B" w:rsidRPr="00AB472B" w:rsidRDefault="00BD000B" w:rsidP="00C3128D">
            <w:pPr>
              <w:jc w:val="center"/>
              <w:rPr>
                <w:rFonts w:ascii="Times New Roman" w:eastAsia="宋体" w:hAnsi="Times New Roman" w:cs="Times New Roman"/>
                <w:color w:val="000000" w:themeColor="text1"/>
                <w:szCs w:val="21"/>
              </w:rPr>
            </w:pPr>
            <w:r w:rsidRPr="00AB472B">
              <w:rPr>
                <w:rFonts w:ascii="Times New Roman" w:eastAsia="宋体" w:hAnsi="Times New Roman" w:cs="Times New Roman"/>
                <w:color w:val="000000" w:themeColor="text1"/>
                <w:szCs w:val="21"/>
              </w:rPr>
              <w:t>12</w:t>
            </w:r>
          </w:p>
        </w:tc>
        <w:tc>
          <w:tcPr>
            <w:tcW w:w="992" w:type="dxa"/>
            <w:vAlign w:val="center"/>
          </w:tcPr>
          <w:p w:rsidR="00BD000B" w:rsidRPr="00AB472B" w:rsidRDefault="00BD000B" w:rsidP="00C3128D">
            <w:pPr>
              <w:jc w:val="center"/>
              <w:rPr>
                <w:rFonts w:ascii="Times New Roman" w:eastAsia="宋体" w:hAnsi="Times New Roman" w:cs="Times New Roman"/>
                <w:color w:val="000000" w:themeColor="text1"/>
                <w:szCs w:val="21"/>
              </w:rPr>
            </w:pPr>
            <w:r w:rsidRPr="00AB472B">
              <w:rPr>
                <w:rFonts w:ascii="Times New Roman" w:eastAsia="宋体" w:hAnsi="Times New Roman" w:cs="Times New Roman"/>
                <w:color w:val="000000" w:themeColor="text1"/>
                <w:szCs w:val="21"/>
              </w:rPr>
              <w:t>苏耀杰</w:t>
            </w:r>
          </w:p>
        </w:tc>
        <w:tc>
          <w:tcPr>
            <w:tcW w:w="709" w:type="dxa"/>
            <w:vAlign w:val="center"/>
          </w:tcPr>
          <w:p w:rsidR="00BD000B" w:rsidRPr="00AB472B" w:rsidRDefault="00BD000B" w:rsidP="00C3128D">
            <w:pPr>
              <w:jc w:val="center"/>
              <w:rPr>
                <w:rFonts w:ascii="Times New Roman" w:eastAsia="宋体" w:hAnsi="Times New Roman" w:cs="Times New Roman"/>
                <w:color w:val="000000" w:themeColor="text1"/>
                <w:szCs w:val="21"/>
              </w:rPr>
            </w:pPr>
            <w:r w:rsidRPr="00AB472B">
              <w:rPr>
                <w:rFonts w:ascii="Times New Roman" w:eastAsia="宋体" w:hAnsi="Times New Roman" w:cs="Times New Roman"/>
                <w:color w:val="000000" w:themeColor="text1"/>
                <w:szCs w:val="21"/>
              </w:rPr>
              <w:t>男</w:t>
            </w:r>
          </w:p>
        </w:tc>
        <w:tc>
          <w:tcPr>
            <w:tcW w:w="992" w:type="dxa"/>
            <w:vAlign w:val="center"/>
          </w:tcPr>
          <w:p w:rsidR="00BD000B" w:rsidRPr="00AB472B" w:rsidRDefault="00BD000B" w:rsidP="00C3128D">
            <w:pPr>
              <w:tabs>
                <w:tab w:val="left" w:pos="2921"/>
              </w:tabs>
              <w:jc w:val="center"/>
              <w:rPr>
                <w:rFonts w:ascii="Times New Roman" w:eastAsia="宋体" w:hAnsi="Times New Roman" w:cs="Times New Roman"/>
                <w:color w:val="000000" w:themeColor="text1"/>
                <w:szCs w:val="21"/>
              </w:rPr>
            </w:pPr>
            <w:r w:rsidRPr="00AB472B">
              <w:rPr>
                <w:rFonts w:ascii="Times New Roman" w:eastAsia="宋体" w:hAnsi="Times New Roman" w:cs="Times New Roman"/>
                <w:color w:val="000000" w:themeColor="text1"/>
                <w:szCs w:val="21"/>
              </w:rPr>
              <w:t>1990.01</w:t>
            </w:r>
          </w:p>
        </w:tc>
        <w:tc>
          <w:tcPr>
            <w:tcW w:w="2263" w:type="dxa"/>
            <w:vAlign w:val="center"/>
          </w:tcPr>
          <w:p w:rsidR="00BD000B" w:rsidRPr="00AB472B" w:rsidRDefault="0089587C" w:rsidP="00C3128D">
            <w:pPr>
              <w:jc w:val="center"/>
              <w:rPr>
                <w:rFonts w:ascii="Times New Roman" w:eastAsia="宋体" w:hAnsi="Times New Roman" w:cs="Times New Roman"/>
                <w:color w:val="000000" w:themeColor="text1"/>
                <w:szCs w:val="21"/>
              </w:rPr>
            </w:pPr>
            <w:r w:rsidRPr="00AB472B">
              <w:rPr>
                <w:rFonts w:ascii="Times New Roman" w:eastAsia="宋体" w:hAnsi="Times New Roman" w:cs="Times New Roman"/>
                <w:color w:val="000000" w:themeColor="text1"/>
                <w:szCs w:val="21"/>
              </w:rPr>
              <w:t>工程师</w:t>
            </w:r>
            <w:r w:rsidRPr="00AB472B">
              <w:rPr>
                <w:rFonts w:ascii="Times New Roman" w:eastAsia="宋体" w:hAnsi="Times New Roman" w:cs="Times New Roman"/>
                <w:color w:val="000000" w:themeColor="text1"/>
                <w:szCs w:val="21"/>
              </w:rPr>
              <w:t>/</w:t>
            </w:r>
            <w:r w:rsidRPr="00AB472B">
              <w:rPr>
                <w:rFonts w:ascii="Times New Roman" w:eastAsia="宋体" w:hAnsi="Times New Roman" w:cs="Times New Roman"/>
                <w:color w:val="000000" w:themeColor="text1"/>
                <w:szCs w:val="21"/>
              </w:rPr>
              <w:t>技术科副科长</w:t>
            </w:r>
          </w:p>
        </w:tc>
        <w:tc>
          <w:tcPr>
            <w:tcW w:w="1134" w:type="dxa"/>
            <w:vAlign w:val="center"/>
          </w:tcPr>
          <w:p w:rsidR="00BD000B" w:rsidRPr="00AB472B" w:rsidRDefault="00BD000B" w:rsidP="00C3128D">
            <w:pPr>
              <w:tabs>
                <w:tab w:val="left" w:pos="2921"/>
              </w:tabs>
              <w:jc w:val="center"/>
              <w:rPr>
                <w:rFonts w:ascii="Times New Roman" w:eastAsia="宋体" w:hAnsi="Times New Roman" w:cs="Times New Roman"/>
                <w:color w:val="000000" w:themeColor="text1"/>
                <w:szCs w:val="21"/>
              </w:rPr>
            </w:pPr>
            <w:r w:rsidRPr="00AB472B">
              <w:rPr>
                <w:rFonts w:ascii="Times New Roman" w:eastAsia="宋体" w:hAnsi="Times New Roman" w:cs="Times New Roman"/>
                <w:color w:val="000000" w:themeColor="text1"/>
                <w:szCs w:val="21"/>
              </w:rPr>
              <w:t>学士</w:t>
            </w:r>
          </w:p>
        </w:tc>
        <w:tc>
          <w:tcPr>
            <w:tcW w:w="2409" w:type="dxa"/>
            <w:vAlign w:val="center"/>
          </w:tcPr>
          <w:p w:rsidR="00BD000B" w:rsidRPr="00AB472B" w:rsidRDefault="00BD000B" w:rsidP="00C3128D">
            <w:pPr>
              <w:jc w:val="center"/>
              <w:rPr>
                <w:rFonts w:ascii="Times New Roman" w:eastAsia="宋体" w:hAnsi="Times New Roman" w:cs="Times New Roman"/>
                <w:color w:val="000000" w:themeColor="text1"/>
                <w:szCs w:val="21"/>
              </w:rPr>
            </w:pPr>
            <w:r w:rsidRPr="00AB472B">
              <w:rPr>
                <w:rFonts w:ascii="Times New Roman" w:eastAsia="宋体" w:hAnsi="Times New Roman" w:cs="Times New Roman"/>
                <w:color w:val="000000" w:themeColor="text1"/>
                <w:szCs w:val="21"/>
              </w:rPr>
              <w:t>晋能控股煤业集团有限公司晋华宫煤矿</w:t>
            </w:r>
          </w:p>
        </w:tc>
      </w:tr>
      <w:tr w:rsidR="00BD000B" w:rsidRPr="00AB472B" w:rsidTr="0089587C">
        <w:trPr>
          <w:trHeight w:val="454"/>
          <w:jc w:val="center"/>
        </w:trPr>
        <w:tc>
          <w:tcPr>
            <w:tcW w:w="1135" w:type="dxa"/>
            <w:vAlign w:val="center"/>
          </w:tcPr>
          <w:p w:rsidR="00BD000B" w:rsidRPr="00AB472B" w:rsidRDefault="00BD000B" w:rsidP="00C3128D">
            <w:pPr>
              <w:jc w:val="center"/>
              <w:rPr>
                <w:rFonts w:ascii="Times New Roman" w:eastAsia="宋体" w:hAnsi="Times New Roman" w:cs="Times New Roman"/>
                <w:color w:val="000000" w:themeColor="text1"/>
                <w:szCs w:val="21"/>
              </w:rPr>
            </w:pPr>
            <w:r w:rsidRPr="00AB472B">
              <w:rPr>
                <w:rFonts w:ascii="Times New Roman" w:eastAsia="宋体" w:hAnsi="Times New Roman" w:cs="Times New Roman"/>
                <w:color w:val="000000" w:themeColor="text1"/>
                <w:szCs w:val="21"/>
              </w:rPr>
              <w:t>13</w:t>
            </w:r>
          </w:p>
        </w:tc>
        <w:tc>
          <w:tcPr>
            <w:tcW w:w="992" w:type="dxa"/>
            <w:vAlign w:val="center"/>
          </w:tcPr>
          <w:p w:rsidR="00BD000B" w:rsidRPr="00AB472B" w:rsidRDefault="00BD000B" w:rsidP="00C3128D">
            <w:pPr>
              <w:jc w:val="center"/>
              <w:rPr>
                <w:rFonts w:ascii="Times New Roman" w:eastAsia="宋体" w:hAnsi="Times New Roman" w:cs="Times New Roman"/>
                <w:color w:val="000000" w:themeColor="text1"/>
                <w:szCs w:val="21"/>
              </w:rPr>
            </w:pPr>
            <w:r w:rsidRPr="00AB472B">
              <w:rPr>
                <w:rFonts w:ascii="Times New Roman" w:eastAsia="宋体" w:hAnsi="Times New Roman" w:cs="Times New Roman"/>
                <w:color w:val="000000" w:themeColor="text1"/>
                <w:szCs w:val="21"/>
              </w:rPr>
              <w:t>杨书浩</w:t>
            </w:r>
          </w:p>
        </w:tc>
        <w:tc>
          <w:tcPr>
            <w:tcW w:w="709" w:type="dxa"/>
            <w:vAlign w:val="center"/>
          </w:tcPr>
          <w:p w:rsidR="00BD000B" w:rsidRPr="00AB472B" w:rsidRDefault="00BD000B" w:rsidP="00C3128D">
            <w:pPr>
              <w:jc w:val="center"/>
              <w:rPr>
                <w:rFonts w:ascii="Times New Roman" w:eastAsia="宋体" w:hAnsi="Times New Roman" w:cs="Times New Roman"/>
                <w:color w:val="000000" w:themeColor="text1"/>
                <w:szCs w:val="21"/>
              </w:rPr>
            </w:pPr>
            <w:r w:rsidRPr="00AB472B">
              <w:rPr>
                <w:rFonts w:ascii="Times New Roman" w:eastAsia="宋体" w:hAnsi="Times New Roman" w:cs="Times New Roman"/>
                <w:color w:val="000000" w:themeColor="text1"/>
                <w:szCs w:val="21"/>
              </w:rPr>
              <w:t>男</w:t>
            </w:r>
          </w:p>
        </w:tc>
        <w:tc>
          <w:tcPr>
            <w:tcW w:w="992" w:type="dxa"/>
            <w:vAlign w:val="center"/>
          </w:tcPr>
          <w:p w:rsidR="00BD000B" w:rsidRPr="00AB472B" w:rsidRDefault="00BD000B" w:rsidP="00C3128D">
            <w:pPr>
              <w:tabs>
                <w:tab w:val="left" w:pos="2921"/>
              </w:tabs>
              <w:jc w:val="center"/>
              <w:rPr>
                <w:rFonts w:ascii="Times New Roman" w:eastAsia="宋体" w:hAnsi="Times New Roman" w:cs="Times New Roman"/>
                <w:color w:val="000000" w:themeColor="text1"/>
                <w:szCs w:val="21"/>
              </w:rPr>
            </w:pPr>
            <w:r w:rsidRPr="00AB472B">
              <w:rPr>
                <w:rFonts w:ascii="Times New Roman" w:eastAsia="宋体" w:hAnsi="Times New Roman" w:cs="Times New Roman"/>
                <w:color w:val="000000" w:themeColor="text1"/>
                <w:szCs w:val="21"/>
              </w:rPr>
              <w:t>1996.11</w:t>
            </w:r>
          </w:p>
        </w:tc>
        <w:tc>
          <w:tcPr>
            <w:tcW w:w="2263" w:type="dxa"/>
            <w:vAlign w:val="center"/>
          </w:tcPr>
          <w:p w:rsidR="00BD000B" w:rsidRPr="00AB472B" w:rsidRDefault="00BD000B" w:rsidP="00C3128D">
            <w:pPr>
              <w:jc w:val="center"/>
              <w:rPr>
                <w:rFonts w:ascii="Times New Roman" w:eastAsia="宋体" w:hAnsi="Times New Roman" w:cs="Times New Roman"/>
                <w:color w:val="000000" w:themeColor="text1"/>
                <w:szCs w:val="21"/>
              </w:rPr>
            </w:pPr>
            <w:r w:rsidRPr="00AB472B">
              <w:rPr>
                <w:rFonts w:ascii="Times New Roman" w:eastAsia="宋体" w:hAnsi="Times New Roman" w:cs="Times New Roman"/>
                <w:color w:val="000000" w:themeColor="text1"/>
                <w:szCs w:val="21"/>
              </w:rPr>
              <w:t>硕士研究生</w:t>
            </w:r>
          </w:p>
        </w:tc>
        <w:tc>
          <w:tcPr>
            <w:tcW w:w="1134" w:type="dxa"/>
            <w:vAlign w:val="center"/>
          </w:tcPr>
          <w:p w:rsidR="00BD000B" w:rsidRPr="00AB472B" w:rsidRDefault="00BD000B" w:rsidP="00C3128D">
            <w:pPr>
              <w:tabs>
                <w:tab w:val="left" w:pos="2921"/>
              </w:tabs>
              <w:jc w:val="center"/>
              <w:rPr>
                <w:rFonts w:ascii="Times New Roman" w:eastAsia="宋体" w:hAnsi="Times New Roman" w:cs="Times New Roman"/>
                <w:color w:val="000000" w:themeColor="text1"/>
                <w:szCs w:val="21"/>
              </w:rPr>
            </w:pPr>
            <w:r w:rsidRPr="00AB472B">
              <w:rPr>
                <w:rFonts w:ascii="Times New Roman" w:eastAsia="宋体" w:hAnsi="Times New Roman" w:cs="Times New Roman"/>
                <w:color w:val="000000" w:themeColor="text1"/>
                <w:szCs w:val="21"/>
              </w:rPr>
              <w:t>学士</w:t>
            </w:r>
          </w:p>
        </w:tc>
        <w:tc>
          <w:tcPr>
            <w:tcW w:w="2409" w:type="dxa"/>
            <w:vAlign w:val="center"/>
          </w:tcPr>
          <w:p w:rsidR="00BD000B" w:rsidRPr="00AB472B" w:rsidRDefault="00BD000B" w:rsidP="00C3128D">
            <w:pPr>
              <w:jc w:val="center"/>
              <w:rPr>
                <w:rFonts w:ascii="Times New Roman" w:eastAsia="宋体" w:hAnsi="Times New Roman" w:cs="Times New Roman"/>
                <w:color w:val="000000" w:themeColor="text1"/>
                <w:szCs w:val="21"/>
              </w:rPr>
            </w:pPr>
            <w:r w:rsidRPr="00AB472B">
              <w:rPr>
                <w:rFonts w:ascii="Times New Roman" w:eastAsia="宋体" w:hAnsi="Times New Roman" w:cs="Times New Roman"/>
                <w:color w:val="000000" w:themeColor="text1"/>
                <w:szCs w:val="21"/>
              </w:rPr>
              <w:t>山东科技大学</w:t>
            </w:r>
          </w:p>
        </w:tc>
      </w:tr>
    </w:tbl>
    <w:p w:rsidR="009A7866" w:rsidRPr="00AB472B" w:rsidRDefault="009A7866" w:rsidP="00E14A2E">
      <w:pPr>
        <w:rPr>
          <w:rFonts w:ascii="Times New Roman" w:eastAsia="宋体" w:hAnsi="Times New Roman" w:cs="Times New Roman"/>
          <w:b/>
          <w:bCs/>
          <w:color w:val="000000" w:themeColor="text1"/>
          <w:sz w:val="24"/>
          <w:szCs w:val="24"/>
        </w:rPr>
      </w:pPr>
    </w:p>
    <w:p w:rsidR="004D1A82" w:rsidRPr="00AB472B" w:rsidRDefault="00076DD6" w:rsidP="004D1A82">
      <w:pPr>
        <w:spacing w:line="360" w:lineRule="auto"/>
        <w:rPr>
          <w:rFonts w:ascii="Times New Roman" w:eastAsia="宋体" w:hAnsi="Times New Roman" w:cs="Times New Roman"/>
          <w:b/>
          <w:bCs/>
          <w:color w:val="000000" w:themeColor="text1"/>
          <w:sz w:val="28"/>
          <w:szCs w:val="28"/>
        </w:rPr>
      </w:pPr>
      <w:r w:rsidRPr="00AB472B">
        <w:rPr>
          <w:rFonts w:ascii="Times New Roman" w:eastAsia="宋体" w:hAnsi="Times New Roman" w:cs="Times New Roman" w:hint="eastAsia"/>
          <w:b/>
          <w:bCs/>
          <w:color w:val="000000" w:themeColor="text1"/>
          <w:sz w:val="28"/>
          <w:szCs w:val="28"/>
        </w:rPr>
        <w:t>八</w:t>
      </w:r>
      <w:r w:rsidR="004D1A82" w:rsidRPr="00AB472B">
        <w:rPr>
          <w:rFonts w:ascii="Times New Roman" w:eastAsia="宋体" w:hAnsi="Times New Roman" w:cs="Times New Roman"/>
          <w:b/>
          <w:bCs/>
          <w:color w:val="000000" w:themeColor="text1"/>
          <w:sz w:val="28"/>
          <w:szCs w:val="28"/>
        </w:rPr>
        <w:t>、主要完成单位及创新推广贡献</w:t>
      </w:r>
    </w:p>
    <w:p w:rsidR="0085436C" w:rsidRPr="00AB472B" w:rsidRDefault="0085436C" w:rsidP="004D1A82">
      <w:pPr>
        <w:spacing w:line="360" w:lineRule="auto"/>
        <w:rPr>
          <w:rFonts w:ascii="Times New Roman" w:eastAsia="宋体" w:hAnsi="Times New Roman" w:cs="Times New Roman"/>
          <w:b/>
          <w:bCs/>
          <w:color w:val="000000" w:themeColor="text1"/>
          <w:sz w:val="24"/>
          <w:szCs w:val="24"/>
        </w:rPr>
      </w:pPr>
    </w:p>
    <w:tbl>
      <w:tblPr>
        <w:tblW w:w="9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7"/>
        <w:gridCol w:w="1759"/>
        <w:gridCol w:w="975"/>
        <w:gridCol w:w="984"/>
        <w:gridCol w:w="1606"/>
        <w:gridCol w:w="3807"/>
      </w:tblGrid>
      <w:tr w:rsidR="0085436C" w:rsidRPr="00AB472B" w:rsidTr="00B306D1">
        <w:trPr>
          <w:jc w:val="center"/>
        </w:trPr>
        <w:tc>
          <w:tcPr>
            <w:tcW w:w="457" w:type="dxa"/>
            <w:vAlign w:val="center"/>
          </w:tcPr>
          <w:p w:rsidR="0085436C" w:rsidRPr="00AB472B" w:rsidRDefault="0085436C" w:rsidP="00C3128D">
            <w:pPr>
              <w:jc w:val="center"/>
              <w:rPr>
                <w:rFonts w:ascii="Times New Roman" w:eastAsia="宋体" w:hAnsi="Times New Roman" w:cs="Times New Roman"/>
                <w:b/>
                <w:bCs/>
                <w:color w:val="000000" w:themeColor="text1"/>
                <w:szCs w:val="21"/>
              </w:rPr>
            </w:pPr>
            <w:r w:rsidRPr="00AB472B">
              <w:rPr>
                <w:rFonts w:ascii="Times New Roman" w:eastAsia="宋体" w:hAnsi="Times New Roman" w:cs="Times New Roman"/>
                <w:b/>
                <w:bCs/>
                <w:color w:val="000000" w:themeColor="text1"/>
                <w:szCs w:val="21"/>
              </w:rPr>
              <w:t>序号</w:t>
            </w:r>
          </w:p>
        </w:tc>
        <w:tc>
          <w:tcPr>
            <w:tcW w:w="1759" w:type="dxa"/>
            <w:vAlign w:val="center"/>
          </w:tcPr>
          <w:p w:rsidR="0085436C" w:rsidRPr="00AB472B" w:rsidRDefault="0085436C" w:rsidP="00C3128D">
            <w:pPr>
              <w:rPr>
                <w:rFonts w:ascii="Times New Roman" w:eastAsia="宋体" w:hAnsi="Times New Roman" w:cs="Times New Roman"/>
                <w:b/>
                <w:bCs/>
                <w:color w:val="000000" w:themeColor="text1"/>
                <w:szCs w:val="21"/>
              </w:rPr>
            </w:pPr>
            <w:r w:rsidRPr="00AB472B">
              <w:rPr>
                <w:rFonts w:ascii="Times New Roman" w:eastAsia="宋体" w:hAnsi="Times New Roman" w:cs="Times New Roman"/>
                <w:b/>
                <w:bCs/>
                <w:color w:val="000000" w:themeColor="text1"/>
                <w:szCs w:val="21"/>
              </w:rPr>
              <w:t>完成单位名称</w:t>
            </w:r>
          </w:p>
        </w:tc>
        <w:tc>
          <w:tcPr>
            <w:tcW w:w="975" w:type="dxa"/>
            <w:vAlign w:val="center"/>
          </w:tcPr>
          <w:p w:rsidR="0085436C" w:rsidRPr="00AB472B" w:rsidRDefault="0085436C" w:rsidP="00C3128D">
            <w:pPr>
              <w:jc w:val="center"/>
              <w:rPr>
                <w:rFonts w:ascii="Times New Roman" w:eastAsia="宋体" w:hAnsi="Times New Roman" w:cs="Times New Roman"/>
                <w:b/>
                <w:bCs/>
                <w:color w:val="000000" w:themeColor="text1"/>
                <w:szCs w:val="21"/>
              </w:rPr>
            </w:pPr>
            <w:r w:rsidRPr="00AB472B">
              <w:rPr>
                <w:rFonts w:ascii="Times New Roman" w:eastAsia="宋体" w:hAnsi="Times New Roman" w:cs="Times New Roman"/>
                <w:b/>
                <w:bCs/>
                <w:color w:val="000000" w:themeColor="text1"/>
                <w:szCs w:val="21"/>
              </w:rPr>
              <w:t>邮政编码</w:t>
            </w:r>
          </w:p>
        </w:tc>
        <w:tc>
          <w:tcPr>
            <w:tcW w:w="984" w:type="dxa"/>
            <w:vAlign w:val="center"/>
          </w:tcPr>
          <w:p w:rsidR="0085436C" w:rsidRPr="00AB472B" w:rsidRDefault="0085436C" w:rsidP="00C3128D">
            <w:pPr>
              <w:jc w:val="center"/>
              <w:rPr>
                <w:rFonts w:ascii="Times New Roman" w:eastAsia="宋体" w:hAnsi="Times New Roman" w:cs="Times New Roman"/>
                <w:b/>
                <w:bCs/>
                <w:color w:val="000000" w:themeColor="text1"/>
                <w:szCs w:val="21"/>
              </w:rPr>
            </w:pPr>
            <w:r w:rsidRPr="00AB472B">
              <w:rPr>
                <w:rFonts w:ascii="Times New Roman" w:eastAsia="宋体" w:hAnsi="Times New Roman" w:cs="Times New Roman"/>
                <w:b/>
                <w:bCs/>
                <w:color w:val="000000" w:themeColor="text1"/>
                <w:szCs w:val="21"/>
              </w:rPr>
              <w:t>所在省市代码</w:t>
            </w:r>
          </w:p>
        </w:tc>
        <w:tc>
          <w:tcPr>
            <w:tcW w:w="1606" w:type="dxa"/>
            <w:vAlign w:val="center"/>
          </w:tcPr>
          <w:p w:rsidR="0085436C" w:rsidRPr="00AB472B" w:rsidRDefault="0085436C" w:rsidP="00C3128D">
            <w:pPr>
              <w:jc w:val="center"/>
              <w:rPr>
                <w:rFonts w:ascii="Times New Roman" w:eastAsia="宋体" w:hAnsi="Times New Roman" w:cs="Times New Roman"/>
                <w:b/>
                <w:bCs/>
                <w:color w:val="000000" w:themeColor="text1"/>
                <w:szCs w:val="21"/>
              </w:rPr>
            </w:pPr>
            <w:r w:rsidRPr="00AB472B">
              <w:rPr>
                <w:rFonts w:ascii="Times New Roman" w:eastAsia="宋体" w:hAnsi="Times New Roman" w:cs="Times New Roman"/>
                <w:b/>
                <w:bCs/>
                <w:color w:val="000000" w:themeColor="text1"/>
                <w:szCs w:val="21"/>
              </w:rPr>
              <w:t>详细通信地址</w:t>
            </w:r>
          </w:p>
        </w:tc>
        <w:tc>
          <w:tcPr>
            <w:tcW w:w="3807" w:type="dxa"/>
            <w:vAlign w:val="center"/>
          </w:tcPr>
          <w:p w:rsidR="0085436C" w:rsidRPr="00AB472B" w:rsidRDefault="0085436C" w:rsidP="00C3128D">
            <w:pPr>
              <w:jc w:val="center"/>
              <w:rPr>
                <w:rFonts w:ascii="Times New Roman" w:eastAsia="宋体" w:hAnsi="Times New Roman" w:cs="Times New Roman"/>
                <w:b/>
                <w:bCs/>
                <w:color w:val="000000" w:themeColor="text1"/>
                <w:szCs w:val="21"/>
              </w:rPr>
            </w:pPr>
            <w:r w:rsidRPr="00AB472B">
              <w:rPr>
                <w:rFonts w:ascii="Times New Roman" w:eastAsia="宋体" w:hAnsi="Times New Roman" w:cs="Times New Roman"/>
                <w:b/>
                <w:bCs/>
                <w:color w:val="000000" w:themeColor="text1"/>
                <w:szCs w:val="21"/>
              </w:rPr>
              <w:t>创新推广贡献</w:t>
            </w:r>
          </w:p>
        </w:tc>
      </w:tr>
      <w:tr w:rsidR="0085436C" w:rsidRPr="00AB472B" w:rsidTr="00B306D1">
        <w:trPr>
          <w:jc w:val="center"/>
        </w:trPr>
        <w:tc>
          <w:tcPr>
            <w:tcW w:w="457" w:type="dxa"/>
            <w:vAlign w:val="center"/>
          </w:tcPr>
          <w:p w:rsidR="0085436C" w:rsidRPr="00AB472B" w:rsidRDefault="0085436C" w:rsidP="00C3128D">
            <w:pPr>
              <w:jc w:val="center"/>
              <w:rPr>
                <w:rFonts w:ascii="Times New Roman" w:eastAsia="宋体" w:hAnsi="Times New Roman" w:cs="Times New Roman"/>
                <w:color w:val="000000" w:themeColor="text1"/>
                <w:szCs w:val="21"/>
              </w:rPr>
            </w:pPr>
            <w:r w:rsidRPr="00AB472B">
              <w:rPr>
                <w:rFonts w:ascii="Times New Roman" w:eastAsia="宋体" w:hAnsi="Times New Roman" w:cs="Times New Roman"/>
                <w:color w:val="000000" w:themeColor="text1"/>
                <w:szCs w:val="21"/>
              </w:rPr>
              <w:t>1</w:t>
            </w:r>
          </w:p>
        </w:tc>
        <w:tc>
          <w:tcPr>
            <w:tcW w:w="1759" w:type="dxa"/>
            <w:vAlign w:val="center"/>
          </w:tcPr>
          <w:p w:rsidR="0085436C" w:rsidRPr="00AB472B" w:rsidRDefault="0085436C" w:rsidP="00C3128D">
            <w:pPr>
              <w:jc w:val="center"/>
              <w:rPr>
                <w:rFonts w:ascii="Times New Roman" w:eastAsia="宋体" w:hAnsi="Times New Roman" w:cs="Times New Roman"/>
                <w:color w:val="000000" w:themeColor="text1"/>
                <w:szCs w:val="21"/>
              </w:rPr>
            </w:pPr>
            <w:r w:rsidRPr="00AB472B">
              <w:rPr>
                <w:rFonts w:ascii="Times New Roman" w:eastAsia="宋体" w:hAnsi="Times New Roman" w:cs="Times New Roman"/>
                <w:color w:val="000000" w:themeColor="text1"/>
                <w:szCs w:val="21"/>
              </w:rPr>
              <w:t>晋能控股煤业集团有限公司</w:t>
            </w:r>
          </w:p>
        </w:tc>
        <w:tc>
          <w:tcPr>
            <w:tcW w:w="975" w:type="dxa"/>
            <w:vAlign w:val="center"/>
          </w:tcPr>
          <w:p w:rsidR="0085436C" w:rsidRPr="00AB472B" w:rsidRDefault="0085436C" w:rsidP="00C3128D">
            <w:pPr>
              <w:jc w:val="center"/>
              <w:rPr>
                <w:rFonts w:ascii="Times New Roman" w:eastAsia="宋体" w:hAnsi="Times New Roman" w:cs="Times New Roman"/>
                <w:color w:val="000000" w:themeColor="text1"/>
                <w:szCs w:val="21"/>
              </w:rPr>
            </w:pPr>
            <w:r w:rsidRPr="00AB472B">
              <w:rPr>
                <w:rFonts w:ascii="Times New Roman" w:eastAsia="宋体" w:hAnsi="Times New Roman" w:cs="Times New Roman"/>
                <w:color w:val="000000" w:themeColor="text1"/>
                <w:szCs w:val="21"/>
              </w:rPr>
              <w:t>037000</w:t>
            </w:r>
          </w:p>
        </w:tc>
        <w:tc>
          <w:tcPr>
            <w:tcW w:w="984" w:type="dxa"/>
            <w:vAlign w:val="center"/>
          </w:tcPr>
          <w:p w:rsidR="0085436C" w:rsidRPr="00AB472B" w:rsidRDefault="0085436C" w:rsidP="00C3128D">
            <w:pPr>
              <w:jc w:val="center"/>
              <w:rPr>
                <w:rFonts w:ascii="Times New Roman" w:eastAsia="宋体" w:hAnsi="Times New Roman" w:cs="Times New Roman"/>
                <w:color w:val="000000" w:themeColor="text1"/>
                <w:szCs w:val="21"/>
              </w:rPr>
            </w:pPr>
            <w:r w:rsidRPr="00AB472B">
              <w:rPr>
                <w:rFonts w:ascii="Times New Roman" w:eastAsia="宋体" w:hAnsi="Times New Roman" w:cs="Times New Roman"/>
                <w:color w:val="000000" w:themeColor="text1"/>
                <w:szCs w:val="21"/>
              </w:rPr>
              <w:t>1402</w:t>
            </w:r>
          </w:p>
        </w:tc>
        <w:tc>
          <w:tcPr>
            <w:tcW w:w="1606" w:type="dxa"/>
            <w:vAlign w:val="center"/>
          </w:tcPr>
          <w:p w:rsidR="0085436C" w:rsidRPr="00AB472B" w:rsidRDefault="0085436C" w:rsidP="00C3128D">
            <w:pPr>
              <w:jc w:val="center"/>
              <w:rPr>
                <w:rFonts w:ascii="Times New Roman" w:eastAsia="宋体" w:hAnsi="Times New Roman" w:cs="Times New Roman"/>
                <w:color w:val="000000" w:themeColor="text1"/>
                <w:szCs w:val="21"/>
              </w:rPr>
            </w:pPr>
            <w:r w:rsidRPr="00AB472B">
              <w:rPr>
                <w:rFonts w:ascii="Times New Roman" w:eastAsia="宋体" w:hAnsi="Times New Roman" w:cs="Times New Roman"/>
                <w:color w:val="000000" w:themeColor="text1"/>
                <w:szCs w:val="21"/>
              </w:rPr>
              <w:t>山西省大同市</w:t>
            </w:r>
            <w:r w:rsidR="00EE1B2E" w:rsidRPr="00AB472B">
              <w:rPr>
                <w:rFonts w:ascii="Times New Roman" w:eastAsia="宋体" w:hAnsi="Times New Roman" w:cs="Times New Roman" w:hint="eastAsia"/>
                <w:color w:val="000000" w:themeColor="text1"/>
                <w:szCs w:val="21"/>
              </w:rPr>
              <w:t>新平旺</w:t>
            </w:r>
          </w:p>
        </w:tc>
        <w:tc>
          <w:tcPr>
            <w:tcW w:w="3807" w:type="dxa"/>
            <w:vAlign w:val="center"/>
          </w:tcPr>
          <w:p w:rsidR="0085436C" w:rsidRPr="00AB472B" w:rsidRDefault="006E3633" w:rsidP="00C3128D">
            <w:pPr>
              <w:rPr>
                <w:rFonts w:ascii="Times New Roman" w:eastAsia="宋体" w:hAnsi="Times New Roman" w:cs="Times New Roman"/>
                <w:color w:val="000000" w:themeColor="text1"/>
                <w:szCs w:val="21"/>
              </w:rPr>
            </w:pPr>
            <w:r w:rsidRPr="00AB472B">
              <w:rPr>
                <w:rFonts w:ascii="Times New Roman" w:eastAsia="宋体" w:hAnsi="Times New Roman" w:cs="Times New Roman"/>
                <w:color w:val="000000" w:themeColor="text1"/>
                <w:szCs w:val="21"/>
              </w:rPr>
              <w:t>项目主要负责单位，主要参与研究方案制定及成果推广方面的工作，并负责现场实施及组织协调工作，对项目创新成果二、三均做出了重要贡献。</w:t>
            </w:r>
          </w:p>
        </w:tc>
      </w:tr>
      <w:tr w:rsidR="0085436C" w:rsidRPr="00AB472B" w:rsidTr="00B306D1">
        <w:trPr>
          <w:jc w:val="center"/>
        </w:trPr>
        <w:tc>
          <w:tcPr>
            <w:tcW w:w="457" w:type="dxa"/>
            <w:vAlign w:val="center"/>
          </w:tcPr>
          <w:p w:rsidR="0085436C" w:rsidRPr="00AB472B" w:rsidRDefault="006E3633" w:rsidP="00C3128D">
            <w:pPr>
              <w:jc w:val="center"/>
              <w:rPr>
                <w:rFonts w:ascii="Times New Roman" w:eastAsia="宋体" w:hAnsi="Times New Roman" w:cs="Times New Roman"/>
                <w:color w:val="000000" w:themeColor="text1"/>
                <w:szCs w:val="21"/>
              </w:rPr>
            </w:pPr>
            <w:r w:rsidRPr="00AB472B">
              <w:rPr>
                <w:rFonts w:ascii="Times New Roman" w:eastAsia="宋体" w:hAnsi="Times New Roman" w:cs="Times New Roman"/>
                <w:color w:val="000000" w:themeColor="text1"/>
                <w:szCs w:val="21"/>
              </w:rPr>
              <w:t>2</w:t>
            </w:r>
          </w:p>
        </w:tc>
        <w:tc>
          <w:tcPr>
            <w:tcW w:w="1759" w:type="dxa"/>
            <w:vAlign w:val="center"/>
          </w:tcPr>
          <w:p w:rsidR="0085436C" w:rsidRPr="00AB472B" w:rsidRDefault="0085436C" w:rsidP="00C3128D">
            <w:pPr>
              <w:jc w:val="center"/>
              <w:rPr>
                <w:rFonts w:ascii="Times New Roman" w:eastAsia="宋体" w:hAnsi="Times New Roman" w:cs="Times New Roman"/>
                <w:color w:val="000000" w:themeColor="text1"/>
                <w:szCs w:val="21"/>
              </w:rPr>
            </w:pPr>
            <w:r w:rsidRPr="00AB472B">
              <w:rPr>
                <w:rFonts w:ascii="Times New Roman" w:eastAsia="宋体" w:hAnsi="Times New Roman" w:cs="Times New Roman"/>
                <w:color w:val="000000" w:themeColor="text1"/>
                <w:szCs w:val="21"/>
              </w:rPr>
              <w:t>山东科技大学</w:t>
            </w:r>
          </w:p>
        </w:tc>
        <w:tc>
          <w:tcPr>
            <w:tcW w:w="975" w:type="dxa"/>
            <w:vAlign w:val="center"/>
          </w:tcPr>
          <w:p w:rsidR="0085436C" w:rsidRPr="00AB472B" w:rsidRDefault="0085436C" w:rsidP="00C3128D">
            <w:pPr>
              <w:jc w:val="center"/>
              <w:rPr>
                <w:rFonts w:ascii="Times New Roman" w:eastAsia="宋体" w:hAnsi="Times New Roman" w:cs="Times New Roman"/>
                <w:color w:val="000000" w:themeColor="text1"/>
                <w:szCs w:val="21"/>
              </w:rPr>
            </w:pPr>
            <w:r w:rsidRPr="00AB472B">
              <w:rPr>
                <w:rFonts w:ascii="Times New Roman" w:eastAsia="宋体" w:hAnsi="Times New Roman" w:cs="Times New Roman"/>
                <w:color w:val="000000" w:themeColor="text1"/>
                <w:szCs w:val="21"/>
              </w:rPr>
              <w:t>266590</w:t>
            </w:r>
          </w:p>
        </w:tc>
        <w:tc>
          <w:tcPr>
            <w:tcW w:w="984" w:type="dxa"/>
            <w:vAlign w:val="center"/>
          </w:tcPr>
          <w:p w:rsidR="0085436C" w:rsidRPr="00AB472B" w:rsidRDefault="0085436C" w:rsidP="00C3128D">
            <w:pPr>
              <w:jc w:val="center"/>
              <w:rPr>
                <w:rFonts w:ascii="Times New Roman" w:eastAsia="宋体" w:hAnsi="Times New Roman" w:cs="Times New Roman"/>
                <w:color w:val="000000" w:themeColor="text1"/>
                <w:szCs w:val="21"/>
              </w:rPr>
            </w:pPr>
            <w:r w:rsidRPr="00AB472B">
              <w:rPr>
                <w:rFonts w:ascii="Times New Roman" w:eastAsia="宋体" w:hAnsi="Times New Roman" w:cs="Times New Roman"/>
                <w:color w:val="000000" w:themeColor="text1"/>
                <w:szCs w:val="21"/>
              </w:rPr>
              <w:t>3702</w:t>
            </w:r>
          </w:p>
        </w:tc>
        <w:tc>
          <w:tcPr>
            <w:tcW w:w="1606" w:type="dxa"/>
            <w:vAlign w:val="center"/>
          </w:tcPr>
          <w:p w:rsidR="0085436C" w:rsidRPr="00AB472B" w:rsidRDefault="0085436C" w:rsidP="00C3128D">
            <w:pPr>
              <w:jc w:val="center"/>
              <w:rPr>
                <w:rFonts w:ascii="Times New Roman" w:eastAsia="宋体" w:hAnsi="Times New Roman" w:cs="Times New Roman"/>
                <w:color w:val="000000" w:themeColor="text1"/>
                <w:szCs w:val="21"/>
              </w:rPr>
            </w:pPr>
            <w:r w:rsidRPr="00AB472B">
              <w:rPr>
                <w:rFonts w:ascii="Times New Roman" w:eastAsia="宋体" w:hAnsi="Times New Roman" w:cs="Times New Roman"/>
                <w:color w:val="000000" w:themeColor="text1"/>
                <w:szCs w:val="21"/>
              </w:rPr>
              <w:t>山东省青岛市黄岛区前湾港路</w:t>
            </w:r>
            <w:r w:rsidRPr="00AB472B">
              <w:rPr>
                <w:rFonts w:ascii="Times New Roman" w:eastAsia="宋体" w:hAnsi="Times New Roman" w:cs="Times New Roman"/>
                <w:color w:val="000000" w:themeColor="text1"/>
                <w:szCs w:val="21"/>
              </w:rPr>
              <w:t>579</w:t>
            </w:r>
            <w:r w:rsidRPr="00AB472B">
              <w:rPr>
                <w:rFonts w:ascii="Times New Roman" w:eastAsia="宋体" w:hAnsi="Times New Roman" w:cs="Times New Roman"/>
                <w:color w:val="000000" w:themeColor="text1"/>
                <w:szCs w:val="21"/>
              </w:rPr>
              <w:t>号</w:t>
            </w:r>
          </w:p>
        </w:tc>
        <w:tc>
          <w:tcPr>
            <w:tcW w:w="3807" w:type="dxa"/>
            <w:vAlign w:val="center"/>
          </w:tcPr>
          <w:p w:rsidR="006E3633" w:rsidRPr="00AB472B" w:rsidRDefault="006E3633" w:rsidP="003F0530">
            <w:pPr>
              <w:rPr>
                <w:rFonts w:ascii="Times New Roman" w:eastAsia="宋体" w:hAnsi="Times New Roman" w:cs="Times New Roman"/>
                <w:color w:val="000000" w:themeColor="text1"/>
                <w:szCs w:val="21"/>
              </w:rPr>
            </w:pPr>
            <w:r w:rsidRPr="00AB472B">
              <w:rPr>
                <w:rFonts w:ascii="Times New Roman" w:eastAsia="宋体" w:hAnsi="Times New Roman" w:cs="Times New Roman"/>
                <w:color w:val="000000" w:themeColor="text1"/>
                <w:szCs w:val="21"/>
              </w:rPr>
              <w:t>项目主要</w:t>
            </w:r>
            <w:r w:rsidR="003F0530" w:rsidRPr="00AB472B">
              <w:rPr>
                <w:rFonts w:ascii="Times New Roman" w:eastAsia="宋体" w:hAnsi="Times New Roman" w:cs="Times New Roman"/>
                <w:color w:val="000000" w:themeColor="text1"/>
                <w:szCs w:val="21"/>
              </w:rPr>
              <w:t>参与</w:t>
            </w:r>
            <w:r w:rsidRPr="00AB472B">
              <w:rPr>
                <w:rFonts w:ascii="Times New Roman" w:eastAsia="宋体" w:hAnsi="Times New Roman" w:cs="Times New Roman"/>
                <w:color w:val="000000" w:themeColor="text1"/>
                <w:szCs w:val="21"/>
              </w:rPr>
              <w:t>单位，主要负责</w:t>
            </w:r>
            <w:r w:rsidR="003F0530" w:rsidRPr="00AB472B">
              <w:rPr>
                <w:rFonts w:ascii="Times New Roman" w:eastAsia="宋体" w:hAnsi="Times New Roman" w:cs="Times New Roman"/>
                <w:color w:val="000000" w:themeColor="text1"/>
                <w:szCs w:val="21"/>
              </w:rPr>
              <w:t>现场技术方案制定及现场技术指导工作</w:t>
            </w:r>
            <w:r w:rsidRPr="00AB472B">
              <w:rPr>
                <w:rFonts w:ascii="Times New Roman" w:eastAsia="宋体" w:hAnsi="Times New Roman" w:cs="Times New Roman"/>
                <w:color w:val="000000" w:themeColor="text1"/>
                <w:szCs w:val="21"/>
              </w:rPr>
              <w:t>，在理论分析、室内试验和现场试验等方面进行了大量的研究工作，对本项目的项目创新成果一、二、三项做出了重要性的贡献，承担项目成果的总结、查新与研究报告的撰写工作。</w:t>
            </w:r>
          </w:p>
        </w:tc>
      </w:tr>
      <w:tr w:rsidR="003F0530" w:rsidRPr="00AB472B" w:rsidTr="00B306D1">
        <w:trPr>
          <w:jc w:val="center"/>
        </w:trPr>
        <w:tc>
          <w:tcPr>
            <w:tcW w:w="457" w:type="dxa"/>
            <w:vAlign w:val="center"/>
          </w:tcPr>
          <w:p w:rsidR="003F0530" w:rsidRPr="00AB472B" w:rsidRDefault="00B306D1" w:rsidP="003F0530">
            <w:pPr>
              <w:jc w:val="center"/>
              <w:rPr>
                <w:rFonts w:ascii="Times New Roman" w:eastAsia="宋体" w:hAnsi="Times New Roman" w:cs="Times New Roman"/>
                <w:color w:val="000000" w:themeColor="text1"/>
                <w:szCs w:val="21"/>
              </w:rPr>
            </w:pPr>
            <w:r w:rsidRPr="00AB472B">
              <w:rPr>
                <w:rFonts w:ascii="Times New Roman" w:eastAsia="宋体" w:hAnsi="Times New Roman" w:cs="Times New Roman"/>
                <w:color w:val="000000" w:themeColor="text1"/>
                <w:szCs w:val="21"/>
              </w:rPr>
              <w:t>3</w:t>
            </w:r>
          </w:p>
        </w:tc>
        <w:tc>
          <w:tcPr>
            <w:tcW w:w="1759" w:type="dxa"/>
            <w:vAlign w:val="center"/>
          </w:tcPr>
          <w:p w:rsidR="003F0530" w:rsidRPr="00AB472B" w:rsidRDefault="003F0530" w:rsidP="003F0530">
            <w:pPr>
              <w:jc w:val="center"/>
              <w:rPr>
                <w:rFonts w:ascii="Times New Roman" w:eastAsia="宋体" w:hAnsi="Times New Roman" w:cs="Times New Roman"/>
                <w:color w:val="000000" w:themeColor="text1"/>
                <w:szCs w:val="21"/>
              </w:rPr>
            </w:pPr>
            <w:r w:rsidRPr="00AB472B">
              <w:rPr>
                <w:rFonts w:ascii="Times New Roman" w:eastAsia="宋体" w:hAnsi="Times New Roman" w:cs="Times New Roman"/>
                <w:color w:val="000000" w:themeColor="text1"/>
                <w:szCs w:val="21"/>
              </w:rPr>
              <w:t>晋能控股山西科学技术研究院有限公司</w:t>
            </w:r>
          </w:p>
        </w:tc>
        <w:tc>
          <w:tcPr>
            <w:tcW w:w="975" w:type="dxa"/>
            <w:vAlign w:val="center"/>
          </w:tcPr>
          <w:p w:rsidR="003F0530" w:rsidRPr="00AB472B" w:rsidRDefault="003F0530" w:rsidP="003F0530">
            <w:pPr>
              <w:jc w:val="center"/>
              <w:rPr>
                <w:rFonts w:ascii="Times New Roman" w:eastAsia="宋体" w:hAnsi="Times New Roman" w:cs="Times New Roman"/>
                <w:color w:val="000000" w:themeColor="text1"/>
                <w:szCs w:val="21"/>
              </w:rPr>
            </w:pPr>
            <w:r w:rsidRPr="00AB472B">
              <w:rPr>
                <w:rFonts w:ascii="Times New Roman" w:eastAsia="宋体" w:hAnsi="Times New Roman" w:cs="Times New Roman"/>
                <w:color w:val="000000" w:themeColor="text1"/>
                <w:szCs w:val="21"/>
              </w:rPr>
              <w:t>037000</w:t>
            </w:r>
          </w:p>
        </w:tc>
        <w:tc>
          <w:tcPr>
            <w:tcW w:w="984" w:type="dxa"/>
            <w:vAlign w:val="center"/>
          </w:tcPr>
          <w:p w:rsidR="003F0530" w:rsidRPr="00AB472B" w:rsidRDefault="003F0530" w:rsidP="003F0530">
            <w:pPr>
              <w:jc w:val="center"/>
              <w:rPr>
                <w:rFonts w:ascii="Times New Roman" w:eastAsia="宋体" w:hAnsi="Times New Roman" w:cs="Times New Roman"/>
                <w:color w:val="000000" w:themeColor="text1"/>
                <w:szCs w:val="21"/>
              </w:rPr>
            </w:pPr>
            <w:r w:rsidRPr="00AB472B">
              <w:rPr>
                <w:rFonts w:ascii="Times New Roman" w:eastAsia="宋体" w:hAnsi="Times New Roman" w:cs="Times New Roman"/>
                <w:color w:val="000000" w:themeColor="text1"/>
                <w:szCs w:val="21"/>
              </w:rPr>
              <w:t>1402</w:t>
            </w:r>
          </w:p>
        </w:tc>
        <w:tc>
          <w:tcPr>
            <w:tcW w:w="1606" w:type="dxa"/>
            <w:vAlign w:val="center"/>
          </w:tcPr>
          <w:p w:rsidR="003F0530" w:rsidRPr="00AB472B" w:rsidRDefault="00EE1B2E" w:rsidP="003F0530">
            <w:pPr>
              <w:jc w:val="center"/>
              <w:rPr>
                <w:rFonts w:ascii="Times New Roman" w:eastAsia="宋体" w:hAnsi="Times New Roman" w:cs="Times New Roman"/>
                <w:color w:val="000000" w:themeColor="text1"/>
                <w:szCs w:val="21"/>
              </w:rPr>
            </w:pPr>
            <w:r w:rsidRPr="00AB472B">
              <w:rPr>
                <w:rFonts w:ascii="Times New Roman" w:eastAsia="宋体" w:hAnsi="Times New Roman" w:cs="Times New Roman"/>
                <w:color w:val="000000" w:themeColor="text1"/>
                <w:szCs w:val="21"/>
              </w:rPr>
              <w:t>山西省大同市</w:t>
            </w:r>
            <w:r w:rsidRPr="00AB472B">
              <w:rPr>
                <w:rFonts w:ascii="Times New Roman" w:eastAsia="宋体" w:hAnsi="Times New Roman" w:cs="Times New Roman" w:hint="eastAsia"/>
                <w:color w:val="000000" w:themeColor="text1"/>
                <w:szCs w:val="21"/>
              </w:rPr>
              <w:t>新平旺</w:t>
            </w:r>
          </w:p>
        </w:tc>
        <w:tc>
          <w:tcPr>
            <w:tcW w:w="3807" w:type="dxa"/>
            <w:vAlign w:val="center"/>
          </w:tcPr>
          <w:p w:rsidR="003F0530" w:rsidRPr="00AB472B" w:rsidRDefault="003F0530" w:rsidP="003F0530">
            <w:pPr>
              <w:rPr>
                <w:rFonts w:ascii="Times New Roman" w:eastAsia="宋体" w:hAnsi="Times New Roman" w:cs="Times New Roman"/>
                <w:color w:val="000000" w:themeColor="text1"/>
                <w:szCs w:val="21"/>
              </w:rPr>
            </w:pPr>
            <w:r w:rsidRPr="00AB472B">
              <w:rPr>
                <w:rFonts w:ascii="Times New Roman" w:eastAsia="宋体" w:hAnsi="Times New Roman" w:cs="Times New Roman"/>
                <w:color w:val="000000" w:themeColor="text1"/>
                <w:szCs w:val="21"/>
              </w:rPr>
              <w:t>项目主要参与单位，</w:t>
            </w:r>
            <w:r w:rsidR="00B306D1" w:rsidRPr="00AB472B">
              <w:rPr>
                <w:rFonts w:ascii="Times New Roman" w:eastAsia="宋体" w:hAnsi="Times New Roman" w:cs="Times New Roman"/>
                <w:color w:val="000000" w:themeColor="text1"/>
                <w:szCs w:val="21"/>
              </w:rPr>
              <w:t>主要参与研究方案制定及成果推广方面的工作，负责现场实施及组织协调工作，并在理论分析、室内试验等方面进行了部分研究工作，对项目创新成果二、三均做出了重要贡献，并承担项目研究报告的部分撰写工作。</w:t>
            </w:r>
          </w:p>
        </w:tc>
      </w:tr>
      <w:tr w:rsidR="00B306D1" w:rsidRPr="00AB472B" w:rsidTr="00B306D1">
        <w:trPr>
          <w:jc w:val="center"/>
        </w:trPr>
        <w:tc>
          <w:tcPr>
            <w:tcW w:w="457" w:type="dxa"/>
            <w:vAlign w:val="center"/>
          </w:tcPr>
          <w:p w:rsidR="00B306D1" w:rsidRPr="00AB472B" w:rsidRDefault="00B306D1" w:rsidP="00B306D1">
            <w:pPr>
              <w:jc w:val="center"/>
              <w:rPr>
                <w:rFonts w:ascii="Times New Roman" w:eastAsia="宋体" w:hAnsi="Times New Roman" w:cs="Times New Roman"/>
                <w:color w:val="000000" w:themeColor="text1"/>
                <w:szCs w:val="21"/>
              </w:rPr>
            </w:pPr>
            <w:r w:rsidRPr="00AB472B">
              <w:rPr>
                <w:rFonts w:ascii="Times New Roman" w:eastAsia="宋体" w:hAnsi="Times New Roman" w:cs="Times New Roman"/>
                <w:color w:val="000000" w:themeColor="text1"/>
                <w:szCs w:val="21"/>
              </w:rPr>
              <w:t>4</w:t>
            </w:r>
          </w:p>
        </w:tc>
        <w:tc>
          <w:tcPr>
            <w:tcW w:w="1759" w:type="dxa"/>
            <w:vAlign w:val="center"/>
          </w:tcPr>
          <w:p w:rsidR="00B306D1" w:rsidRPr="00AB472B" w:rsidRDefault="00B306D1" w:rsidP="00B306D1">
            <w:pPr>
              <w:jc w:val="center"/>
              <w:rPr>
                <w:rFonts w:ascii="Times New Roman" w:eastAsia="宋体" w:hAnsi="Times New Roman" w:cs="Times New Roman"/>
                <w:color w:val="000000" w:themeColor="text1"/>
              </w:rPr>
            </w:pPr>
            <w:r w:rsidRPr="00AB472B">
              <w:rPr>
                <w:rFonts w:ascii="Times New Roman" w:eastAsia="宋体" w:hAnsi="Times New Roman" w:cs="Times New Roman"/>
                <w:color w:val="000000" w:themeColor="text1"/>
              </w:rPr>
              <w:t>青岛山科矿安科技有限公司</w:t>
            </w:r>
          </w:p>
        </w:tc>
        <w:tc>
          <w:tcPr>
            <w:tcW w:w="975" w:type="dxa"/>
            <w:vAlign w:val="center"/>
          </w:tcPr>
          <w:p w:rsidR="00B306D1" w:rsidRPr="00AB472B" w:rsidRDefault="00B306D1" w:rsidP="00B306D1">
            <w:pPr>
              <w:jc w:val="center"/>
              <w:rPr>
                <w:rFonts w:ascii="Times New Roman" w:eastAsia="宋体" w:hAnsi="Times New Roman" w:cs="Times New Roman"/>
                <w:color w:val="000000" w:themeColor="text1"/>
              </w:rPr>
            </w:pPr>
            <w:r w:rsidRPr="00AB472B">
              <w:rPr>
                <w:rFonts w:ascii="Times New Roman" w:eastAsia="宋体" w:hAnsi="Times New Roman" w:cs="Times New Roman"/>
                <w:color w:val="000000" w:themeColor="text1"/>
              </w:rPr>
              <w:t>266590</w:t>
            </w:r>
          </w:p>
        </w:tc>
        <w:tc>
          <w:tcPr>
            <w:tcW w:w="984" w:type="dxa"/>
            <w:vAlign w:val="center"/>
          </w:tcPr>
          <w:p w:rsidR="00B306D1" w:rsidRPr="00AB472B" w:rsidRDefault="00B306D1" w:rsidP="00B306D1">
            <w:pPr>
              <w:jc w:val="center"/>
              <w:rPr>
                <w:rFonts w:ascii="Times New Roman" w:eastAsia="宋体" w:hAnsi="Times New Roman" w:cs="Times New Roman"/>
                <w:color w:val="000000" w:themeColor="text1"/>
              </w:rPr>
            </w:pPr>
            <w:r w:rsidRPr="00AB472B">
              <w:rPr>
                <w:rFonts w:ascii="Times New Roman" w:eastAsia="宋体" w:hAnsi="Times New Roman" w:cs="Times New Roman"/>
                <w:color w:val="000000" w:themeColor="text1"/>
              </w:rPr>
              <w:t>3702</w:t>
            </w:r>
          </w:p>
        </w:tc>
        <w:tc>
          <w:tcPr>
            <w:tcW w:w="1606" w:type="dxa"/>
            <w:vAlign w:val="center"/>
          </w:tcPr>
          <w:p w:rsidR="00B306D1" w:rsidRPr="00AB472B" w:rsidRDefault="00B306D1" w:rsidP="00EE1B2E">
            <w:pPr>
              <w:jc w:val="center"/>
              <w:rPr>
                <w:rFonts w:ascii="Times New Roman" w:eastAsia="宋体" w:hAnsi="Times New Roman" w:cs="Times New Roman"/>
                <w:color w:val="000000" w:themeColor="text1"/>
              </w:rPr>
            </w:pPr>
            <w:r w:rsidRPr="00AB472B">
              <w:rPr>
                <w:rFonts w:ascii="Times New Roman" w:eastAsia="宋体" w:hAnsi="Times New Roman" w:cs="Times New Roman"/>
                <w:color w:val="000000" w:themeColor="text1"/>
              </w:rPr>
              <w:t>山东省青岛市黄岛区前湾港路</w:t>
            </w:r>
            <w:r w:rsidRPr="00AB472B">
              <w:rPr>
                <w:rFonts w:ascii="Times New Roman" w:eastAsia="宋体" w:hAnsi="Times New Roman" w:cs="Times New Roman"/>
                <w:color w:val="000000" w:themeColor="text1"/>
              </w:rPr>
              <w:t>579</w:t>
            </w:r>
            <w:r w:rsidRPr="00AB472B">
              <w:rPr>
                <w:rFonts w:ascii="Times New Roman" w:eastAsia="宋体" w:hAnsi="Times New Roman" w:cs="Times New Roman"/>
                <w:color w:val="000000" w:themeColor="text1"/>
              </w:rPr>
              <w:t>山东科</w:t>
            </w:r>
            <w:r w:rsidRPr="00AB472B">
              <w:rPr>
                <w:rFonts w:ascii="Times New Roman" w:eastAsia="宋体" w:hAnsi="Times New Roman" w:cs="Times New Roman"/>
                <w:color w:val="000000" w:themeColor="text1"/>
              </w:rPr>
              <w:lastRenderedPageBreak/>
              <w:t>技大学科技园</w:t>
            </w:r>
          </w:p>
        </w:tc>
        <w:tc>
          <w:tcPr>
            <w:tcW w:w="3807" w:type="dxa"/>
            <w:vAlign w:val="center"/>
          </w:tcPr>
          <w:p w:rsidR="00B306D1" w:rsidRPr="00AB472B" w:rsidRDefault="00B306D1" w:rsidP="00B306D1">
            <w:pPr>
              <w:rPr>
                <w:rFonts w:ascii="Times New Roman" w:eastAsia="宋体" w:hAnsi="Times New Roman" w:cs="Times New Roman"/>
                <w:color w:val="000000" w:themeColor="text1"/>
                <w:szCs w:val="21"/>
              </w:rPr>
            </w:pPr>
            <w:r w:rsidRPr="00AB472B">
              <w:rPr>
                <w:rFonts w:ascii="Times New Roman" w:eastAsia="宋体" w:hAnsi="Times New Roman" w:cs="Times New Roman"/>
                <w:color w:val="000000" w:themeColor="text1"/>
                <w:szCs w:val="21"/>
              </w:rPr>
              <w:lastRenderedPageBreak/>
              <w:t>项目主要参与单位，负责部分室内试验，研发了高压耐冲蚀材料，研制了新型耐高压、耐冲蚀的水力割缝喷嘴，为现场</w:t>
            </w:r>
            <w:r w:rsidRPr="00AB472B">
              <w:rPr>
                <w:rFonts w:ascii="Times New Roman" w:eastAsia="宋体" w:hAnsi="Times New Roman" w:cs="Times New Roman"/>
                <w:color w:val="000000" w:themeColor="text1"/>
                <w:szCs w:val="21"/>
              </w:rPr>
              <w:lastRenderedPageBreak/>
              <w:t>工业性实验顺利开展提供了保障，对项目创新成果一做出了重要贡献。</w:t>
            </w:r>
          </w:p>
        </w:tc>
      </w:tr>
    </w:tbl>
    <w:p w:rsidR="0089587C" w:rsidRPr="00AB472B" w:rsidRDefault="0089587C" w:rsidP="004D1A82">
      <w:pPr>
        <w:spacing w:line="360" w:lineRule="auto"/>
        <w:rPr>
          <w:rFonts w:ascii="Times New Roman" w:eastAsia="宋体" w:hAnsi="Times New Roman" w:cs="Times New Roman"/>
          <w:b/>
          <w:bCs/>
          <w:color w:val="000000" w:themeColor="text1"/>
          <w:sz w:val="24"/>
          <w:szCs w:val="24"/>
        </w:rPr>
      </w:pPr>
    </w:p>
    <w:p w:rsidR="008A14B6" w:rsidRPr="00AB472B" w:rsidRDefault="00076DD6" w:rsidP="004D1A82">
      <w:pPr>
        <w:spacing w:line="360" w:lineRule="auto"/>
        <w:rPr>
          <w:rFonts w:ascii="Times New Roman" w:eastAsia="宋体" w:hAnsi="Times New Roman" w:cs="Times New Roman"/>
          <w:b/>
          <w:bCs/>
          <w:color w:val="000000" w:themeColor="text1"/>
          <w:sz w:val="28"/>
          <w:szCs w:val="28"/>
        </w:rPr>
      </w:pPr>
      <w:r w:rsidRPr="00AB472B">
        <w:rPr>
          <w:rFonts w:ascii="Times New Roman" w:eastAsia="宋体" w:hAnsi="Times New Roman" w:cs="Times New Roman" w:hint="eastAsia"/>
          <w:b/>
          <w:bCs/>
          <w:color w:val="000000" w:themeColor="text1"/>
          <w:sz w:val="28"/>
          <w:szCs w:val="28"/>
        </w:rPr>
        <w:t>九</w:t>
      </w:r>
      <w:r w:rsidR="004D1A82" w:rsidRPr="00AB472B">
        <w:rPr>
          <w:rFonts w:ascii="Times New Roman" w:eastAsia="宋体" w:hAnsi="Times New Roman" w:cs="Times New Roman"/>
          <w:b/>
          <w:bCs/>
          <w:color w:val="000000" w:themeColor="text1"/>
          <w:sz w:val="28"/>
          <w:szCs w:val="28"/>
        </w:rPr>
        <w:t>、完成人合作关系说明</w:t>
      </w:r>
    </w:p>
    <w:p w:rsidR="001F0F4E" w:rsidRPr="00AB472B" w:rsidRDefault="001F0F4E" w:rsidP="001F0F4E">
      <w:pPr>
        <w:spacing w:line="360" w:lineRule="auto"/>
        <w:jc w:val="center"/>
        <w:rPr>
          <w:rFonts w:ascii="Times New Roman" w:eastAsia="宋体" w:hAnsi="Times New Roman" w:cs="Times New Roman"/>
          <w:b/>
          <w:bCs/>
          <w:color w:val="000000" w:themeColor="text1"/>
          <w:sz w:val="28"/>
          <w:szCs w:val="28"/>
        </w:rPr>
      </w:pPr>
      <w:r w:rsidRPr="00AB472B">
        <w:rPr>
          <w:rFonts w:ascii="Times New Roman" w:eastAsia="宋体" w:hAnsi="Times New Roman" w:cs="Times New Roman"/>
          <w:b/>
          <w:bCs/>
          <w:color w:val="000000" w:themeColor="text1"/>
          <w:sz w:val="28"/>
          <w:szCs w:val="28"/>
        </w:rPr>
        <w:t>完成人合作关系情况汇总表</w:t>
      </w:r>
    </w:p>
    <w:tbl>
      <w:tblPr>
        <w:tblStyle w:val="a5"/>
        <w:tblW w:w="0" w:type="auto"/>
        <w:jc w:val="center"/>
        <w:tblLook w:val="04A0"/>
      </w:tblPr>
      <w:tblGrid>
        <w:gridCol w:w="427"/>
        <w:gridCol w:w="931"/>
        <w:gridCol w:w="1350"/>
        <w:gridCol w:w="1651"/>
        <w:gridCol w:w="4115"/>
        <w:gridCol w:w="1380"/>
      </w:tblGrid>
      <w:tr w:rsidR="0089587C" w:rsidRPr="00AB472B" w:rsidTr="006D6980">
        <w:trPr>
          <w:jc w:val="center"/>
        </w:trPr>
        <w:tc>
          <w:tcPr>
            <w:tcW w:w="427" w:type="dxa"/>
            <w:vAlign w:val="center"/>
          </w:tcPr>
          <w:p w:rsidR="0089587C" w:rsidRPr="00AB472B" w:rsidRDefault="0089587C" w:rsidP="00E14A2E">
            <w:pPr>
              <w:jc w:val="center"/>
              <w:rPr>
                <w:rFonts w:ascii="Times New Roman" w:eastAsia="宋体" w:hAnsi="Times New Roman" w:cs="Times New Roman"/>
                <w:b/>
                <w:bCs/>
                <w:color w:val="000000" w:themeColor="text1"/>
                <w:szCs w:val="21"/>
              </w:rPr>
            </w:pPr>
            <w:r w:rsidRPr="00AB472B">
              <w:rPr>
                <w:rFonts w:ascii="Times New Roman" w:eastAsia="宋体" w:hAnsi="Times New Roman" w:cs="Times New Roman"/>
                <w:b/>
                <w:bCs/>
                <w:color w:val="000000" w:themeColor="text1"/>
                <w:szCs w:val="21"/>
              </w:rPr>
              <w:t>序号</w:t>
            </w:r>
          </w:p>
        </w:tc>
        <w:tc>
          <w:tcPr>
            <w:tcW w:w="931" w:type="dxa"/>
            <w:vAlign w:val="center"/>
          </w:tcPr>
          <w:p w:rsidR="0089587C" w:rsidRPr="00AB472B" w:rsidRDefault="0089587C" w:rsidP="00E14A2E">
            <w:pPr>
              <w:jc w:val="center"/>
              <w:rPr>
                <w:rFonts w:ascii="Times New Roman" w:eastAsia="宋体" w:hAnsi="Times New Roman" w:cs="Times New Roman"/>
                <w:b/>
                <w:bCs/>
                <w:color w:val="000000" w:themeColor="text1"/>
                <w:szCs w:val="21"/>
              </w:rPr>
            </w:pPr>
            <w:r w:rsidRPr="00AB472B">
              <w:rPr>
                <w:rFonts w:ascii="Times New Roman" w:eastAsia="宋体" w:hAnsi="Times New Roman" w:cs="Times New Roman"/>
                <w:b/>
                <w:bCs/>
                <w:color w:val="000000" w:themeColor="text1"/>
                <w:szCs w:val="21"/>
              </w:rPr>
              <w:t>合作</w:t>
            </w:r>
          </w:p>
          <w:p w:rsidR="0089587C" w:rsidRPr="00AB472B" w:rsidRDefault="0089587C" w:rsidP="00E14A2E">
            <w:pPr>
              <w:jc w:val="center"/>
              <w:rPr>
                <w:rFonts w:ascii="Times New Roman" w:eastAsia="宋体" w:hAnsi="Times New Roman" w:cs="Times New Roman"/>
                <w:b/>
                <w:bCs/>
                <w:color w:val="000000" w:themeColor="text1"/>
                <w:szCs w:val="21"/>
              </w:rPr>
            </w:pPr>
            <w:r w:rsidRPr="00AB472B">
              <w:rPr>
                <w:rFonts w:ascii="Times New Roman" w:eastAsia="宋体" w:hAnsi="Times New Roman" w:cs="Times New Roman"/>
                <w:b/>
                <w:bCs/>
                <w:color w:val="000000" w:themeColor="text1"/>
                <w:szCs w:val="21"/>
              </w:rPr>
              <w:t>方式</w:t>
            </w:r>
          </w:p>
        </w:tc>
        <w:tc>
          <w:tcPr>
            <w:tcW w:w="1350" w:type="dxa"/>
            <w:vAlign w:val="center"/>
          </w:tcPr>
          <w:p w:rsidR="0089587C" w:rsidRPr="00AB472B" w:rsidRDefault="0089587C" w:rsidP="00C236FE">
            <w:pPr>
              <w:jc w:val="center"/>
              <w:rPr>
                <w:rFonts w:ascii="Times New Roman" w:eastAsia="宋体" w:hAnsi="Times New Roman" w:cs="Times New Roman"/>
                <w:b/>
                <w:bCs/>
                <w:color w:val="000000" w:themeColor="text1"/>
                <w:szCs w:val="21"/>
              </w:rPr>
            </w:pPr>
            <w:r w:rsidRPr="00AB472B">
              <w:rPr>
                <w:rFonts w:ascii="Times New Roman" w:eastAsia="宋体" w:hAnsi="Times New Roman" w:cs="Times New Roman"/>
                <w:b/>
                <w:bCs/>
                <w:color w:val="000000" w:themeColor="text1"/>
                <w:szCs w:val="21"/>
              </w:rPr>
              <w:t>合作者</w:t>
            </w:r>
          </w:p>
        </w:tc>
        <w:tc>
          <w:tcPr>
            <w:tcW w:w="1651" w:type="dxa"/>
            <w:vAlign w:val="center"/>
          </w:tcPr>
          <w:p w:rsidR="0089587C" w:rsidRPr="00AB472B" w:rsidRDefault="0089587C" w:rsidP="00C236FE">
            <w:pPr>
              <w:jc w:val="center"/>
              <w:rPr>
                <w:rFonts w:ascii="Times New Roman" w:eastAsia="宋体" w:hAnsi="Times New Roman" w:cs="Times New Roman"/>
                <w:b/>
                <w:bCs/>
                <w:color w:val="000000" w:themeColor="text1"/>
                <w:szCs w:val="21"/>
              </w:rPr>
            </w:pPr>
            <w:r w:rsidRPr="00AB472B">
              <w:rPr>
                <w:rFonts w:ascii="Times New Roman" w:eastAsia="宋体" w:hAnsi="Times New Roman" w:cs="Times New Roman"/>
                <w:b/>
                <w:bCs/>
                <w:color w:val="000000" w:themeColor="text1"/>
                <w:szCs w:val="21"/>
              </w:rPr>
              <w:t>合作</w:t>
            </w:r>
          </w:p>
          <w:p w:rsidR="0089587C" w:rsidRPr="00AB472B" w:rsidRDefault="0089587C" w:rsidP="00C236FE">
            <w:pPr>
              <w:jc w:val="center"/>
              <w:rPr>
                <w:rFonts w:ascii="Times New Roman" w:eastAsia="宋体" w:hAnsi="Times New Roman" w:cs="Times New Roman"/>
                <w:b/>
                <w:bCs/>
                <w:color w:val="000000" w:themeColor="text1"/>
                <w:szCs w:val="21"/>
              </w:rPr>
            </w:pPr>
            <w:r w:rsidRPr="00AB472B">
              <w:rPr>
                <w:rFonts w:ascii="Times New Roman" w:eastAsia="宋体" w:hAnsi="Times New Roman" w:cs="Times New Roman"/>
                <w:b/>
                <w:bCs/>
                <w:color w:val="000000" w:themeColor="text1"/>
                <w:szCs w:val="21"/>
              </w:rPr>
              <w:t>时间</w:t>
            </w:r>
          </w:p>
        </w:tc>
        <w:tc>
          <w:tcPr>
            <w:tcW w:w="4115" w:type="dxa"/>
            <w:vAlign w:val="center"/>
          </w:tcPr>
          <w:p w:rsidR="0089587C" w:rsidRPr="00AB472B" w:rsidRDefault="0089587C" w:rsidP="00C236FE">
            <w:pPr>
              <w:jc w:val="center"/>
              <w:rPr>
                <w:rFonts w:ascii="Times New Roman" w:eastAsia="宋体" w:hAnsi="Times New Roman" w:cs="Times New Roman"/>
                <w:b/>
                <w:bCs/>
                <w:color w:val="000000" w:themeColor="text1"/>
                <w:szCs w:val="21"/>
              </w:rPr>
            </w:pPr>
            <w:r w:rsidRPr="00AB472B">
              <w:rPr>
                <w:rFonts w:ascii="Times New Roman" w:eastAsia="宋体" w:hAnsi="Times New Roman" w:cs="Times New Roman"/>
                <w:b/>
                <w:bCs/>
                <w:color w:val="000000" w:themeColor="text1"/>
                <w:szCs w:val="21"/>
              </w:rPr>
              <w:t>合作成果</w:t>
            </w:r>
          </w:p>
        </w:tc>
        <w:tc>
          <w:tcPr>
            <w:tcW w:w="1380" w:type="dxa"/>
            <w:vAlign w:val="center"/>
          </w:tcPr>
          <w:p w:rsidR="0089587C" w:rsidRPr="00AB472B" w:rsidRDefault="0089587C" w:rsidP="00C236FE">
            <w:pPr>
              <w:jc w:val="center"/>
              <w:rPr>
                <w:rFonts w:ascii="Times New Roman" w:eastAsia="宋体" w:hAnsi="Times New Roman" w:cs="Times New Roman"/>
                <w:b/>
                <w:bCs/>
                <w:color w:val="000000" w:themeColor="text1"/>
                <w:szCs w:val="21"/>
              </w:rPr>
            </w:pPr>
            <w:r w:rsidRPr="00AB472B">
              <w:rPr>
                <w:rFonts w:ascii="Times New Roman" w:eastAsia="宋体" w:hAnsi="Times New Roman" w:cs="Times New Roman"/>
                <w:b/>
                <w:bCs/>
                <w:color w:val="000000" w:themeColor="text1"/>
                <w:szCs w:val="21"/>
              </w:rPr>
              <w:t>证明材料</w:t>
            </w:r>
          </w:p>
        </w:tc>
      </w:tr>
      <w:tr w:rsidR="0089587C" w:rsidRPr="00AB472B" w:rsidTr="006D6980">
        <w:trPr>
          <w:jc w:val="center"/>
        </w:trPr>
        <w:tc>
          <w:tcPr>
            <w:tcW w:w="427" w:type="dxa"/>
            <w:vAlign w:val="center"/>
          </w:tcPr>
          <w:p w:rsidR="0089587C" w:rsidRPr="00AB472B" w:rsidRDefault="006D6980" w:rsidP="00E14A2E">
            <w:pPr>
              <w:rPr>
                <w:rFonts w:ascii="Times New Roman" w:eastAsia="宋体" w:hAnsi="Times New Roman" w:cs="Times New Roman"/>
                <w:color w:val="000000" w:themeColor="text1"/>
                <w:szCs w:val="21"/>
              </w:rPr>
            </w:pPr>
            <w:r w:rsidRPr="00AB472B">
              <w:rPr>
                <w:rFonts w:ascii="Times New Roman" w:eastAsia="宋体" w:hAnsi="Times New Roman" w:cs="Times New Roman"/>
                <w:color w:val="000000" w:themeColor="text1"/>
                <w:szCs w:val="21"/>
              </w:rPr>
              <w:t>1</w:t>
            </w:r>
          </w:p>
        </w:tc>
        <w:tc>
          <w:tcPr>
            <w:tcW w:w="931" w:type="dxa"/>
            <w:vAlign w:val="center"/>
          </w:tcPr>
          <w:p w:rsidR="006B428F" w:rsidRPr="00AB472B" w:rsidRDefault="0089587C" w:rsidP="006B428F">
            <w:pPr>
              <w:jc w:val="center"/>
              <w:rPr>
                <w:rFonts w:ascii="Times New Roman" w:eastAsia="宋体" w:hAnsi="Times New Roman" w:cs="Times New Roman"/>
                <w:color w:val="000000" w:themeColor="text1"/>
                <w:szCs w:val="21"/>
              </w:rPr>
            </w:pPr>
            <w:r w:rsidRPr="00AB472B">
              <w:rPr>
                <w:rFonts w:ascii="Times New Roman" w:eastAsia="宋体" w:hAnsi="Times New Roman" w:cs="Times New Roman"/>
                <w:color w:val="000000" w:themeColor="text1"/>
                <w:szCs w:val="21"/>
              </w:rPr>
              <w:t>共同</w:t>
            </w:r>
          </w:p>
          <w:p w:rsidR="0089587C" w:rsidRPr="00AB472B" w:rsidRDefault="0089587C" w:rsidP="006B428F">
            <w:pPr>
              <w:jc w:val="center"/>
              <w:rPr>
                <w:rFonts w:ascii="Times New Roman" w:eastAsia="宋体" w:hAnsi="Times New Roman" w:cs="Times New Roman"/>
                <w:b/>
                <w:bCs/>
                <w:color w:val="000000" w:themeColor="text1"/>
                <w:szCs w:val="21"/>
              </w:rPr>
            </w:pPr>
            <w:r w:rsidRPr="00AB472B">
              <w:rPr>
                <w:rFonts w:ascii="Times New Roman" w:eastAsia="宋体" w:hAnsi="Times New Roman" w:cs="Times New Roman"/>
                <w:color w:val="000000" w:themeColor="text1"/>
                <w:szCs w:val="21"/>
              </w:rPr>
              <w:t>鉴定</w:t>
            </w:r>
          </w:p>
        </w:tc>
        <w:tc>
          <w:tcPr>
            <w:tcW w:w="1350" w:type="dxa"/>
            <w:vAlign w:val="center"/>
          </w:tcPr>
          <w:p w:rsidR="0089587C" w:rsidRPr="00AB472B" w:rsidRDefault="0089587C" w:rsidP="00E14A2E">
            <w:pPr>
              <w:rPr>
                <w:rFonts w:ascii="Times New Roman" w:eastAsia="宋体" w:hAnsi="Times New Roman" w:cs="Times New Roman"/>
                <w:b/>
                <w:bCs/>
                <w:color w:val="000000" w:themeColor="text1"/>
                <w:szCs w:val="21"/>
              </w:rPr>
            </w:pPr>
            <w:r w:rsidRPr="00AB472B">
              <w:rPr>
                <w:rFonts w:ascii="Times New Roman" w:eastAsia="宋体" w:hAnsi="Times New Roman" w:cs="Times New Roman"/>
                <w:color w:val="000000" w:themeColor="text1"/>
                <w:szCs w:val="21"/>
              </w:rPr>
              <w:t>宋金旺、宁建国、贾辉敏、王俊、张晓东、杨尚、赵军、李学慧、王志刚、邱鹏奇、魏川博、苏耀杰、杨书浩</w:t>
            </w:r>
          </w:p>
        </w:tc>
        <w:tc>
          <w:tcPr>
            <w:tcW w:w="1651" w:type="dxa"/>
            <w:vAlign w:val="center"/>
          </w:tcPr>
          <w:p w:rsidR="0089587C" w:rsidRPr="00AB472B" w:rsidRDefault="0089587C" w:rsidP="00E14A2E">
            <w:pPr>
              <w:rPr>
                <w:rFonts w:ascii="Times New Roman" w:eastAsia="宋体" w:hAnsi="Times New Roman" w:cs="Times New Roman"/>
                <w:b/>
                <w:bCs/>
                <w:color w:val="000000" w:themeColor="text1"/>
                <w:szCs w:val="21"/>
              </w:rPr>
            </w:pPr>
            <w:r w:rsidRPr="00AB472B">
              <w:rPr>
                <w:rFonts w:ascii="Times New Roman" w:eastAsia="宋体" w:hAnsi="Times New Roman" w:cs="Times New Roman"/>
                <w:color w:val="000000" w:themeColor="text1"/>
                <w:szCs w:val="21"/>
              </w:rPr>
              <w:t>2019.01-2020.04</w:t>
            </w:r>
          </w:p>
        </w:tc>
        <w:tc>
          <w:tcPr>
            <w:tcW w:w="4115" w:type="dxa"/>
            <w:vAlign w:val="center"/>
          </w:tcPr>
          <w:p w:rsidR="0089587C" w:rsidRPr="00AB472B" w:rsidRDefault="002C7DDE" w:rsidP="00E14A2E">
            <w:pPr>
              <w:rPr>
                <w:rFonts w:ascii="Times New Roman" w:eastAsia="宋体" w:hAnsi="Times New Roman" w:cs="Times New Roman"/>
                <w:b/>
                <w:bCs/>
                <w:color w:val="000000" w:themeColor="text1"/>
                <w:szCs w:val="21"/>
              </w:rPr>
            </w:pPr>
            <w:r w:rsidRPr="00AB472B">
              <w:rPr>
                <w:rFonts w:ascii="Times New Roman" w:eastAsia="宋体" w:hAnsi="Times New Roman" w:cs="Times New Roman" w:hint="eastAsia"/>
                <w:color w:val="000000" w:themeColor="text1"/>
                <w:szCs w:val="21"/>
              </w:rPr>
              <w:t>《“双硬”煤层水力靶向裂化煤岩体卸压原理及关键技术》项目</w:t>
            </w:r>
            <w:r w:rsidR="0089587C" w:rsidRPr="00AB472B">
              <w:rPr>
                <w:rFonts w:ascii="Times New Roman" w:eastAsia="宋体" w:hAnsi="Times New Roman" w:cs="Times New Roman"/>
                <w:color w:val="000000" w:themeColor="text1"/>
                <w:szCs w:val="21"/>
              </w:rPr>
              <w:t>科技成果鉴定证书</w:t>
            </w:r>
          </w:p>
        </w:tc>
        <w:tc>
          <w:tcPr>
            <w:tcW w:w="1380" w:type="dxa"/>
            <w:vAlign w:val="center"/>
          </w:tcPr>
          <w:p w:rsidR="0089587C" w:rsidRPr="00AB472B" w:rsidRDefault="00B928C5" w:rsidP="00E14A2E">
            <w:pPr>
              <w:rPr>
                <w:rFonts w:ascii="Times New Roman" w:eastAsia="宋体" w:hAnsi="Times New Roman" w:cs="Times New Roman"/>
                <w:b/>
                <w:bCs/>
                <w:color w:val="000000" w:themeColor="text1"/>
                <w:szCs w:val="21"/>
              </w:rPr>
            </w:pPr>
            <w:r w:rsidRPr="00AB472B">
              <w:rPr>
                <w:rFonts w:ascii="Times New Roman" w:eastAsia="宋体" w:hAnsi="Times New Roman" w:cs="Times New Roman"/>
                <w:b/>
                <w:bCs/>
                <w:color w:val="000000" w:themeColor="text1"/>
                <w:szCs w:val="21"/>
              </w:rPr>
              <w:t>鉴定证书</w:t>
            </w:r>
          </w:p>
        </w:tc>
      </w:tr>
    </w:tbl>
    <w:p w:rsidR="001F0F4E" w:rsidRPr="00AB472B" w:rsidRDefault="001F0F4E" w:rsidP="00EF0600">
      <w:pPr>
        <w:spacing w:line="360" w:lineRule="auto"/>
        <w:rPr>
          <w:rFonts w:ascii="Times New Roman" w:eastAsia="宋体" w:hAnsi="Times New Roman" w:cs="Times New Roman"/>
          <w:b/>
          <w:bCs/>
          <w:color w:val="000000" w:themeColor="text1"/>
          <w:sz w:val="24"/>
          <w:szCs w:val="24"/>
        </w:rPr>
      </w:pPr>
    </w:p>
    <w:sectPr w:rsidR="001F0F4E" w:rsidRPr="00AB472B" w:rsidSect="00D23045">
      <w:footerReference w:type="default" r:id="rId7"/>
      <w:pgSz w:w="11906" w:h="16838"/>
      <w:pgMar w:top="1440" w:right="1134" w:bottom="1440"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257F" w:rsidRDefault="001B257F" w:rsidP="00B042C3">
      <w:r>
        <w:separator/>
      </w:r>
    </w:p>
  </w:endnote>
  <w:endnote w:type="continuationSeparator" w:id="0">
    <w:p w:rsidR="001B257F" w:rsidRDefault="001B257F" w:rsidP="00B042C3">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panose1 w:val="02010600030101010101"/>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43677354"/>
      <w:docPartObj>
        <w:docPartGallery w:val="Page Numbers (Bottom of Page)"/>
        <w:docPartUnique/>
      </w:docPartObj>
    </w:sdtPr>
    <w:sdtContent>
      <w:p w:rsidR="00D95A3F" w:rsidRDefault="009D5C21">
        <w:pPr>
          <w:pStyle w:val="a4"/>
          <w:jc w:val="center"/>
        </w:pPr>
        <w:r w:rsidRPr="00D95A3F">
          <w:rPr>
            <w:rFonts w:ascii="Times New Roman" w:hAnsi="Times New Roman" w:cs="Times New Roman"/>
          </w:rPr>
          <w:fldChar w:fldCharType="begin"/>
        </w:r>
        <w:r w:rsidR="00D95A3F" w:rsidRPr="00D95A3F">
          <w:rPr>
            <w:rFonts w:ascii="Times New Roman" w:hAnsi="Times New Roman" w:cs="Times New Roman"/>
          </w:rPr>
          <w:instrText>PAGE   \* MERGEFORMAT</w:instrText>
        </w:r>
        <w:r w:rsidRPr="00D95A3F">
          <w:rPr>
            <w:rFonts w:ascii="Times New Roman" w:hAnsi="Times New Roman" w:cs="Times New Roman"/>
          </w:rPr>
          <w:fldChar w:fldCharType="separate"/>
        </w:r>
        <w:r w:rsidR="00AB472B" w:rsidRPr="00AB472B">
          <w:rPr>
            <w:rFonts w:ascii="Times New Roman" w:hAnsi="Times New Roman" w:cs="Times New Roman"/>
            <w:noProof/>
            <w:lang w:val="zh-CN"/>
          </w:rPr>
          <w:t>2</w:t>
        </w:r>
        <w:r w:rsidRPr="00D95A3F">
          <w:rPr>
            <w:rFonts w:ascii="Times New Roman" w:hAnsi="Times New Roman" w:cs="Times New Roman"/>
          </w:rPr>
          <w:fldChar w:fldCharType="end"/>
        </w:r>
      </w:p>
    </w:sdtContent>
  </w:sdt>
  <w:p w:rsidR="00D95A3F" w:rsidRDefault="00D95A3F">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257F" w:rsidRDefault="001B257F" w:rsidP="00B042C3">
      <w:r>
        <w:separator/>
      </w:r>
    </w:p>
  </w:footnote>
  <w:footnote w:type="continuationSeparator" w:id="0">
    <w:p w:rsidR="001B257F" w:rsidRDefault="001B257F" w:rsidP="00B042C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96FBB"/>
    <w:rsid w:val="000019CD"/>
    <w:rsid w:val="0001792D"/>
    <w:rsid w:val="0005287F"/>
    <w:rsid w:val="0007161A"/>
    <w:rsid w:val="00076DD6"/>
    <w:rsid w:val="00086FDB"/>
    <w:rsid w:val="00090048"/>
    <w:rsid w:val="000A5D8A"/>
    <w:rsid w:val="000B4AE8"/>
    <w:rsid w:val="000D20E6"/>
    <w:rsid w:val="000F4FB4"/>
    <w:rsid w:val="000F5D91"/>
    <w:rsid w:val="000F7A18"/>
    <w:rsid w:val="00177EEC"/>
    <w:rsid w:val="001B07C2"/>
    <w:rsid w:val="001B257F"/>
    <w:rsid w:val="001B499A"/>
    <w:rsid w:val="001C2F9A"/>
    <w:rsid w:val="001F0F4E"/>
    <w:rsid w:val="001F5BDA"/>
    <w:rsid w:val="00224264"/>
    <w:rsid w:val="00247DE7"/>
    <w:rsid w:val="00267396"/>
    <w:rsid w:val="00282BCD"/>
    <w:rsid w:val="002A4723"/>
    <w:rsid w:val="002A53A3"/>
    <w:rsid w:val="002C7DDE"/>
    <w:rsid w:val="002E0BE0"/>
    <w:rsid w:val="0031223A"/>
    <w:rsid w:val="00335EEA"/>
    <w:rsid w:val="0033692F"/>
    <w:rsid w:val="00357157"/>
    <w:rsid w:val="0037600A"/>
    <w:rsid w:val="003810FA"/>
    <w:rsid w:val="003866F9"/>
    <w:rsid w:val="00387832"/>
    <w:rsid w:val="00387DE7"/>
    <w:rsid w:val="00390AA5"/>
    <w:rsid w:val="003A1FDE"/>
    <w:rsid w:val="003E5D59"/>
    <w:rsid w:val="003F0530"/>
    <w:rsid w:val="003F407C"/>
    <w:rsid w:val="003F5AFE"/>
    <w:rsid w:val="00414973"/>
    <w:rsid w:val="0044019F"/>
    <w:rsid w:val="0044690F"/>
    <w:rsid w:val="00464515"/>
    <w:rsid w:val="00467F02"/>
    <w:rsid w:val="004768BA"/>
    <w:rsid w:val="00493936"/>
    <w:rsid w:val="00497099"/>
    <w:rsid w:val="0049740F"/>
    <w:rsid w:val="004A4B03"/>
    <w:rsid w:val="004C62D4"/>
    <w:rsid w:val="004D1A82"/>
    <w:rsid w:val="004F4340"/>
    <w:rsid w:val="005079EC"/>
    <w:rsid w:val="005427A5"/>
    <w:rsid w:val="00550090"/>
    <w:rsid w:val="00554F0B"/>
    <w:rsid w:val="00557AEF"/>
    <w:rsid w:val="005969C9"/>
    <w:rsid w:val="005A7315"/>
    <w:rsid w:val="005B2AA9"/>
    <w:rsid w:val="005B3AAD"/>
    <w:rsid w:val="005B7338"/>
    <w:rsid w:val="005C7B4A"/>
    <w:rsid w:val="005D3877"/>
    <w:rsid w:val="005E47FF"/>
    <w:rsid w:val="005F7DE4"/>
    <w:rsid w:val="00691B60"/>
    <w:rsid w:val="006970BC"/>
    <w:rsid w:val="006A34FB"/>
    <w:rsid w:val="006B4267"/>
    <w:rsid w:val="006B428F"/>
    <w:rsid w:val="006B43C9"/>
    <w:rsid w:val="006C4CAC"/>
    <w:rsid w:val="006D6980"/>
    <w:rsid w:val="006E1A19"/>
    <w:rsid w:val="006E3633"/>
    <w:rsid w:val="00711A0D"/>
    <w:rsid w:val="00762E16"/>
    <w:rsid w:val="007B2507"/>
    <w:rsid w:val="007B2A3C"/>
    <w:rsid w:val="007C2B1F"/>
    <w:rsid w:val="007E4ACB"/>
    <w:rsid w:val="0082235F"/>
    <w:rsid w:val="0083124F"/>
    <w:rsid w:val="0083674B"/>
    <w:rsid w:val="008469EB"/>
    <w:rsid w:val="008500FA"/>
    <w:rsid w:val="0085436C"/>
    <w:rsid w:val="00874874"/>
    <w:rsid w:val="00874F6F"/>
    <w:rsid w:val="00890D59"/>
    <w:rsid w:val="0089587C"/>
    <w:rsid w:val="008A14B6"/>
    <w:rsid w:val="008A3249"/>
    <w:rsid w:val="00925A62"/>
    <w:rsid w:val="009331B5"/>
    <w:rsid w:val="00940C6D"/>
    <w:rsid w:val="00941314"/>
    <w:rsid w:val="009440F5"/>
    <w:rsid w:val="00944B2E"/>
    <w:rsid w:val="00957DDA"/>
    <w:rsid w:val="009A656B"/>
    <w:rsid w:val="009A7866"/>
    <w:rsid w:val="009B0C59"/>
    <w:rsid w:val="009B4BD5"/>
    <w:rsid w:val="009D5C21"/>
    <w:rsid w:val="009D6B17"/>
    <w:rsid w:val="00A1574C"/>
    <w:rsid w:val="00A15FDE"/>
    <w:rsid w:val="00A24261"/>
    <w:rsid w:val="00A45A0C"/>
    <w:rsid w:val="00A54C88"/>
    <w:rsid w:val="00A7797E"/>
    <w:rsid w:val="00AB472B"/>
    <w:rsid w:val="00B042C3"/>
    <w:rsid w:val="00B306D1"/>
    <w:rsid w:val="00B45F74"/>
    <w:rsid w:val="00B64D0E"/>
    <w:rsid w:val="00B65E6B"/>
    <w:rsid w:val="00B8594F"/>
    <w:rsid w:val="00B928C5"/>
    <w:rsid w:val="00BA12C6"/>
    <w:rsid w:val="00BB41AF"/>
    <w:rsid w:val="00BD000B"/>
    <w:rsid w:val="00BF5867"/>
    <w:rsid w:val="00C236FE"/>
    <w:rsid w:val="00C63163"/>
    <w:rsid w:val="00C71BAF"/>
    <w:rsid w:val="00C84D12"/>
    <w:rsid w:val="00C90BAC"/>
    <w:rsid w:val="00CA234F"/>
    <w:rsid w:val="00CA6526"/>
    <w:rsid w:val="00CA72E2"/>
    <w:rsid w:val="00CB7E94"/>
    <w:rsid w:val="00CC421E"/>
    <w:rsid w:val="00CD18C6"/>
    <w:rsid w:val="00CD2187"/>
    <w:rsid w:val="00CD4D9A"/>
    <w:rsid w:val="00CE23E4"/>
    <w:rsid w:val="00CE2485"/>
    <w:rsid w:val="00D057C8"/>
    <w:rsid w:val="00D073EA"/>
    <w:rsid w:val="00D23045"/>
    <w:rsid w:val="00D475A4"/>
    <w:rsid w:val="00D95A3F"/>
    <w:rsid w:val="00D97A1C"/>
    <w:rsid w:val="00DC3E60"/>
    <w:rsid w:val="00E0138C"/>
    <w:rsid w:val="00E14A2E"/>
    <w:rsid w:val="00E17553"/>
    <w:rsid w:val="00E36C29"/>
    <w:rsid w:val="00E41DDB"/>
    <w:rsid w:val="00E63279"/>
    <w:rsid w:val="00E65CC3"/>
    <w:rsid w:val="00E702F3"/>
    <w:rsid w:val="00E84DBA"/>
    <w:rsid w:val="00E96FBB"/>
    <w:rsid w:val="00EC1E01"/>
    <w:rsid w:val="00EC23CE"/>
    <w:rsid w:val="00EC7DEF"/>
    <w:rsid w:val="00EE1AB6"/>
    <w:rsid w:val="00EE1B2E"/>
    <w:rsid w:val="00EE70C8"/>
    <w:rsid w:val="00EF0600"/>
    <w:rsid w:val="00EF1F1D"/>
    <w:rsid w:val="00EF6185"/>
    <w:rsid w:val="00F0770D"/>
    <w:rsid w:val="00F10F54"/>
    <w:rsid w:val="00F33E57"/>
    <w:rsid w:val="00F411EF"/>
    <w:rsid w:val="00F569A9"/>
    <w:rsid w:val="00F81C1E"/>
    <w:rsid w:val="00FB493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5C2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042C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042C3"/>
    <w:rPr>
      <w:sz w:val="18"/>
      <w:szCs w:val="18"/>
    </w:rPr>
  </w:style>
  <w:style w:type="paragraph" w:styleId="a4">
    <w:name w:val="footer"/>
    <w:basedOn w:val="a"/>
    <w:link w:val="Char0"/>
    <w:uiPriority w:val="99"/>
    <w:unhideWhenUsed/>
    <w:rsid w:val="00B042C3"/>
    <w:pPr>
      <w:tabs>
        <w:tab w:val="center" w:pos="4153"/>
        <w:tab w:val="right" w:pos="8306"/>
      </w:tabs>
      <w:snapToGrid w:val="0"/>
      <w:jc w:val="left"/>
    </w:pPr>
    <w:rPr>
      <w:sz w:val="18"/>
      <w:szCs w:val="18"/>
    </w:rPr>
  </w:style>
  <w:style w:type="character" w:customStyle="1" w:styleId="Char0">
    <w:name w:val="页脚 Char"/>
    <w:basedOn w:val="a0"/>
    <w:link w:val="a4"/>
    <w:uiPriority w:val="99"/>
    <w:rsid w:val="00B042C3"/>
    <w:rPr>
      <w:sz w:val="18"/>
      <w:szCs w:val="18"/>
    </w:rPr>
  </w:style>
  <w:style w:type="table" w:styleId="a5">
    <w:name w:val="Table Grid"/>
    <w:basedOn w:val="a1"/>
    <w:uiPriority w:val="39"/>
    <w:rsid w:val="00F10F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无格式表格 21"/>
    <w:basedOn w:val="a1"/>
    <w:uiPriority w:val="42"/>
    <w:rsid w:val="00F569A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042C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042C3"/>
    <w:rPr>
      <w:sz w:val="18"/>
      <w:szCs w:val="18"/>
    </w:rPr>
  </w:style>
  <w:style w:type="paragraph" w:styleId="a4">
    <w:name w:val="footer"/>
    <w:basedOn w:val="a"/>
    <w:link w:val="Char0"/>
    <w:uiPriority w:val="99"/>
    <w:unhideWhenUsed/>
    <w:rsid w:val="00B042C3"/>
    <w:pPr>
      <w:tabs>
        <w:tab w:val="center" w:pos="4153"/>
        <w:tab w:val="right" w:pos="8306"/>
      </w:tabs>
      <w:snapToGrid w:val="0"/>
      <w:jc w:val="left"/>
    </w:pPr>
    <w:rPr>
      <w:sz w:val="18"/>
      <w:szCs w:val="18"/>
    </w:rPr>
  </w:style>
  <w:style w:type="character" w:customStyle="1" w:styleId="Char0">
    <w:name w:val="页脚 Char"/>
    <w:basedOn w:val="a0"/>
    <w:link w:val="a4"/>
    <w:uiPriority w:val="99"/>
    <w:rsid w:val="00B042C3"/>
    <w:rPr>
      <w:sz w:val="18"/>
      <w:szCs w:val="18"/>
    </w:rPr>
  </w:style>
  <w:style w:type="table" w:styleId="a5">
    <w:name w:val="Table Grid"/>
    <w:basedOn w:val="a1"/>
    <w:uiPriority w:val="39"/>
    <w:rsid w:val="00F10F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无格式表格 21"/>
    <w:basedOn w:val="a1"/>
    <w:uiPriority w:val="42"/>
    <w:rsid w:val="00F569A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25772B-0875-45BD-A123-A7986BCF1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6</Pages>
  <Words>819</Words>
  <Characters>4669</Characters>
  <Application>Microsoft Office Word</Application>
  <DocSecurity>0</DocSecurity>
  <Lines>38</Lines>
  <Paragraphs>10</Paragraphs>
  <ScaleCrop>false</ScaleCrop>
  <Company>Home</Company>
  <LinksUpToDate>false</LinksUpToDate>
  <CharactersWithSpaces>5478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yangshang0214@outlook.com</dc:creator>
  <cp:lastModifiedBy>韩韬略</cp:lastModifiedBy>
  <cp:revision>8</cp:revision>
  <dcterms:created xsi:type="dcterms:W3CDTF">2021-05-05T01:37:00Z</dcterms:created>
  <dcterms:modified xsi:type="dcterms:W3CDTF">2021-06-08T03:20:00Z</dcterms:modified>
</cp:coreProperties>
</file>