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B1C" w:rsidRPr="002F4B1C" w:rsidRDefault="00384517" w:rsidP="00384517">
      <w:pPr>
        <w:tabs>
          <w:tab w:val="left" w:pos="3960"/>
        </w:tabs>
        <w:jc w:val="center"/>
        <w:rPr>
          <w:rFonts w:ascii="黑体" w:eastAsia="黑体" w:hAnsi="黑体"/>
          <w:sz w:val="36"/>
          <w:szCs w:val="44"/>
        </w:rPr>
      </w:pPr>
      <w:r w:rsidRPr="002F4B1C">
        <w:rPr>
          <w:rFonts w:ascii="黑体" w:eastAsia="黑体" w:hAnsi="黑体" w:hint="eastAsia"/>
          <w:sz w:val="36"/>
          <w:szCs w:val="44"/>
        </w:rPr>
        <w:t>关于《全自动化集装箱码头关键技术研究与应用》</w:t>
      </w:r>
    </w:p>
    <w:p w:rsidR="002F4B1C" w:rsidRPr="002F4B1C" w:rsidRDefault="00384517" w:rsidP="00384517">
      <w:pPr>
        <w:tabs>
          <w:tab w:val="left" w:pos="3960"/>
        </w:tabs>
        <w:jc w:val="center"/>
        <w:rPr>
          <w:rFonts w:ascii="黑体" w:eastAsia="黑体" w:hAnsi="黑体"/>
          <w:sz w:val="36"/>
          <w:szCs w:val="44"/>
        </w:rPr>
      </w:pPr>
      <w:r w:rsidRPr="002F4B1C">
        <w:rPr>
          <w:rFonts w:ascii="黑体" w:eastAsia="黑体" w:hAnsi="黑体" w:hint="eastAsia"/>
          <w:sz w:val="36"/>
          <w:szCs w:val="44"/>
        </w:rPr>
        <w:t>申报“</w:t>
      </w:r>
      <w:r w:rsidR="00066877">
        <w:rPr>
          <w:rFonts w:ascii="黑体" w:eastAsia="黑体" w:hAnsi="黑体"/>
          <w:sz w:val="36"/>
          <w:szCs w:val="44"/>
        </w:rPr>
        <w:t>2019</w:t>
      </w:r>
      <w:r w:rsidR="00066877">
        <w:rPr>
          <w:rFonts w:ascii="黑体" w:eastAsia="黑体" w:hAnsi="黑体" w:hint="eastAsia"/>
          <w:sz w:val="36"/>
          <w:szCs w:val="44"/>
        </w:rPr>
        <w:t>年度山东</w:t>
      </w:r>
      <w:r w:rsidR="00066877">
        <w:rPr>
          <w:rFonts w:ascii="黑体" w:eastAsia="黑体" w:hAnsi="黑体"/>
          <w:sz w:val="36"/>
          <w:szCs w:val="44"/>
        </w:rPr>
        <w:t>省</w:t>
      </w:r>
      <w:r w:rsidRPr="002F4B1C">
        <w:rPr>
          <w:rFonts w:ascii="黑体" w:eastAsia="黑体" w:hAnsi="黑体" w:hint="eastAsia"/>
          <w:sz w:val="36"/>
          <w:szCs w:val="44"/>
        </w:rPr>
        <w:t>科学技术奖励”</w:t>
      </w:r>
    </w:p>
    <w:p w:rsidR="00384517" w:rsidRPr="002F4B1C" w:rsidRDefault="00384517" w:rsidP="00384517">
      <w:pPr>
        <w:tabs>
          <w:tab w:val="left" w:pos="3960"/>
        </w:tabs>
        <w:jc w:val="center"/>
        <w:rPr>
          <w:rFonts w:ascii="黑体" w:eastAsia="黑体" w:hAnsi="黑体"/>
          <w:sz w:val="36"/>
          <w:szCs w:val="44"/>
        </w:rPr>
      </w:pPr>
      <w:r w:rsidRPr="002F4B1C">
        <w:rPr>
          <w:rFonts w:ascii="黑体" w:eastAsia="黑体" w:hAnsi="黑体" w:hint="eastAsia"/>
          <w:sz w:val="36"/>
          <w:szCs w:val="44"/>
        </w:rPr>
        <w:t>公示内容</w:t>
      </w:r>
    </w:p>
    <w:p w:rsidR="00556BF5" w:rsidRPr="00982491" w:rsidRDefault="00556BF5" w:rsidP="00982491">
      <w:pPr>
        <w:snapToGrid w:val="0"/>
        <w:spacing w:line="360" w:lineRule="auto"/>
        <w:rPr>
          <w:rFonts w:ascii="仿宋_GB2312" w:eastAsia="仿宋_GB2312"/>
          <w:sz w:val="28"/>
          <w:szCs w:val="32"/>
        </w:rPr>
      </w:pPr>
    </w:p>
    <w:p w:rsidR="00384517" w:rsidRPr="00982491" w:rsidRDefault="00384517" w:rsidP="00982491">
      <w:pPr>
        <w:snapToGrid w:val="0"/>
        <w:spacing w:line="360" w:lineRule="auto"/>
        <w:rPr>
          <w:rFonts w:ascii="黑体" w:eastAsia="黑体" w:hAnsi="黑体"/>
          <w:sz w:val="28"/>
          <w:szCs w:val="32"/>
        </w:rPr>
      </w:pPr>
      <w:r w:rsidRPr="00982491">
        <w:rPr>
          <w:rFonts w:ascii="黑体" w:eastAsia="黑体" w:hAnsi="黑体" w:hint="eastAsia"/>
          <w:sz w:val="28"/>
          <w:szCs w:val="32"/>
        </w:rPr>
        <w:t>一、完成单位情况</w:t>
      </w:r>
    </w:p>
    <w:p w:rsidR="00681C61" w:rsidRDefault="00384517" w:rsidP="00982491">
      <w:pPr>
        <w:snapToGrid w:val="0"/>
        <w:spacing w:line="360" w:lineRule="auto"/>
        <w:rPr>
          <w:rFonts w:ascii="仿宋_GB2312" w:eastAsia="仿宋_GB2312" w:hint="eastAsia"/>
          <w:b/>
          <w:sz w:val="28"/>
          <w:szCs w:val="32"/>
        </w:rPr>
      </w:pPr>
      <w:r w:rsidRPr="00982491">
        <w:rPr>
          <w:rFonts w:ascii="仿宋_GB2312" w:eastAsia="仿宋_GB2312" w:hint="eastAsia"/>
          <w:b/>
          <w:sz w:val="28"/>
          <w:szCs w:val="32"/>
        </w:rPr>
        <w:t>名称：</w:t>
      </w:r>
      <w:r w:rsidR="00964E61" w:rsidRPr="00D5091A">
        <w:rPr>
          <w:rFonts w:ascii="仿宋_GB2312" w:eastAsia="仿宋_GB2312" w:hint="eastAsia"/>
          <w:sz w:val="28"/>
          <w:szCs w:val="28"/>
        </w:rPr>
        <w:t>山东</w:t>
      </w:r>
      <w:r w:rsidR="00964E61" w:rsidRPr="00D5091A">
        <w:rPr>
          <w:rFonts w:ascii="仿宋_GB2312" w:eastAsia="仿宋_GB2312"/>
          <w:sz w:val="28"/>
          <w:szCs w:val="28"/>
        </w:rPr>
        <w:t>科技</w:t>
      </w:r>
      <w:r w:rsidR="00964E61" w:rsidRPr="00D5091A">
        <w:rPr>
          <w:rFonts w:ascii="仿宋_GB2312" w:eastAsia="仿宋_GB2312" w:hint="eastAsia"/>
          <w:sz w:val="28"/>
          <w:szCs w:val="28"/>
        </w:rPr>
        <w:t>大学</w:t>
      </w:r>
      <w:r w:rsidR="00964E61">
        <w:rPr>
          <w:rFonts w:ascii="仿宋_GB2312" w:eastAsia="仿宋_GB2312" w:hint="eastAsia"/>
          <w:sz w:val="32"/>
          <w:szCs w:val="32"/>
        </w:rPr>
        <w:t xml:space="preserve">     </w:t>
      </w:r>
      <w:r w:rsidR="00964E61">
        <w:rPr>
          <w:rFonts w:ascii="仿宋_GB2312" w:eastAsia="仿宋_GB2312"/>
          <w:sz w:val="32"/>
          <w:szCs w:val="32"/>
        </w:rPr>
        <w:t xml:space="preserve">   </w:t>
      </w:r>
      <w:r w:rsidR="00CC478F">
        <w:rPr>
          <w:rFonts w:ascii="仿宋_GB2312" w:eastAsia="仿宋_GB2312" w:hint="eastAsia"/>
          <w:sz w:val="28"/>
          <w:szCs w:val="32"/>
        </w:rPr>
        <w:t xml:space="preserve"> </w:t>
      </w:r>
      <w:r w:rsidR="00CC478F">
        <w:rPr>
          <w:rFonts w:ascii="仿宋_GB2312" w:eastAsia="仿宋_GB2312"/>
          <w:sz w:val="28"/>
          <w:szCs w:val="32"/>
        </w:rPr>
        <w:t xml:space="preserve">           </w:t>
      </w:r>
      <w:r w:rsidR="00CC478F" w:rsidRPr="00CC478F">
        <w:rPr>
          <w:rFonts w:ascii="仿宋_GB2312" w:eastAsia="仿宋_GB2312"/>
          <w:b/>
          <w:sz w:val="28"/>
          <w:szCs w:val="32"/>
        </w:rPr>
        <w:t xml:space="preserve"> </w:t>
      </w:r>
      <w:r w:rsidR="00AE1DA6">
        <w:rPr>
          <w:rFonts w:ascii="仿宋_GB2312" w:eastAsia="仿宋_GB2312" w:hint="eastAsia"/>
          <w:b/>
          <w:sz w:val="28"/>
          <w:szCs w:val="32"/>
        </w:rPr>
        <w:t>排名：4</w:t>
      </w:r>
    </w:p>
    <w:p w:rsidR="00384517" w:rsidRPr="00982491" w:rsidRDefault="00384517" w:rsidP="00982491">
      <w:pPr>
        <w:snapToGrid w:val="0"/>
        <w:spacing w:line="360" w:lineRule="auto"/>
        <w:rPr>
          <w:rFonts w:ascii="仿宋_GB2312" w:eastAsia="仿宋_GB2312"/>
          <w:b/>
          <w:sz w:val="28"/>
          <w:szCs w:val="32"/>
        </w:rPr>
      </w:pPr>
      <w:r w:rsidRPr="00982491">
        <w:rPr>
          <w:rFonts w:ascii="仿宋_GB2312" w:eastAsia="仿宋_GB2312" w:hint="eastAsia"/>
          <w:b/>
          <w:sz w:val="28"/>
          <w:szCs w:val="32"/>
        </w:rPr>
        <w:t>对本项目科技创新和推广应用情况的贡献：</w:t>
      </w:r>
    </w:p>
    <w:p w:rsidR="00384517" w:rsidRPr="00C23BBC" w:rsidRDefault="00066877" w:rsidP="004555BB">
      <w:pPr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32"/>
        </w:rPr>
      </w:pPr>
      <w:r w:rsidRPr="00066877">
        <w:rPr>
          <w:rFonts w:ascii="仿宋_GB2312" w:eastAsia="仿宋_GB2312" w:hint="eastAsia"/>
          <w:sz w:val="28"/>
          <w:szCs w:val="32"/>
        </w:rPr>
        <w:t>参与项目相关技术方案、可行性、先进性论证，保证了项目的科学性。负责信息物理系统在港口物流领域的理论研究，提出基于信息物理系统的全自动化码头智能化运作概念模型。负责基础智能化调度算法的研究与实现，对自动化码头业务流程设计和优化及调度建模优化提供了技术支撑。</w:t>
      </w:r>
    </w:p>
    <w:p w:rsidR="00EF10A9" w:rsidRPr="00EF10A9" w:rsidRDefault="00EF10A9" w:rsidP="00EF10A9">
      <w:pPr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32"/>
        </w:rPr>
      </w:pPr>
    </w:p>
    <w:p w:rsidR="00384517" w:rsidRPr="00982491" w:rsidRDefault="00384517" w:rsidP="00982491">
      <w:pPr>
        <w:snapToGrid w:val="0"/>
        <w:spacing w:line="360" w:lineRule="auto"/>
        <w:rPr>
          <w:rFonts w:ascii="黑体" w:eastAsia="黑体" w:hAnsi="黑体"/>
          <w:sz w:val="28"/>
          <w:szCs w:val="32"/>
        </w:rPr>
      </w:pPr>
      <w:r w:rsidRPr="00982491">
        <w:rPr>
          <w:rFonts w:ascii="黑体" w:eastAsia="黑体" w:hAnsi="黑体" w:hint="eastAsia"/>
          <w:sz w:val="28"/>
          <w:szCs w:val="32"/>
        </w:rPr>
        <w:t>二、完成人情况</w:t>
      </w:r>
    </w:p>
    <w:p w:rsidR="00384517" w:rsidRPr="00982491" w:rsidRDefault="00384517" w:rsidP="00982491">
      <w:pPr>
        <w:snapToGrid w:val="0"/>
        <w:spacing w:line="360" w:lineRule="auto"/>
        <w:rPr>
          <w:rFonts w:ascii="仿宋_GB2312" w:eastAsia="仿宋_GB2312"/>
          <w:sz w:val="28"/>
          <w:szCs w:val="32"/>
        </w:rPr>
      </w:pPr>
      <w:r w:rsidRPr="00982491">
        <w:rPr>
          <w:rFonts w:ascii="仿宋_GB2312" w:eastAsia="仿宋_GB2312" w:hint="eastAsia"/>
          <w:b/>
          <w:sz w:val="28"/>
          <w:szCs w:val="32"/>
        </w:rPr>
        <w:t>姓名：</w:t>
      </w:r>
      <w:r w:rsidR="00C06289">
        <w:rPr>
          <w:rFonts w:ascii="仿宋_GB2312" w:eastAsia="仿宋_GB2312" w:hint="eastAsia"/>
          <w:sz w:val="28"/>
          <w:szCs w:val="32"/>
        </w:rPr>
        <w:t>杜</w:t>
      </w:r>
      <w:r w:rsidR="00C06289">
        <w:rPr>
          <w:rFonts w:ascii="仿宋_GB2312" w:eastAsia="仿宋_GB2312"/>
          <w:sz w:val="28"/>
          <w:szCs w:val="32"/>
        </w:rPr>
        <w:t>玉越</w:t>
      </w:r>
      <w:r w:rsidR="00CC478F">
        <w:rPr>
          <w:rFonts w:ascii="仿宋_GB2312" w:eastAsia="仿宋_GB2312" w:hint="eastAsia"/>
          <w:sz w:val="28"/>
          <w:szCs w:val="32"/>
        </w:rPr>
        <w:t xml:space="preserve"> </w:t>
      </w:r>
      <w:r w:rsidR="00CC478F">
        <w:rPr>
          <w:rFonts w:ascii="仿宋_GB2312" w:eastAsia="仿宋_GB2312"/>
          <w:sz w:val="28"/>
          <w:szCs w:val="32"/>
        </w:rPr>
        <w:t xml:space="preserve">                </w:t>
      </w:r>
      <w:r w:rsidR="00AE1DA6">
        <w:rPr>
          <w:rFonts w:ascii="仿宋_GB2312" w:eastAsia="仿宋_GB2312"/>
          <w:sz w:val="28"/>
          <w:szCs w:val="32"/>
        </w:rPr>
        <w:t xml:space="preserve">      </w:t>
      </w:r>
      <w:r w:rsidR="00AE1DA6">
        <w:rPr>
          <w:rFonts w:ascii="仿宋_GB2312" w:eastAsia="仿宋_GB2312" w:hint="eastAsia"/>
          <w:b/>
          <w:sz w:val="28"/>
          <w:szCs w:val="32"/>
        </w:rPr>
        <w:t>排名：</w:t>
      </w:r>
      <w:r w:rsidR="00AE1DA6">
        <w:rPr>
          <w:rFonts w:ascii="仿宋_GB2312" w:eastAsia="仿宋_GB2312" w:hint="eastAsia"/>
          <w:b/>
          <w:sz w:val="28"/>
          <w:szCs w:val="32"/>
        </w:rPr>
        <w:t>5</w:t>
      </w:r>
      <w:bookmarkStart w:id="0" w:name="_GoBack"/>
      <w:bookmarkEnd w:id="0"/>
    </w:p>
    <w:p w:rsidR="00384517" w:rsidRPr="00982491" w:rsidRDefault="00384517" w:rsidP="00982491">
      <w:pPr>
        <w:snapToGrid w:val="0"/>
        <w:spacing w:line="360" w:lineRule="auto"/>
        <w:rPr>
          <w:rFonts w:ascii="仿宋_GB2312" w:eastAsia="仿宋_GB2312"/>
          <w:b/>
          <w:sz w:val="28"/>
          <w:szCs w:val="32"/>
        </w:rPr>
      </w:pPr>
      <w:r w:rsidRPr="00982491">
        <w:rPr>
          <w:rFonts w:ascii="仿宋_GB2312" w:eastAsia="仿宋_GB2312" w:hint="eastAsia"/>
          <w:b/>
          <w:sz w:val="28"/>
          <w:szCs w:val="32"/>
        </w:rPr>
        <w:t>行政职务：</w:t>
      </w:r>
      <w:r w:rsidR="00634B45" w:rsidRPr="00EF10A9">
        <w:rPr>
          <w:rFonts w:ascii="仿宋_GB2312" w:eastAsia="仿宋_GB2312" w:hint="eastAsia"/>
          <w:sz w:val="28"/>
          <w:szCs w:val="32"/>
        </w:rPr>
        <w:t>无</w:t>
      </w:r>
      <w:r w:rsidR="00634B45">
        <w:rPr>
          <w:rFonts w:ascii="仿宋_GB2312" w:eastAsia="仿宋_GB2312" w:hint="eastAsia"/>
          <w:b/>
          <w:sz w:val="28"/>
          <w:szCs w:val="32"/>
        </w:rPr>
        <w:t xml:space="preserve"> </w:t>
      </w:r>
      <w:r w:rsidR="00CC478F">
        <w:rPr>
          <w:rFonts w:ascii="仿宋_GB2312" w:eastAsia="仿宋_GB2312"/>
          <w:b/>
          <w:sz w:val="28"/>
          <w:szCs w:val="32"/>
        </w:rPr>
        <w:t xml:space="preserve">                  </w:t>
      </w:r>
      <w:r w:rsidRPr="00982491">
        <w:rPr>
          <w:rFonts w:ascii="仿宋_GB2312" w:eastAsia="仿宋_GB2312" w:hint="eastAsia"/>
          <w:b/>
          <w:sz w:val="28"/>
          <w:szCs w:val="32"/>
        </w:rPr>
        <w:t>技术职称：</w:t>
      </w:r>
      <w:r w:rsidR="00982491" w:rsidRPr="00982491">
        <w:rPr>
          <w:rFonts w:ascii="仿宋_GB2312" w:eastAsia="仿宋_GB2312" w:hint="eastAsia"/>
          <w:sz w:val="28"/>
          <w:szCs w:val="32"/>
        </w:rPr>
        <w:t>教授</w:t>
      </w:r>
    </w:p>
    <w:p w:rsidR="001C4783" w:rsidRDefault="00384517" w:rsidP="00982491">
      <w:pPr>
        <w:snapToGrid w:val="0"/>
        <w:spacing w:line="360" w:lineRule="auto"/>
        <w:rPr>
          <w:rFonts w:ascii="仿宋_GB2312" w:eastAsia="仿宋_GB2312"/>
          <w:sz w:val="28"/>
          <w:szCs w:val="32"/>
        </w:rPr>
      </w:pPr>
      <w:r w:rsidRPr="00982491">
        <w:rPr>
          <w:rFonts w:ascii="仿宋_GB2312" w:eastAsia="仿宋_GB2312" w:hint="eastAsia"/>
          <w:b/>
          <w:sz w:val="28"/>
          <w:szCs w:val="32"/>
        </w:rPr>
        <w:t>工作单位：</w:t>
      </w:r>
      <w:r w:rsidR="00B73F19">
        <w:rPr>
          <w:rFonts w:ascii="仿宋_GB2312" w:eastAsia="仿宋_GB2312" w:hint="eastAsia"/>
          <w:sz w:val="28"/>
          <w:szCs w:val="32"/>
        </w:rPr>
        <w:t>山东</w:t>
      </w:r>
      <w:r w:rsidR="00B73F19">
        <w:rPr>
          <w:rFonts w:ascii="仿宋_GB2312" w:eastAsia="仿宋_GB2312"/>
          <w:sz w:val="28"/>
          <w:szCs w:val="32"/>
        </w:rPr>
        <w:t xml:space="preserve">科技大学 </w:t>
      </w:r>
    </w:p>
    <w:p w:rsidR="00384517" w:rsidRPr="004555BB" w:rsidRDefault="00CC478F" w:rsidP="00982491">
      <w:pPr>
        <w:snapToGrid w:val="0"/>
        <w:spacing w:line="360" w:lineRule="auto"/>
        <w:rPr>
          <w:rFonts w:ascii="仿宋_GB2312" w:eastAsia="仿宋_GB2312"/>
          <w:sz w:val="28"/>
          <w:szCs w:val="32"/>
        </w:rPr>
      </w:pPr>
      <w:r w:rsidRPr="00CC478F">
        <w:rPr>
          <w:rFonts w:ascii="仿宋_GB2312" w:eastAsia="仿宋_GB2312" w:hint="eastAsia"/>
          <w:b/>
          <w:sz w:val="28"/>
          <w:szCs w:val="32"/>
        </w:rPr>
        <w:t>完成单位：</w:t>
      </w:r>
      <w:r w:rsidR="00B73F19">
        <w:rPr>
          <w:rFonts w:ascii="仿宋_GB2312" w:eastAsia="仿宋_GB2312" w:hint="eastAsia"/>
          <w:sz w:val="28"/>
          <w:szCs w:val="32"/>
        </w:rPr>
        <w:t>山东科技</w:t>
      </w:r>
      <w:r w:rsidR="00B73F19">
        <w:rPr>
          <w:rFonts w:ascii="仿宋_GB2312" w:eastAsia="仿宋_GB2312"/>
          <w:sz w:val="28"/>
          <w:szCs w:val="32"/>
        </w:rPr>
        <w:t>大学</w:t>
      </w:r>
      <w:r w:rsidR="00523C92">
        <w:rPr>
          <w:rFonts w:ascii="仿宋_GB2312" w:eastAsia="仿宋_GB2312" w:hint="eastAsia"/>
          <w:sz w:val="28"/>
          <w:szCs w:val="32"/>
        </w:rPr>
        <w:t xml:space="preserve"> </w:t>
      </w:r>
    </w:p>
    <w:p w:rsidR="00814F26" w:rsidRPr="00814F26" w:rsidRDefault="00384517" w:rsidP="00814F26">
      <w:pPr>
        <w:snapToGrid w:val="0"/>
        <w:spacing w:line="360" w:lineRule="auto"/>
        <w:rPr>
          <w:rFonts w:ascii="仿宋_GB2312" w:eastAsia="仿宋_GB2312"/>
          <w:sz w:val="28"/>
          <w:szCs w:val="32"/>
        </w:rPr>
      </w:pPr>
      <w:r w:rsidRPr="00982491">
        <w:rPr>
          <w:rFonts w:ascii="仿宋_GB2312" w:eastAsia="仿宋_GB2312" w:hint="eastAsia"/>
          <w:b/>
          <w:sz w:val="28"/>
          <w:szCs w:val="32"/>
        </w:rPr>
        <w:t>对本项目技术创造性贡献</w:t>
      </w:r>
      <w:r w:rsidR="00EF10A9">
        <w:rPr>
          <w:rFonts w:ascii="仿宋_GB2312" w:eastAsia="仿宋_GB2312" w:hint="eastAsia"/>
          <w:b/>
          <w:sz w:val="28"/>
          <w:szCs w:val="32"/>
        </w:rPr>
        <w:t>：</w:t>
      </w:r>
      <w:r w:rsidR="00814F26" w:rsidRPr="00496942">
        <w:rPr>
          <w:rFonts w:ascii="仿宋_GB2312" w:eastAsia="仿宋_GB2312"/>
          <w:sz w:val="28"/>
          <w:szCs w:val="32"/>
        </w:rPr>
        <w:t>提出逻辑Petri网的流程模型及其分析方法、基于码头业务过程和模型的扩展校准的概念及选择分支偏差的概念。给出一种更加高效的过程模型修复方法，建立了基于Petri网的集装箱码头业务流程挖掘技术。</w:t>
      </w:r>
    </w:p>
    <w:p w:rsidR="00384517" w:rsidRPr="00814F26" w:rsidRDefault="00384517" w:rsidP="00EF10A9">
      <w:pPr>
        <w:snapToGrid w:val="0"/>
        <w:spacing w:line="360" w:lineRule="auto"/>
        <w:rPr>
          <w:rFonts w:ascii="仿宋_GB2312" w:eastAsia="仿宋_GB2312"/>
          <w:sz w:val="28"/>
          <w:szCs w:val="32"/>
        </w:rPr>
      </w:pPr>
    </w:p>
    <w:sectPr w:rsidR="00384517" w:rsidRPr="00814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508" w:rsidRDefault="007F0508" w:rsidP="00EF10A9">
      <w:r>
        <w:separator/>
      </w:r>
    </w:p>
  </w:endnote>
  <w:endnote w:type="continuationSeparator" w:id="0">
    <w:p w:rsidR="007F0508" w:rsidRDefault="007F0508" w:rsidP="00EF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508" w:rsidRDefault="007F0508" w:rsidP="00EF10A9">
      <w:r>
        <w:separator/>
      </w:r>
    </w:p>
  </w:footnote>
  <w:footnote w:type="continuationSeparator" w:id="0">
    <w:p w:rsidR="007F0508" w:rsidRDefault="007F0508" w:rsidP="00EF1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AB"/>
    <w:rsid w:val="00006F79"/>
    <w:rsid w:val="00063414"/>
    <w:rsid w:val="00066877"/>
    <w:rsid w:val="00094D67"/>
    <w:rsid w:val="001C4783"/>
    <w:rsid w:val="002F4B1C"/>
    <w:rsid w:val="00384517"/>
    <w:rsid w:val="00394D3E"/>
    <w:rsid w:val="004555BB"/>
    <w:rsid w:val="004649ED"/>
    <w:rsid w:val="00496942"/>
    <w:rsid w:val="004B3310"/>
    <w:rsid w:val="004E3C74"/>
    <w:rsid w:val="00523C92"/>
    <w:rsid w:val="00556BF5"/>
    <w:rsid w:val="005F04E8"/>
    <w:rsid w:val="00634B45"/>
    <w:rsid w:val="006802F3"/>
    <w:rsid w:val="00681C61"/>
    <w:rsid w:val="006971F1"/>
    <w:rsid w:val="00742AA3"/>
    <w:rsid w:val="007F0508"/>
    <w:rsid w:val="00814F26"/>
    <w:rsid w:val="00824919"/>
    <w:rsid w:val="00863983"/>
    <w:rsid w:val="009050A7"/>
    <w:rsid w:val="00964E61"/>
    <w:rsid w:val="00982491"/>
    <w:rsid w:val="00A24165"/>
    <w:rsid w:val="00A97807"/>
    <w:rsid w:val="00AE1DA6"/>
    <w:rsid w:val="00B73F19"/>
    <w:rsid w:val="00C06289"/>
    <w:rsid w:val="00C23BBC"/>
    <w:rsid w:val="00C362E8"/>
    <w:rsid w:val="00CC478F"/>
    <w:rsid w:val="00CC7E96"/>
    <w:rsid w:val="00CF04AB"/>
    <w:rsid w:val="00D5091A"/>
    <w:rsid w:val="00E73573"/>
    <w:rsid w:val="00E80D43"/>
    <w:rsid w:val="00EF10A9"/>
    <w:rsid w:val="00F2689B"/>
    <w:rsid w:val="00F70D21"/>
    <w:rsid w:val="00F7523C"/>
    <w:rsid w:val="00FA7857"/>
    <w:rsid w:val="00FF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6F37F"/>
  <w15:docId w15:val="{23FC04A9-A6B8-40A4-B0DE-2E0ECFD8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4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51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F1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F10A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F1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F10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386</Characters>
  <Application>Microsoft Office Word</Application>
  <DocSecurity>0</DocSecurity>
  <Lines>3</Lines>
  <Paragraphs>1</Paragraphs>
  <ScaleCrop>false</ScaleCrop>
  <Company>mycomputer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qdgajb001</dc:creator>
  <cp:lastModifiedBy>NTKO</cp:lastModifiedBy>
  <cp:revision>20</cp:revision>
  <dcterms:created xsi:type="dcterms:W3CDTF">2018-07-27T05:13:00Z</dcterms:created>
  <dcterms:modified xsi:type="dcterms:W3CDTF">2019-04-10T05:55:00Z</dcterms:modified>
</cp:coreProperties>
</file>