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山东科技大学</w:t>
      </w:r>
      <w:r>
        <w:rPr>
          <w:b/>
          <w:sz w:val="32"/>
          <w:szCs w:val="32"/>
        </w:rPr>
        <w:t>人才</w:t>
      </w:r>
      <w:r>
        <w:rPr>
          <w:rFonts w:hint="eastAsia"/>
          <w:b/>
          <w:sz w:val="32"/>
          <w:szCs w:val="32"/>
        </w:rPr>
        <w:t>引进</w:t>
      </w:r>
      <w:r>
        <w:rPr>
          <w:b/>
          <w:sz w:val="32"/>
          <w:szCs w:val="32"/>
        </w:rPr>
        <w:t>科研启动基金项目延期</w:t>
      </w:r>
      <w:r>
        <w:rPr>
          <w:rFonts w:hint="eastAsia"/>
          <w:b/>
          <w:sz w:val="32"/>
          <w:szCs w:val="32"/>
        </w:rPr>
        <w:t>申请</w:t>
      </w:r>
      <w:r>
        <w:rPr>
          <w:b/>
          <w:sz w:val="32"/>
          <w:szCs w:val="32"/>
        </w:rPr>
        <w:t>表</w:t>
      </w:r>
    </w:p>
    <w:tbl>
      <w:tblPr>
        <w:tblStyle w:val="4"/>
        <w:tblW w:w="9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456"/>
        <w:gridCol w:w="1804"/>
        <w:gridCol w:w="1846"/>
        <w:gridCol w:w="34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36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项</w:t>
            </w:r>
          </w:p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目</w:t>
            </w:r>
          </w:p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基</w:t>
            </w:r>
          </w:p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本</w:t>
            </w:r>
          </w:p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spacing w:val="-20"/>
                <w:kern w:val="0"/>
                <w:sz w:val="24"/>
              </w:rPr>
              <w:t>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38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ind w:firstLine="223" w:firstLineChars="9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研究年限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—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资助经</w:t>
            </w:r>
            <w:r>
              <w:rPr>
                <w:rFonts w:ascii="宋体" w:hAnsi="宋体" w:cs="宋体"/>
                <w:kern w:val="0"/>
                <w:sz w:val="24"/>
              </w:rPr>
              <w:t>费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bmkDtl_ppsReqamt"/>
            <w:r>
              <w:rPr>
                <w:rFonts w:ascii="宋体" w:hAnsi="宋体" w:cs="宋体"/>
                <w:kern w:val="0"/>
                <w:sz w:val="24"/>
              </w:rPr>
              <w:t>万元</w:t>
            </w:r>
            <w:bookmarkEnd w:id="0"/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累计拨款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ind w:firstLine="223" w:firstLineChars="9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</w:t>
            </w: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0" w:leftChars="-2" w:hanging="4" w:hanging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6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延期次数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ind w:firstLine="223" w:firstLineChars="9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计划结题时间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0" w:leftChars="-2" w:hanging="4" w:hanging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申请延期理由: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sz w:val="24"/>
              </w:rPr>
              <w:t>本人签字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学院意见: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000" w:type="pct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单位负责人签字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24"/>
              </w:rPr>
              <w:t>单位公章: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学校意见: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5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  <w:p>
            <w:pPr>
              <w:spacing w:line="360" w:lineRule="auto"/>
              <w:ind w:right="480"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单位公章:</w:t>
            </w:r>
          </w:p>
        </w:tc>
      </w:tr>
    </w:tbl>
    <w:p>
      <w:pPr>
        <w:jc w:val="left"/>
        <w:rPr>
          <w:b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37"/>
    <w:rsid w:val="00055002"/>
    <w:rsid w:val="000F5845"/>
    <w:rsid w:val="00343707"/>
    <w:rsid w:val="003C06DD"/>
    <w:rsid w:val="00444FB7"/>
    <w:rsid w:val="00581EB1"/>
    <w:rsid w:val="00744E65"/>
    <w:rsid w:val="009A5147"/>
    <w:rsid w:val="00AD3E0E"/>
    <w:rsid w:val="00B74A76"/>
    <w:rsid w:val="00BE7916"/>
    <w:rsid w:val="00C36B39"/>
    <w:rsid w:val="00C75229"/>
    <w:rsid w:val="00D242A5"/>
    <w:rsid w:val="00ED18A5"/>
    <w:rsid w:val="00FC3337"/>
    <w:rsid w:val="547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2020-01-01T00:25:00Z</dcterms:created>
  <dc:creator>Simon Chou</dc:creator>
  <cp:lastModifiedBy>大汉小刘</cp:lastModifiedBy>
  <dcterms:modified xsi:type="dcterms:W3CDTF">2022-04-12T02:14:03Z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