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6BBCE" w14:textId="17EE803F" w:rsidR="00A017EA" w:rsidRPr="00EA0919" w:rsidRDefault="00A017EA" w:rsidP="00A017EA">
      <w:pPr>
        <w:spacing w:line="440" w:lineRule="exact"/>
        <w:jc w:val="center"/>
        <w:outlineLvl w:val="0"/>
        <w:rPr>
          <w:b/>
          <w:sz w:val="36"/>
          <w:szCs w:val="36"/>
        </w:rPr>
      </w:pPr>
      <w:r w:rsidRPr="00EA0919">
        <w:rPr>
          <w:b/>
          <w:sz w:val="36"/>
          <w:szCs w:val="36"/>
        </w:rPr>
        <w:t>山</w:t>
      </w:r>
      <w:r>
        <w:rPr>
          <w:rFonts w:hint="eastAsia"/>
          <w:b/>
          <w:sz w:val="36"/>
          <w:szCs w:val="36"/>
        </w:rPr>
        <w:t>西</w:t>
      </w:r>
      <w:r w:rsidRPr="00EA0919">
        <w:rPr>
          <w:b/>
          <w:sz w:val="36"/>
          <w:szCs w:val="36"/>
        </w:rPr>
        <w:t>省科学技术奖提名公示内容</w:t>
      </w:r>
      <w:r w:rsidRPr="00EA0919">
        <w:rPr>
          <w:b/>
          <w:sz w:val="36"/>
          <w:szCs w:val="36"/>
        </w:rPr>
        <w:t>-</w:t>
      </w:r>
      <w:r w:rsidRPr="00EA0919">
        <w:rPr>
          <w:b/>
          <w:sz w:val="36"/>
          <w:szCs w:val="36"/>
        </w:rPr>
        <w:t>科技进步奖</w:t>
      </w:r>
    </w:p>
    <w:p w14:paraId="0ACFC93F" w14:textId="77777777" w:rsidR="00A017EA" w:rsidRPr="00A017EA" w:rsidRDefault="00A017EA" w:rsidP="00A017EA">
      <w:pPr>
        <w:spacing w:line="360" w:lineRule="auto"/>
        <w:jc w:val="center"/>
        <w:rPr>
          <w:rFonts w:ascii="Times New Roman" w:hAnsi="Times New Roman" w:cs="Times New Roman"/>
          <w:bCs/>
          <w:sz w:val="36"/>
          <w:szCs w:val="36"/>
        </w:rPr>
      </w:pPr>
      <w:r w:rsidRPr="00A017EA">
        <w:rPr>
          <w:rFonts w:ascii="Times New Roman" w:hAnsi="Times New Roman" w:cs="Times New Roman"/>
          <w:bCs/>
          <w:sz w:val="36"/>
          <w:szCs w:val="36"/>
        </w:rPr>
        <w:t>（</w:t>
      </w:r>
      <w:r w:rsidRPr="00A017EA">
        <w:rPr>
          <w:rFonts w:ascii="Times New Roman" w:hAnsi="Times New Roman" w:cs="Times New Roman"/>
          <w:sz w:val="36"/>
          <w:szCs w:val="24"/>
        </w:rPr>
        <w:t>2022</w:t>
      </w:r>
      <w:r w:rsidRPr="00A017EA">
        <w:rPr>
          <w:rFonts w:ascii="Times New Roman" w:hAnsi="Times New Roman" w:cs="Times New Roman"/>
          <w:bCs/>
          <w:sz w:val="36"/>
          <w:szCs w:val="36"/>
        </w:rPr>
        <w:t>年度）</w:t>
      </w:r>
    </w:p>
    <w:p w14:paraId="29B1E0EF" w14:textId="77777777" w:rsidR="00592940" w:rsidRPr="00592940" w:rsidRDefault="00592940" w:rsidP="00592940">
      <w:pPr>
        <w:spacing w:line="440" w:lineRule="exact"/>
        <w:jc w:val="left"/>
        <w:rPr>
          <w:rFonts w:ascii="Times New Roman" w:eastAsia="宋体" w:hAnsi="Times New Roman" w:cs="Times New Roman"/>
          <w:b/>
          <w:sz w:val="28"/>
          <w:szCs w:val="28"/>
        </w:rPr>
      </w:pPr>
      <w:r w:rsidRPr="00592940">
        <w:rPr>
          <w:rFonts w:ascii="Times New Roman" w:eastAsia="宋体" w:hAnsi="Times New Roman" w:cs="Times New Roman"/>
          <w:b/>
          <w:sz w:val="28"/>
          <w:szCs w:val="28"/>
        </w:rPr>
        <w:t>一、项目名称</w:t>
      </w:r>
    </w:p>
    <w:p w14:paraId="280EF3F6" w14:textId="6ACAD947" w:rsidR="00592940" w:rsidRPr="00592940" w:rsidRDefault="00592940" w:rsidP="00592940">
      <w:pPr>
        <w:spacing w:line="440" w:lineRule="exact"/>
        <w:ind w:firstLineChars="200" w:firstLine="500"/>
        <w:rPr>
          <w:rFonts w:ascii="Times New Roman" w:eastAsia="宋体" w:hAnsi="Times New Roman" w:cs="Times New Roman"/>
          <w:bCs/>
          <w:sz w:val="24"/>
          <w:szCs w:val="20"/>
        </w:rPr>
      </w:pPr>
      <w:r w:rsidRPr="007952E0">
        <w:rPr>
          <w:rFonts w:ascii="宋体" w:hAnsi="宋体" w:hint="eastAsia"/>
          <w:sz w:val="25"/>
          <w:szCs w:val="25"/>
        </w:rPr>
        <w:t>石炭系坚硬顶板切</w:t>
      </w:r>
      <w:proofErr w:type="gramStart"/>
      <w:r w:rsidRPr="007952E0">
        <w:rPr>
          <w:rFonts w:ascii="宋体" w:hAnsi="宋体" w:hint="eastAsia"/>
          <w:sz w:val="25"/>
          <w:szCs w:val="25"/>
        </w:rPr>
        <w:t>顶留巷技术</w:t>
      </w:r>
      <w:proofErr w:type="gramEnd"/>
      <w:r w:rsidRPr="007952E0">
        <w:rPr>
          <w:rFonts w:ascii="宋体" w:hAnsi="宋体" w:hint="eastAsia"/>
          <w:sz w:val="25"/>
          <w:szCs w:val="25"/>
        </w:rPr>
        <w:t>与</w:t>
      </w:r>
      <w:proofErr w:type="gramStart"/>
      <w:r>
        <w:rPr>
          <w:rFonts w:ascii="宋体" w:hAnsi="宋体" w:hint="eastAsia"/>
          <w:sz w:val="25"/>
          <w:szCs w:val="25"/>
        </w:rPr>
        <w:t>围岩随态控制系统</w:t>
      </w:r>
      <w:proofErr w:type="gramEnd"/>
      <w:r>
        <w:rPr>
          <w:rFonts w:ascii="宋体" w:hAnsi="宋体" w:hint="eastAsia"/>
          <w:sz w:val="25"/>
          <w:szCs w:val="25"/>
        </w:rPr>
        <w:t>研究</w:t>
      </w:r>
    </w:p>
    <w:p w14:paraId="60B1F49D" w14:textId="77777777" w:rsidR="00592940" w:rsidRPr="00592940" w:rsidRDefault="00592940" w:rsidP="00592940">
      <w:pPr>
        <w:spacing w:line="440" w:lineRule="exact"/>
        <w:jc w:val="left"/>
        <w:rPr>
          <w:rFonts w:ascii="Times New Roman" w:eastAsia="宋体" w:hAnsi="Times New Roman" w:cs="Times New Roman"/>
          <w:b/>
          <w:sz w:val="28"/>
          <w:szCs w:val="28"/>
        </w:rPr>
      </w:pPr>
      <w:r w:rsidRPr="00592940">
        <w:rPr>
          <w:rFonts w:ascii="Times New Roman" w:eastAsia="宋体" w:hAnsi="Times New Roman" w:cs="Times New Roman"/>
          <w:b/>
          <w:sz w:val="28"/>
          <w:szCs w:val="28"/>
        </w:rPr>
        <w:t>二、提名者</w:t>
      </w:r>
    </w:p>
    <w:p w14:paraId="2602197B" w14:textId="09FEDF9E" w:rsidR="00592940" w:rsidRPr="00592940" w:rsidRDefault="00592940" w:rsidP="00592940">
      <w:pPr>
        <w:spacing w:line="440" w:lineRule="exact"/>
        <w:ind w:firstLineChars="200" w:firstLine="480"/>
        <w:rPr>
          <w:rFonts w:ascii="Times New Roman" w:eastAsia="宋体" w:hAnsi="Times New Roman" w:cs="Times New Roman"/>
          <w:bCs/>
          <w:sz w:val="24"/>
          <w:szCs w:val="20"/>
        </w:rPr>
      </w:pPr>
      <w:r>
        <w:rPr>
          <w:rFonts w:ascii="Times New Roman" w:eastAsia="宋体" w:hAnsi="Times New Roman" w:cs="Times New Roman" w:hint="eastAsia"/>
          <w:bCs/>
          <w:sz w:val="24"/>
          <w:szCs w:val="20"/>
        </w:rPr>
        <w:t>晋能控股集团有限公司</w:t>
      </w:r>
    </w:p>
    <w:p w14:paraId="3998537C" w14:textId="77777777" w:rsidR="00592940" w:rsidRPr="00592940" w:rsidRDefault="00592940" w:rsidP="00592940">
      <w:pPr>
        <w:spacing w:line="440" w:lineRule="exact"/>
        <w:jc w:val="left"/>
        <w:rPr>
          <w:rFonts w:ascii="Times New Roman" w:eastAsia="宋体" w:hAnsi="Times New Roman" w:cs="Times New Roman"/>
          <w:b/>
          <w:sz w:val="28"/>
          <w:szCs w:val="28"/>
        </w:rPr>
      </w:pPr>
      <w:r w:rsidRPr="00592940">
        <w:rPr>
          <w:rFonts w:ascii="Times New Roman" w:eastAsia="宋体" w:hAnsi="Times New Roman" w:cs="Times New Roman"/>
          <w:b/>
          <w:sz w:val="28"/>
          <w:szCs w:val="28"/>
        </w:rPr>
        <w:t>三、提名意见</w:t>
      </w:r>
    </w:p>
    <w:p w14:paraId="0BC48211" w14:textId="44764A12" w:rsidR="00592940" w:rsidRPr="00592940" w:rsidRDefault="00592940" w:rsidP="00312028">
      <w:pPr>
        <w:spacing w:line="360" w:lineRule="exact"/>
        <w:ind w:firstLineChars="200" w:firstLine="420"/>
        <w:rPr>
          <w:rFonts w:ascii="Times New Roman" w:eastAsia="宋体" w:hAnsi="Times New Roman" w:cs="Times New Roman" w:hint="eastAsia"/>
          <w:bCs/>
          <w:szCs w:val="24"/>
        </w:rPr>
      </w:pPr>
      <w:r w:rsidRPr="00592940">
        <w:rPr>
          <w:rFonts w:ascii="Times New Roman" w:eastAsia="宋体" w:hAnsi="Times New Roman" w:cs="Times New Roman"/>
          <w:bCs/>
          <w:szCs w:val="24"/>
        </w:rPr>
        <w:t>该项目由</w:t>
      </w:r>
      <w:r w:rsidRPr="00592940">
        <w:rPr>
          <w:rFonts w:ascii="Times New Roman" w:eastAsia="宋体" w:hAnsi="Times New Roman" w:cs="Times New Roman" w:hint="eastAsia"/>
          <w:bCs/>
          <w:szCs w:val="24"/>
        </w:rPr>
        <w:t>晋能控股煤业集团有限公司、中国矿业大学（北京）、山东科技大学合作完成，取得如下科技创新成果：研制了三向卸压聚能预裂爆破装置，此装置能够</w:t>
      </w:r>
      <w:proofErr w:type="gramStart"/>
      <w:r w:rsidRPr="00592940">
        <w:rPr>
          <w:rFonts w:ascii="Times New Roman" w:eastAsia="宋体" w:hAnsi="Times New Roman" w:cs="Times New Roman" w:hint="eastAsia"/>
          <w:bCs/>
          <w:szCs w:val="24"/>
        </w:rPr>
        <w:t>预裂顶板岩</w:t>
      </w:r>
      <w:proofErr w:type="gramEnd"/>
      <w:r w:rsidRPr="00592940">
        <w:rPr>
          <w:rFonts w:ascii="Times New Roman" w:eastAsia="宋体" w:hAnsi="Times New Roman" w:cs="Times New Roman" w:hint="eastAsia"/>
          <w:bCs/>
          <w:szCs w:val="24"/>
        </w:rPr>
        <w:t>体形成三向裂缝，攻克了石炭系坚硬顶板切顶预裂爆破过程中的大面积悬顶难题，有效防控了大面积</w:t>
      </w:r>
      <w:proofErr w:type="gramStart"/>
      <w:r w:rsidRPr="00592940">
        <w:rPr>
          <w:rFonts w:ascii="Times New Roman" w:eastAsia="宋体" w:hAnsi="Times New Roman" w:cs="Times New Roman" w:hint="eastAsia"/>
          <w:bCs/>
          <w:szCs w:val="24"/>
        </w:rPr>
        <w:t>悬顶垮落诱发</w:t>
      </w:r>
      <w:proofErr w:type="gramEnd"/>
      <w:r w:rsidRPr="00592940">
        <w:rPr>
          <w:rFonts w:ascii="Times New Roman" w:eastAsia="宋体" w:hAnsi="Times New Roman" w:cs="Times New Roman" w:hint="eastAsia"/>
          <w:bCs/>
          <w:szCs w:val="24"/>
        </w:rPr>
        <w:t>的矿山动力灾害；阐明了石炭系坚硬顶板切</w:t>
      </w:r>
      <w:proofErr w:type="gramStart"/>
      <w:r w:rsidRPr="00592940">
        <w:rPr>
          <w:rFonts w:ascii="Times New Roman" w:eastAsia="宋体" w:hAnsi="Times New Roman" w:cs="Times New Roman" w:hint="eastAsia"/>
          <w:bCs/>
          <w:szCs w:val="24"/>
        </w:rPr>
        <w:t>顶留巷</w:t>
      </w:r>
      <w:proofErr w:type="gramEnd"/>
      <w:r w:rsidRPr="00592940">
        <w:rPr>
          <w:rFonts w:ascii="Times New Roman" w:eastAsia="宋体" w:hAnsi="Times New Roman" w:cs="Times New Roman" w:hint="eastAsia"/>
          <w:bCs/>
          <w:szCs w:val="24"/>
        </w:rPr>
        <w:t>碎石帮挤压破坏机理，分析了切顶结构关键块体对碎石帮围岩破坏的时空影响特征，研发了以“金属网</w:t>
      </w:r>
      <w:r w:rsidRPr="00592940">
        <w:rPr>
          <w:rFonts w:ascii="Times New Roman" w:eastAsia="宋体" w:hAnsi="Times New Roman" w:cs="Times New Roman" w:hint="eastAsia"/>
          <w:bCs/>
          <w:szCs w:val="24"/>
        </w:rPr>
        <w:t>-</w:t>
      </w:r>
      <w:r w:rsidRPr="00592940">
        <w:rPr>
          <w:rFonts w:ascii="Times New Roman" w:eastAsia="宋体" w:hAnsi="Times New Roman" w:cs="Times New Roman" w:hint="eastAsia"/>
          <w:bCs/>
          <w:szCs w:val="24"/>
        </w:rPr>
        <w:t>水泥</w:t>
      </w:r>
      <w:proofErr w:type="gramStart"/>
      <w:r w:rsidRPr="00592940">
        <w:rPr>
          <w:rFonts w:ascii="Times New Roman" w:eastAsia="宋体" w:hAnsi="Times New Roman" w:cs="Times New Roman" w:hint="eastAsia"/>
          <w:bCs/>
          <w:szCs w:val="24"/>
        </w:rPr>
        <w:t>毯</w:t>
      </w:r>
      <w:proofErr w:type="gramEnd"/>
      <w:r w:rsidRPr="00592940">
        <w:rPr>
          <w:rFonts w:ascii="Times New Roman" w:eastAsia="宋体" w:hAnsi="Times New Roman" w:cs="Times New Roman" w:hint="eastAsia"/>
          <w:bCs/>
          <w:szCs w:val="24"/>
        </w:rPr>
        <w:t>-</w:t>
      </w:r>
      <w:r w:rsidRPr="00592940">
        <w:rPr>
          <w:rFonts w:ascii="Times New Roman" w:eastAsia="宋体" w:hAnsi="Times New Roman" w:cs="Times New Roman" w:hint="eastAsia"/>
          <w:bCs/>
          <w:szCs w:val="24"/>
        </w:rPr>
        <w:t>槽钢</w:t>
      </w:r>
      <w:r w:rsidRPr="00592940">
        <w:rPr>
          <w:rFonts w:ascii="Times New Roman" w:eastAsia="宋体" w:hAnsi="Times New Roman" w:cs="Times New Roman" w:hint="eastAsia"/>
          <w:bCs/>
          <w:szCs w:val="24"/>
        </w:rPr>
        <w:t>-</w:t>
      </w:r>
      <w:r w:rsidRPr="00592940">
        <w:rPr>
          <w:rFonts w:ascii="Times New Roman" w:eastAsia="宋体" w:hAnsi="Times New Roman" w:cs="Times New Roman" w:hint="eastAsia"/>
          <w:bCs/>
          <w:szCs w:val="24"/>
        </w:rPr>
        <w:t>单体液压支柱”为核心支护单元的碎石帮挡</w:t>
      </w:r>
      <w:proofErr w:type="gramStart"/>
      <w:r w:rsidRPr="00592940">
        <w:rPr>
          <w:rFonts w:ascii="Times New Roman" w:eastAsia="宋体" w:hAnsi="Times New Roman" w:cs="Times New Roman" w:hint="eastAsia"/>
          <w:bCs/>
          <w:szCs w:val="24"/>
        </w:rPr>
        <w:t>矸</w:t>
      </w:r>
      <w:proofErr w:type="gramEnd"/>
      <w:r w:rsidRPr="00592940">
        <w:rPr>
          <w:rFonts w:ascii="Times New Roman" w:eastAsia="宋体" w:hAnsi="Times New Roman" w:cs="Times New Roman" w:hint="eastAsia"/>
          <w:bCs/>
          <w:szCs w:val="24"/>
        </w:rPr>
        <w:t>复合加固关键技术，形成了碎石</w:t>
      </w:r>
      <w:proofErr w:type="gramStart"/>
      <w:r w:rsidRPr="00592940">
        <w:rPr>
          <w:rFonts w:ascii="Times New Roman" w:eastAsia="宋体" w:hAnsi="Times New Roman" w:cs="Times New Roman" w:hint="eastAsia"/>
          <w:bCs/>
          <w:szCs w:val="24"/>
        </w:rPr>
        <w:t>帮快速</w:t>
      </w:r>
      <w:proofErr w:type="gramEnd"/>
      <w:r w:rsidRPr="00592940">
        <w:rPr>
          <w:rFonts w:ascii="Times New Roman" w:eastAsia="宋体" w:hAnsi="Times New Roman" w:cs="Times New Roman" w:hint="eastAsia"/>
          <w:bCs/>
          <w:szCs w:val="24"/>
        </w:rPr>
        <w:t>密封成套工艺；揭示了石炭系坚硬顶板切</w:t>
      </w:r>
      <w:proofErr w:type="gramStart"/>
      <w:r w:rsidRPr="00592940">
        <w:rPr>
          <w:rFonts w:ascii="Times New Roman" w:eastAsia="宋体" w:hAnsi="Times New Roman" w:cs="Times New Roman" w:hint="eastAsia"/>
          <w:bCs/>
          <w:szCs w:val="24"/>
        </w:rPr>
        <w:t>顶留巷围岩随态</w:t>
      </w:r>
      <w:proofErr w:type="gramEnd"/>
      <w:r w:rsidRPr="00592940">
        <w:rPr>
          <w:rFonts w:ascii="Times New Roman" w:eastAsia="宋体" w:hAnsi="Times New Roman" w:cs="Times New Roman" w:hint="eastAsia"/>
          <w:bCs/>
          <w:szCs w:val="24"/>
        </w:rPr>
        <w:t>控制原理，提出了石炭系坚硬顶板切</w:t>
      </w:r>
      <w:proofErr w:type="gramStart"/>
      <w:r w:rsidRPr="00592940">
        <w:rPr>
          <w:rFonts w:ascii="Times New Roman" w:eastAsia="宋体" w:hAnsi="Times New Roman" w:cs="Times New Roman" w:hint="eastAsia"/>
          <w:bCs/>
          <w:szCs w:val="24"/>
        </w:rPr>
        <w:t>顶留巷</w:t>
      </w:r>
      <w:proofErr w:type="gramEnd"/>
      <w:r w:rsidRPr="00592940">
        <w:rPr>
          <w:rFonts w:ascii="Times New Roman" w:eastAsia="宋体" w:hAnsi="Times New Roman" w:cs="Times New Roman" w:hint="eastAsia"/>
          <w:bCs/>
          <w:szCs w:val="24"/>
        </w:rPr>
        <w:t>顶板下沉</w:t>
      </w:r>
      <w:r w:rsidRPr="00592940">
        <w:rPr>
          <w:rFonts w:ascii="Times New Roman" w:eastAsia="宋体" w:hAnsi="Times New Roman" w:cs="Times New Roman" w:hint="eastAsia"/>
          <w:bCs/>
          <w:szCs w:val="24"/>
        </w:rPr>
        <w:t>-</w:t>
      </w:r>
      <w:r w:rsidRPr="00592940">
        <w:rPr>
          <w:rFonts w:ascii="Times New Roman" w:eastAsia="宋体" w:hAnsi="Times New Roman" w:cs="Times New Roman" w:hint="eastAsia"/>
          <w:bCs/>
          <w:szCs w:val="24"/>
        </w:rPr>
        <w:t>槽钢挡</w:t>
      </w:r>
      <w:proofErr w:type="gramStart"/>
      <w:r w:rsidRPr="00592940">
        <w:rPr>
          <w:rFonts w:ascii="Times New Roman" w:eastAsia="宋体" w:hAnsi="Times New Roman" w:cs="Times New Roman" w:hint="eastAsia"/>
          <w:bCs/>
          <w:szCs w:val="24"/>
        </w:rPr>
        <w:t>矸</w:t>
      </w:r>
      <w:proofErr w:type="gramEnd"/>
      <w:r w:rsidRPr="00592940">
        <w:rPr>
          <w:rFonts w:ascii="Times New Roman" w:eastAsia="宋体" w:hAnsi="Times New Roman" w:cs="Times New Roman" w:hint="eastAsia"/>
          <w:bCs/>
          <w:szCs w:val="24"/>
        </w:rPr>
        <w:t>-</w:t>
      </w:r>
      <w:r w:rsidRPr="00592940">
        <w:rPr>
          <w:rFonts w:ascii="Times New Roman" w:eastAsia="宋体" w:hAnsi="Times New Roman" w:cs="Times New Roman" w:hint="eastAsia"/>
          <w:bCs/>
          <w:szCs w:val="24"/>
        </w:rPr>
        <w:t>巷内非对称支护技术，形成了石炭系坚硬顶板切</w:t>
      </w:r>
      <w:proofErr w:type="gramStart"/>
      <w:r w:rsidRPr="00592940">
        <w:rPr>
          <w:rFonts w:ascii="Times New Roman" w:eastAsia="宋体" w:hAnsi="Times New Roman" w:cs="Times New Roman" w:hint="eastAsia"/>
          <w:bCs/>
          <w:szCs w:val="24"/>
        </w:rPr>
        <w:t>顶留巷随态控制</w:t>
      </w:r>
      <w:proofErr w:type="gramEnd"/>
      <w:r w:rsidRPr="00592940">
        <w:rPr>
          <w:rFonts w:ascii="Times New Roman" w:eastAsia="宋体" w:hAnsi="Times New Roman" w:cs="Times New Roman" w:hint="eastAsia"/>
          <w:bCs/>
          <w:szCs w:val="24"/>
        </w:rPr>
        <w:t>方法。本项目的关键技术成果经中国煤炭工业协会组织的科技成果鉴定，达到国际领先水平。项目研究成果在晋能控股集团等下属十余个矿井成功应用。近三年新增创收</w:t>
      </w:r>
      <w:r w:rsidRPr="00592940">
        <w:rPr>
          <w:rFonts w:ascii="Times New Roman" w:eastAsia="宋体" w:hAnsi="Times New Roman" w:cs="Times New Roman" w:hint="eastAsia"/>
          <w:bCs/>
          <w:szCs w:val="24"/>
        </w:rPr>
        <w:t>4.05</w:t>
      </w:r>
      <w:r w:rsidRPr="00592940">
        <w:rPr>
          <w:rFonts w:ascii="Times New Roman" w:eastAsia="宋体" w:hAnsi="Times New Roman" w:cs="Times New Roman" w:hint="eastAsia"/>
          <w:bCs/>
          <w:szCs w:val="24"/>
        </w:rPr>
        <w:t>亿元，取得了显著技术、社会和经济效益。</w:t>
      </w:r>
    </w:p>
    <w:p w14:paraId="0CBE6C05" w14:textId="77777777" w:rsidR="00592940" w:rsidRPr="00592940" w:rsidRDefault="00592940" w:rsidP="00592940">
      <w:pPr>
        <w:ind w:firstLineChars="200" w:firstLine="420"/>
        <w:rPr>
          <w:rFonts w:ascii="宋体" w:eastAsia="宋体" w:hAnsi="宋体" w:cs="Times New Roman" w:hint="eastAsia"/>
          <w:szCs w:val="24"/>
        </w:rPr>
      </w:pPr>
      <w:r w:rsidRPr="00592940">
        <w:rPr>
          <w:rFonts w:ascii="宋体" w:eastAsia="宋体" w:hAnsi="宋体" w:cs="Times New Roman" w:hint="eastAsia"/>
          <w:szCs w:val="24"/>
        </w:rPr>
        <w:t>我单位认真审阅了该项目推荐书材料，审查了完成人资格，确认推荐</w:t>
      </w:r>
      <w:proofErr w:type="gramStart"/>
      <w:r w:rsidRPr="00592940">
        <w:rPr>
          <w:rFonts w:ascii="宋体" w:eastAsia="宋体" w:hAnsi="宋体" w:cs="Times New Roman" w:hint="eastAsia"/>
          <w:szCs w:val="24"/>
        </w:rPr>
        <w:t>书材料</w:t>
      </w:r>
      <w:proofErr w:type="gramEnd"/>
      <w:r w:rsidRPr="00592940">
        <w:rPr>
          <w:rFonts w:ascii="宋体" w:eastAsia="宋体" w:hAnsi="宋体" w:cs="Times New Roman" w:hint="eastAsia"/>
          <w:szCs w:val="24"/>
        </w:rPr>
        <w:t>真实有效、确认完成人排序无争议、确认相关栏目符合填写要求。</w:t>
      </w:r>
    </w:p>
    <w:p w14:paraId="7EE8D7A6" w14:textId="77777777" w:rsidR="00592940" w:rsidRPr="00592940" w:rsidRDefault="00592940" w:rsidP="00592940">
      <w:pPr>
        <w:spacing w:line="440" w:lineRule="exact"/>
        <w:jc w:val="left"/>
        <w:rPr>
          <w:rFonts w:ascii="Times New Roman" w:eastAsia="宋体" w:hAnsi="Times New Roman" w:cs="Times New Roman"/>
          <w:b/>
          <w:sz w:val="28"/>
          <w:szCs w:val="28"/>
        </w:rPr>
      </w:pPr>
      <w:r w:rsidRPr="00592940">
        <w:rPr>
          <w:rFonts w:ascii="Times New Roman" w:eastAsia="宋体" w:hAnsi="Times New Roman" w:cs="Times New Roman"/>
          <w:b/>
          <w:sz w:val="28"/>
          <w:szCs w:val="28"/>
        </w:rPr>
        <w:t>四、提名等级</w:t>
      </w:r>
    </w:p>
    <w:p w14:paraId="45A5EC99" w14:textId="77777777" w:rsidR="00592940" w:rsidRPr="00592940" w:rsidRDefault="00592940" w:rsidP="00592940">
      <w:pPr>
        <w:spacing w:line="360" w:lineRule="auto"/>
        <w:ind w:firstLineChars="200" w:firstLine="480"/>
        <w:jc w:val="left"/>
        <w:rPr>
          <w:rFonts w:ascii="Times New Roman" w:eastAsia="宋体" w:hAnsi="Times New Roman" w:cs="Times New Roman"/>
          <w:sz w:val="24"/>
        </w:rPr>
      </w:pPr>
      <w:r w:rsidRPr="00592940">
        <w:rPr>
          <w:rFonts w:ascii="Times New Roman" w:eastAsia="宋体" w:hAnsi="Times New Roman" w:cs="Times New Roman"/>
          <w:sz w:val="24"/>
        </w:rPr>
        <w:t>科技进步二等奖</w:t>
      </w:r>
    </w:p>
    <w:p w14:paraId="56706E74" w14:textId="77777777" w:rsidR="00592940" w:rsidRPr="00592940" w:rsidRDefault="00592940" w:rsidP="00592940">
      <w:pPr>
        <w:spacing w:line="440" w:lineRule="exact"/>
        <w:jc w:val="left"/>
        <w:rPr>
          <w:rFonts w:ascii="Times New Roman" w:eastAsia="宋体" w:hAnsi="Times New Roman" w:cs="Times New Roman"/>
          <w:b/>
          <w:sz w:val="28"/>
          <w:szCs w:val="28"/>
        </w:rPr>
      </w:pPr>
      <w:r w:rsidRPr="00592940">
        <w:rPr>
          <w:rFonts w:ascii="Times New Roman" w:eastAsia="宋体" w:hAnsi="Times New Roman" w:cs="Times New Roman"/>
          <w:b/>
          <w:sz w:val="28"/>
          <w:szCs w:val="28"/>
        </w:rPr>
        <w:t>五、项目简介</w:t>
      </w:r>
    </w:p>
    <w:p w14:paraId="3417AE86" w14:textId="77777777" w:rsidR="00592940" w:rsidRPr="00592940" w:rsidRDefault="00592940" w:rsidP="00592940">
      <w:pPr>
        <w:snapToGrid w:val="0"/>
        <w:spacing w:line="360" w:lineRule="exact"/>
        <w:ind w:firstLineChars="200" w:firstLine="480"/>
        <w:rPr>
          <w:rFonts w:ascii="宋体" w:eastAsia="宋体" w:hAnsi="宋体" w:cs="Times New Roman"/>
          <w:sz w:val="24"/>
          <w:szCs w:val="24"/>
        </w:rPr>
      </w:pPr>
      <w:r w:rsidRPr="00592940">
        <w:rPr>
          <w:rFonts w:ascii="宋体" w:eastAsia="宋体" w:hAnsi="宋体" w:cs="Times New Roman" w:hint="eastAsia"/>
          <w:sz w:val="24"/>
          <w:szCs w:val="24"/>
        </w:rPr>
        <w:t>本项目属于煤炭开采技术领域。</w:t>
      </w:r>
    </w:p>
    <w:p w14:paraId="0B8F14CA" w14:textId="77777777" w:rsidR="00592940" w:rsidRPr="00592940" w:rsidRDefault="00592940" w:rsidP="00592940">
      <w:pPr>
        <w:snapToGrid w:val="0"/>
        <w:spacing w:line="360" w:lineRule="exact"/>
        <w:ind w:firstLineChars="200" w:firstLine="480"/>
        <w:rPr>
          <w:rFonts w:ascii="宋体" w:eastAsia="宋体" w:hAnsi="宋体" w:cs="Times New Roman" w:hint="eastAsia"/>
          <w:sz w:val="24"/>
          <w:szCs w:val="24"/>
        </w:rPr>
      </w:pPr>
      <w:r w:rsidRPr="00592940">
        <w:rPr>
          <w:rFonts w:ascii="宋体" w:eastAsia="宋体" w:hAnsi="宋体" w:cs="Times New Roman" w:hint="eastAsia"/>
          <w:sz w:val="24"/>
          <w:szCs w:val="24"/>
        </w:rPr>
        <w:t>在能源低碳转型的重要窗口期，发挥煤炭在“双碳”目标实现中的兜底保障作用，是推动实现经济社会高质量发展的重要支撑。山西省优质煤炭资源的安全高效开发是保障山西省工业经济平稳增长的关键途径。无煤柱开采模式已经成为实现煤炭资源高质量开发的重要策略。山西省内石炭系地层属于典型的坚硬砂岩类型。在此类坚硬砂岩赋存条件进行煤炭资源开采，由此带来的动载矿压、悬顶破断诱发大面积来压、矸石帮挤压变形严重化，致使坚硬顶板切</w:t>
      </w:r>
      <w:proofErr w:type="gramStart"/>
      <w:r w:rsidRPr="00592940">
        <w:rPr>
          <w:rFonts w:ascii="宋体" w:eastAsia="宋体" w:hAnsi="宋体" w:cs="Times New Roman" w:hint="eastAsia"/>
          <w:sz w:val="24"/>
          <w:szCs w:val="24"/>
        </w:rPr>
        <w:t>顶留巷</w:t>
      </w:r>
      <w:proofErr w:type="gramEnd"/>
      <w:r w:rsidRPr="00592940">
        <w:rPr>
          <w:rFonts w:ascii="宋体" w:eastAsia="宋体" w:hAnsi="宋体" w:cs="Times New Roman" w:hint="eastAsia"/>
          <w:sz w:val="24"/>
          <w:szCs w:val="24"/>
        </w:rPr>
        <w:t>的矿山压力与围岩控制环境显著恶化，造成大量支护结构失效损毁乃至冒顶、片帮等</w:t>
      </w:r>
      <w:proofErr w:type="gramStart"/>
      <w:r w:rsidRPr="00592940">
        <w:rPr>
          <w:rFonts w:ascii="宋体" w:eastAsia="宋体" w:hAnsi="宋体" w:cs="Times New Roman" w:hint="eastAsia"/>
          <w:sz w:val="24"/>
          <w:szCs w:val="24"/>
        </w:rPr>
        <w:t>强烈矿压显现</w:t>
      </w:r>
      <w:proofErr w:type="gramEnd"/>
      <w:r w:rsidRPr="00592940">
        <w:rPr>
          <w:rFonts w:ascii="宋体" w:eastAsia="宋体" w:hAnsi="宋体" w:cs="Times New Roman" w:hint="eastAsia"/>
          <w:sz w:val="24"/>
          <w:szCs w:val="24"/>
        </w:rPr>
        <w:t>，对山西省优质资源安全高效开发形成了严峻挑战。</w:t>
      </w:r>
    </w:p>
    <w:p w14:paraId="0B1D2F26" w14:textId="77777777" w:rsidR="00592940" w:rsidRPr="00592940" w:rsidRDefault="00592940" w:rsidP="00592940">
      <w:pPr>
        <w:snapToGrid w:val="0"/>
        <w:spacing w:line="360" w:lineRule="exact"/>
        <w:ind w:firstLineChars="200" w:firstLine="480"/>
        <w:rPr>
          <w:rFonts w:ascii="宋体" w:eastAsia="宋体" w:hAnsi="宋体" w:cs="Times New Roman"/>
          <w:sz w:val="24"/>
          <w:szCs w:val="24"/>
        </w:rPr>
      </w:pPr>
      <w:r w:rsidRPr="00592940">
        <w:rPr>
          <w:rFonts w:ascii="宋体" w:eastAsia="宋体" w:hAnsi="宋体" w:cs="Times New Roman" w:hint="eastAsia"/>
          <w:sz w:val="24"/>
          <w:szCs w:val="24"/>
        </w:rPr>
        <w:t>本项目综合采用理论分析、实验研究、技术改革和工程应用的研究手段，经过长期科技攻关和工程实践，对石炭系坚硬顶板切</w:t>
      </w:r>
      <w:proofErr w:type="gramStart"/>
      <w:r w:rsidRPr="00592940">
        <w:rPr>
          <w:rFonts w:ascii="宋体" w:eastAsia="宋体" w:hAnsi="宋体" w:cs="Times New Roman" w:hint="eastAsia"/>
          <w:sz w:val="24"/>
          <w:szCs w:val="24"/>
        </w:rPr>
        <w:t>顶留巷</w:t>
      </w:r>
      <w:proofErr w:type="gramEnd"/>
      <w:r w:rsidRPr="00592940">
        <w:rPr>
          <w:rFonts w:ascii="宋体" w:eastAsia="宋体" w:hAnsi="宋体" w:cs="Times New Roman" w:hint="eastAsia"/>
          <w:sz w:val="24"/>
          <w:szCs w:val="24"/>
        </w:rPr>
        <w:t>围岩态势演化规律与失稳机理、坚硬顶板切顶预裂爆破关键技术与装置、切</w:t>
      </w:r>
      <w:proofErr w:type="gramStart"/>
      <w:r w:rsidRPr="00592940">
        <w:rPr>
          <w:rFonts w:ascii="宋体" w:eastAsia="宋体" w:hAnsi="宋体" w:cs="Times New Roman" w:hint="eastAsia"/>
          <w:sz w:val="24"/>
          <w:szCs w:val="24"/>
        </w:rPr>
        <w:t>顶留巷围岩随态</w:t>
      </w:r>
      <w:proofErr w:type="gramEnd"/>
      <w:r w:rsidRPr="00592940">
        <w:rPr>
          <w:rFonts w:ascii="宋体" w:eastAsia="宋体" w:hAnsi="宋体" w:cs="Times New Roman" w:hint="eastAsia"/>
          <w:sz w:val="24"/>
          <w:szCs w:val="24"/>
        </w:rPr>
        <w:t>控制理论与方法等进行了系统研究，形成了石炭系坚硬顶板切</w:t>
      </w:r>
      <w:proofErr w:type="gramStart"/>
      <w:r w:rsidRPr="00592940">
        <w:rPr>
          <w:rFonts w:ascii="宋体" w:eastAsia="宋体" w:hAnsi="宋体" w:cs="Times New Roman" w:hint="eastAsia"/>
          <w:sz w:val="24"/>
          <w:szCs w:val="24"/>
        </w:rPr>
        <w:t>顶留巷关键</w:t>
      </w:r>
      <w:proofErr w:type="gramEnd"/>
      <w:r w:rsidRPr="00592940">
        <w:rPr>
          <w:rFonts w:ascii="宋体" w:eastAsia="宋体" w:hAnsi="宋体" w:cs="Times New Roman" w:hint="eastAsia"/>
          <w:sz w:val="24"/>
          <w:szCs w:val="24"/>
        </w:rPr>
        <w:t>技术与围岩</w:t>
      </w:r>
      <w:proofErr w:type="gramStart"/>
      <w:r w:rsidRPr="00592940">
        <w:rPr>
          <w:rFonts w:ascii="宋体" w:eastAsia="宋体" w:hAnsi="宋体" w:cs="Times New Roman" w:hint="eastAsia"/>
          <w:sz w:val="24"/>
          <w:szCs w:val="24"/>
        </w:rPr>
        <w:t>随态控制</w:t>
      </w:r>
      <w:proofErr w:type="gramEnd"/>
      <w:r w:rsidRPr="00592940">
        <w:rPr>
          <w:rFonts w:ascii="宋体" w:eastAsia="宋体" w:hAnsi="宋体" w:cs="Times New Roman" w:hint="eastAsia"/>
          <w:sz w:val="24"/>
          <w:szCs w:val="24"/>
        </w:rPr>
        <w:t>方法。</w:t>
      </w:r>
    </w:p>
    <w:p w14:paraId="79A68D42" w14:textId="77777777" w:rsidR="00592940" w:rsidRPr="00592940" w:rsidRDefault="00592940" w:rsidP="00592940">
      <w:pPr>
        <w:snapToGrid w:val="0"/>
        <w:spacing w:line="360" w:lineRule="exact"/>
        <w:ind w:firstLineChars="200" w:firstLine="480"/>
        <w:rPr>
          <w:rFonts w:ascii="宋体" w:eastAsia="宋体" w:hAnsi="宋体" w:cs="Times New Roman"/>
          <w:sz w:val="24"/>
          <w:szCs w:val="24"/>
        </w:rPr>
      </w:pPr>
      <w:r w:rsidRPr="00592940">
        <w:rPr>
          <w:rFonts w:ascii="宋体" w:eastAsia="宋体" w:hAnsi="宋体" w:cs="Times New Roman" w:hint="eastAsia"/>
          <w:sz w:val="24"/>
          <w:szCs w:val="24"/>
        </w:rPr>
        <w:t>该项目主要创新成果如下：</w:t>
      </w:r>
    </w:p>
    <w:p w14:paraId="05860F9F" w14:textId="77777777" w:rsidR="00592940" w:rsidRPr="00592940" w:rsidRDefault="00592940" w:rsidP="00592940">
      <w:pPr>
        <w:snapToGrid w:val="0"/>
        <w:spacing w:line="360" w:lineRule="exact"/>
        <w:ind w:firstLineChars="200" w:firstLine="480"/>
        <w:rPr>
          <w:rFonts w:ascii="Times New Roman" w:eastAsia="宋体" w:hAnsi="Times New Roman" w:cs="Times New Roman"/>
          <w:sz w:val="24"/>
          <w:szCs w:val="24"/>
        </w:rPr>
      </w:pPr>
      <w:r w:rsidRPr="00592940">
        <w:rPr>
          <w:rFonts w:ascii="Times New Roman" w:eastAsia="宋体" w:hAnsi="Times New Roman" w:cs="Times New Roman"/>
          <w:sz w:val="24"/>
          <w:szCs w:val="24"/>
        </w:rPr>
        <w:t>（</w:t>
      </w:r>
      <w:r w:rsidRPr="00592940">
        <w:rPr>
          <w:rFonts w:ascii="Times New Roman" w:eastAsia="宋体" w:hAnsi="Times New Roman" w:cs="Times New Roman"/>
          <w:sz w:val="24"/>
          <w:szCs w:val="24"/>
        </w:rPr>
        <w:t>1</w:t>
      </w:r>
      <w:r w:rsidRPr="00592940">
        <w:rPr>
          <w:rFonts w:ascii="Times New Roman" w:eastAsia="宋体" w:hAnsi="Times New Roman" w:cs="Times New Roman"/>
          <w:sz w:val="24"/>
          <w:szCs w:val="24"/>
        </w:rPr>
        <w:t>）研发了石炭系坚硬顶板悬顶改造的三向卸压聚能预裂爆破装置，明晰了三向卸压爆破的有效性与可靠性，解决了切顶后方采空区内坚硬顶板的悬顶难题。</w:t>
      </w:r>
    </w:p>
    <w:p w14:paraId="0311F6F2" w14:textId="77777777" w:rsidR="00592940" w:rsidRPr="00592940" w:rsidRDefault="00592940" w:rsidP="00592940">
      <w:pPr>
        <w:snapToGrid w:val="0"/>
        <w:spacing w:line="360" w:lineRule="exact"/>
        <w:ind w:firstLineChars="200" w:firstLine="480"/>
        <w:rPr>
          <w:rFonts w:ascii="Times New Roman" w:eastAsia="宋体" w:hAnsi="Times New Roman" w:cs="Times New Roman"/>
          <w:sz w:val="24"/>
          <w:szCs w:val="24"/>
        </w:rPr>
      </w:pPr>
      <w:r w:rsidRPr="00592940">
        <w:rPr>
          <w:rFonts w:ascii="Times New Roman" w:eastAsia="宋体" w:hAnsi="Times New Roman" w:cs="Times New Roman"/>
          <w:sz w:val="24"/>
          <w:szCs w:val="24"/>
        </w:rPr>
        <w:lastRenderedPageBreak/>
        <w:t>（</w:t>
      </w:r>
      <w:r w:rsidRPr="00592940">
        <w:rPr>
          <w:rFonts w:ascii="Times New Roman" w:eastAsia="宋体" w:hAnsi="Times New Roman" w:cs="Times New Roman"/>
          <w:sz w:val="24"/>
          <w:szCs w:val="24"/>
        </w:rPr>
        <w:t>2</w:t>
      </w:r>
      <w:r w:rsidRPr="00592940">
        <w:rPr>
          <w:rFonts w:ascii="Times New Roman" w:eastAsia="宋体" w:hAnsi="Times New Roman" w:cs="Times New Roman"/>
          <w:sz w:val="24"/>
          <w:szCs w:val="24"/>
        </w:rPr>
        <w:t>）阐明了石炭系坚硬顶板切</w:t>
      </w:r>
      <w:proofErr w:type="gramStart"/>
      <w:r w:rsidRPr="00592940">
        <w:rPr>
          <w:rFonts w:ascii="Times New Roman" w:eastAsia="宋体" w:hAnsi="Times New Roman" w:cs="Times New Roman"/>
          <w:sz w:val="24"/>
          <w:szCs w:val="24"/>
        </w:rPr>
        <w:t>顶留巷</w:t>
      </w:r>
      <w:proofErr w:type="gramEnd"/>
      <w:r w:rsidRPr="00592940">
        <w:rPr>
          <w:rFonts w:ascii="Times New Roman" w:eastAsia="宋体" w:hAnsi="Times New Roman" w:cs="Times New Roman"/>
          <w:sz w:val="24"/>
          <w:szCs w:val="24"/>
        </w:rPr>
        <w:t>碎石帮本构关系，分析了复用阶段顶板对碎石帮的时空影响特征，研发了碎石帮挡</w:t>
      </w:r>
      <w:proofErr w:type="gramStart"/>
      <w:r w:rsidRPr="00592940">
        <w:rPr>
          <w:rFonts w:ascii="Times New Roman" w:eastAsia="宋体" w:hAnsi="Times New Roman" w:cs="Times New Roman"/>
          <w:sz w:val="24"/>
          <w:szCs w:val="24"/>
        </w:rPr>
        <w:t>矸</w:t>
      </w:r>
      <w:proofErr w:type="gramEnd"/>
      <w:r w:rsidRPr="00592940">
        <w:rPr>
          <w:rFonts w:ascii="Times New Roman" w:eastAsia="宋体" w:hAnsi="Times New Roman" w:cs="Times New Roman"/>
          <w:sz w:val="24"/>
          <w:szCs w:val="24"/>
        </w:rPr>
        <w:t>复合加固技术和切</w:t>
      </w:r>
      <w:proofErr w:type="gramStart"/>
      <w:r w:rsidRPr="00592940">
        <w:rPr>
          <w:rFonts w:ascii="Times New Roman" w:eastAsia="宋体" w:hAnsi="Times New Roman" w:cs="Times New Roman"/>
          <w:sz w:val="24"/>
          <w:szCs w:val="24"/>
        </w:rPr>
        <w:t>顶留巷</w:t>
      </w:r>
      <w:proofErr w:type="gramEnd"/>
      <w:r w:rsidRPr="00592940">
        <w:rPr>
          <w:rFonts w:ascii="Times New Roman" w:eastAsia="宋体" w:hAnsi="Times New Roman" w:cs="Times New Roman"/>
          <w:sz w:val="24"/>
          <w:szCs w:val="24"/>
        </w:rPr>
        <w:t>碎石帮</w:t>
      </w:r>
      <w:proofErr w:type="gramStart"/>
      <w:r w:rsidRPr="00592940">
        <w:rPr>
          <w:rFonts w:ascii="Times New Roman" w:eastAsia="宋体" w:hAnsi="Times New Roman" w:cs="Times New Roman"/>
          <w:sz w:val="24"/>
          <w:szCs w:val="24"/>
        </w:rPr>
        <w:t>侧快速</w:t>
      </w:r>
      <w:proofErr w:type="gramEnd"/>
      <w:r w:rsidRPr="00592940">
        <w:rPr>
          <w:rFonts w:ascii="Times New Roman" w:eastAsia="宋体" w:hAnsi="Times New Roman" w:cs="Times New Roman"/>
          <w:sz w:val="24"/>
          <w:szCs w:val="24"/>
        </w:rPr>
        <w:t>密封工艺。</w:t>
      </w:r>
    </w:p>
    <w:p w14:paraId="633B4D85" w14:textId="77777777" w:rsidR="00592940" w:rsidRPr="00592940" w:rsidRDefault="00592940" w:rsidP="00592940">
      <w:pPr>
        <w:snapToGrid w:val="0"/>
        <w:spacing w:line="360" w:lineRule="exact"/>
        <w:ind w:firstLineChars="200" w:firstLine="480"/>
        <w:rPr>
          <w:rFonts w:ascii="Times New Roman" w:eastAsia="宋体" w:hAnsi="Times New Roman" w:cs="Times New Roman"/>
          <w:sz w:val="24"/>
          <w:szCs w:val="24"/>
        </w:rPr>
      </w:pPr>
      <w:r w:rsidRPr="00592940">
        <w:rPr>
          <w:rFonts w:ascii="Times New Roman" w:eastAsia="宋体" w:hAnsi="Times New Roman" w:cs="Times New Roman"/>
          <w:sz w:val="24"/>
          <w:szCs w:val="24"/>
        </w:rPr>
        <w:t>（</w:t>
      </w:r>
      <w:r w:rsidRPr="00592940">
        <w:rPr>
          <w:rFonts w:ascii="Times New Roman" w:eastAsia="宋体" w:hAnsi="Times New Roman" w:cs="Times New Roman"/>
          <w:sz w:val="24"/>
          <w:szCs w:val="24"/>
        </w:rPr>
        <w:t>3</w:t>
      </w:r>
      <w:r w:rsidRPr="00592940">
        <w:rPr>
          <w:rFonts w:ascii="Times New Roman" w:eastAsia="宋体" w:hAnsi="Times New Roman" w:cs="Times New Roman"/>
          <w:sz w:val="24"/>
          <w:szCs w:val="24"/>
        </w:rPr>
        <w:t>）提出了切</w:t>
      </w:r>
      <w:proofErr w:type="gramStart"/>
      <w:r w:rsidRPr="00592940">
        <w:rPr>
          <w:rFonts w:ascii="Times New Roman" w:eastAsia="宋体" w:hAnsi="Times New Roman" w:cs="Times New Roman"/>
          <w:sz w:val="24"/>
          <w:szCs w:val="24"/>
        </w:rPr>
        <w:t>顶留巷</w:t>
      </w:r>
      <w:proofErr w:type="gramEnd"/>
      <w:r w:rsidRPr="00592940">
        <w:rPr>
          <w:rFonts w:ascii="Times New Roman" w:eastAsia="宋体" w:hAnsi="Times New Roman" w:cs="Times New Roman"/>
          <w:sz w:val="24"/>
          <w:szCs w:val="24"/>
        </w:rPr>
        <w:t>顶板下沉</w:t>
      </w:r>
      <w:r w:rsidRPr="00592940">
        <w:rPr>
          <w:rFonts w:ascii="Times New Roman" w:eastAsia="宋体" w:hAnsi="Times New Roman" w:cs="Times New Roman"/>
          <w:sz w:val="24"/>
          <w:szCs w:val="24"/>
        </w:rPr>
        <w:t>—</w:t>
      </w:r>
      <w:r w:rsidRPr="00592940">
        <w:rPr>
          <w:rFonts w:ascii="Times New Roman" w:eastAsia="宋体" w:hAnsi="Times New Roman" w:cs="Times New Roman"/>
          <w:sz w:val="24"/>
          <w:szCs w:val="24"/>
        </w:rPr>
        <w:t>槽钢挡</w:t>
      </w:r>
      <w:proofErr w:type="gramStart"/>
      <w:r w:rsidRPr="00592940">
        <w:rPr>
          <w:rFonts w:ascii="Times New Roman" w:eastAsia="宋体" w:hAnsi="Times New Roman" w:cs="Times New Roman"/>
          <w:sz w:val="24"/>
          <w:szCs w:val="24"/>
        </w:rPr>
        <w:t>矸</w:t>
      </w:r>
      <w:proofErr w:type="gramEnd"/>
      <w:r w:rsidRPr="00592940">
        <w:rPr>
          <w:rFonts w:ascii="Times New Roman" w:eastAsia="宋体" w:hAnsi="Times New Roman" w:cs="Times New Roman"/>
          <w:sz w:val="24"/>
          <w:szCs w:val="24"/>
        </w:rPr>
        <w:t>—</w:t>
      </w:r>
      <w:r w:rsidRPr="00592940">
        <w:rPr>
          <w:rFonts w:ascii="Times New Roman" w:eastAsia="宋体" w:hAnsi="Times New Roman" w:cs="Times New Roman"/>
          <w:sz w:val="24"/>
          <w:szCs w:val="24"/>
        </w:rPr>
        <w:t>巷内非对称支护方式，阐明了切</w:t>
      </w:r>
      <w:proofErr w:type="gramStart"/>
      <w:r w:rsidRPr="00592940">
        <w:rPr>
          <w:rFonts w:ascii="Times New Roman" w:eastAsia="宋体" w:hAnsi="Times New Roman" w:cs="Times New Roman"/>
          <w:sz w:val="24"/>
          <w:szCs w:val="24"/>
        </w:rPr>
        <w:t>顶留巷随态</w:t>
      </w:r>
      <w:proofErr w:type="gramEnd"/>
      <w:r w:rsidRPr="00592940">
        <w:rPr>
          <w:rFonts w:ascii="Times New Roman" w:eastAsia="宋体" w:hAnsi="Times New Roman" w:cs="Times New Roman"/>
          <w:sz w:val="24"/>
          <w:szCs w:val="24"/>
        </w:rPr>
        <w:t>控制原理，形成了石炭系坚硬顶板切</w:t>
      </w:r>
      <w:proofErr w:type="gramStart"/>
      <w:r w:rsidRPr="00592940">
        <w:rPr>
          <w:rFonts w:ascii="Times New Roman" w:eastAsia="宋体" w:hAnsi="Times New Roman" w:cs="Times New Roman"/>
          <w:sz w:val="24"/>
          <w:szCs w:val="24"/>
        </w:rPr>
        <w:t>顶留巷随态控制</w:t>
      </w:r>
      <w:proofErr w:type="gramEnd"/>
      <w:r w:rsidRPr="00592940">
        <w:rPr>
          <w:rFonts w:ascii="Times New Roman" w:eastAsia="宋体" w:hAnsi="Times New Roman" w:cs="Times New Roman"/>
          <w:sz w:val="24"/>
          <w:szCs w:val="24"/>
        </w:rPr>
        <w:t>方法。</w:t>
      </w:r>
    </w:p>
    <w:p w14:paraId="383110AA" w14:textId="07E5CF2C" w:rsidR="004F2D0C" w:rsidRDefault="00592940" w:rsidP="00592940">
      <w:pPr>
        <w:spacing w:line="440" w:lineRule="exact"/>
        <w:ind w:firstLineChars="200" w:firstLine="480"/>
        <w:jc w:val="left"/>
        <w:rPr>
          <w:rFonts w:ascii="Times New Roman" w:eastAsia="宋体" w:hAnsi="Times New Roman" w:cs="Times New Roman"/>
          <w:b/>
          <w:sz w:val="28"/>
          <w:szCs w:val="28"/>
        </w:rPr>
      </w:pPr>
      <w:r w:rsidRPr="00592940">
        <w:rPr>
          <w:rFonts w:ascii="Times New Roman" w:eastAsia="宋体" w:hAnsi="Times New Roman" w:cs="Times New Roman"/>
          <w:bCs/>
          <w:sz w:val="24"/>
          <w:szCs w:val="20"/>
        </w:rPr>
        <w:t>本项目的关键技术成果经中国煤炭工业协会组织的科技成果鉴定，达到国际领先水平。</w:t>
      </w:r>
      <w:r w:rsidRPr="00592940">
        <w:rPr>
          <w:rFonts w:ascii="Times New Roman" w:eastAsia="宋体" w:hAnsi="Times New Roman" w:cs="Times New Roman"/>
          <w:sz w:val="24"/>
          <w:szCs w:val="21"/>
        </w:rPr>
        <w:t>项目研究成果在</w:t>
      </w:r>
      <w:r w:rsidRPr="00592940">
        <w:rPr>
          <w:rFonts w:ascii="Times New Roman" w:eastAsia="宋体" w:hAnsi="Times New Roman" w:cs="Times New Roman" w:hint="eastAsia"/>
          <w:sz w:val="24"/>
          <w:szCs w:val="21"/>
        </w:rPr>
        <w:t>晋能控股集团等下属十余个矿井成功应用。近三年新增创收</w:t>
      </w:r>
      <w:r w:rsidRPr="00592940">
        <w:rPr>
          <w:rFonts w:ascii="Times New Roman" w:eastAsia="宋体" w:hAnsi="Times New Roman" w:cs="Times New Roman"/>
          <w:sz w:val="24"/>
          <w:szCs w:val="21"/>
        </w:rPr>
        <w:t>4</w:t>
      </w:r>
      <w:r w:rsidRPr="00592940">
        <w:rPr>
          <w:rFonts w:ascii="Times New Roman" w:eastAsia="宋体" w:hAnsi="Times New Roman" w:cs="Times New Roman" w:hint="eastAsia"/>
          <w:sz w:val="24"/>
          <w:szCs w:val="21"/>
        </w:rPr>
        <w:t>.</w:t>
      </w:r>
      <w:r w:rsidRPr="00592940">
        <w:rPr>
          <w:rFonts w:ascii="Times New Roman" w:eastAsia="宋体" w:hAnsi="Times New Roman" w:cs="Times New Roman"/>
          <w:sz w:val="24"/>
          <w:szCs w:val="21"/>
        </w:rPr>
        <w:t>05</w:t>
      </w:r>
      <w:r w:rsidRPr="00592940">
        <w:rPr>
          <w:rFonts w:ascii="Times New Roman" w:eastAsia="宋体" w:hAnsi="Times New Roman" w:cs="Times New Roman" w:hint="eastAsia"/>
          <w:sz w:val="24"/>
          <w:szCs w:val="21"/>
        </w:rPr>
        <w:t>亿元，</w:t>
      </w:r>
      <w:r w:rsidRPr="00592940">
        <w:rPr>
          <w:rFonts w:ascii="Times New Roman" w:eastAsia="宋体" w:hAnsi="Times New Roman" w:cs="Times New Roman"/>
          <w:sz w:val="24"/>
          <w:szCs w:val="21"/>
        </w:rPr>
        <w:t>取得了显著技术、社会和经济效益。</w:t>
      </w:r>
    </w:p>
    <w:p w14:paraId="4D59180F" w14:textId="3BD6BFBF" w:rsidR="004F2D0C" w:rsidRPr="004F2D0C" w:rsidRDefault="00592940" w:rsidP="00592940">
      <w:pPr>
        <w:spacing w:line="440" w:lineRule="exact"/>
        <w:jc w:val="left"/>
        <w:rPr>
          <w:rFonts w:ascii="Times New Roman" w:eastAsia="宋体" w:hAnsi="Times New Roman" w:cs="Times New Roman"/>
          <w:b/>
          <w:sz w:val="28"/>
          <w:szCs w:val="28"/>
        </w:rPr>
      </w:pPr>
      <w:r>
        <w:rPr>
          <w:rFonts w:ascii="Times New Roman" w:eastAsia="宋体" w:hAnsi="Times New Roman" w:cs="Times New Roman" w:hint="eastAsia"/>
          <w:b/>
          <w:sz w:val="28"/>
          <w:szCs w:val="28"/>
        </w:rPr>
        <w:t>六</w:t>
      </w:r>
      <w:r w:rsidR="004F2D0C" w:rsidRPr="004F2D0C">
        <w:rPr>
          <w:rFonts w:ascii="Times New Roman" w:eastAsia="宋体" w:hAnsi="Times New Roman" w:cs="Times New Roman"/>
          <w:b/>
          <w:sz w:val="28"/>
          <w:szCs w:val="28"/>
        </w:rPr>
        <w:t>、主要完成人情况</w:t>
      </w:r>
    </w:p>
    <w:tbl>
      <w:tblPr>
        <w:tblStyle w:val="a7"/>
        <w:tblW w:w="8236" w:type="dxa"/>
        <w:jc w:val="center"/>
        <w:tblLook w:val="04A0" w:firstRow="1" w:lastRow="0" w:firstColumn="1" w:lastColumn="0" w:noHBand="0" w:noVBand="1"/>
      </w:tblPr>
      <w:tblGrid>
        <w:gridCol w:w="956"/>
        <w:gridCol w:w="880"/>
        <w:gridCol w:w="2512"/>
        <w:gridCol w:w="2127"/>
        <w:gridCol w:w="1761"/>
      </w:tblGrid>
      <w:tr w:rsidR="00A174C4" w:rsidRPr="004F2D0C" w14:paraId="50D845B0" w14:textId="77777777" w:rsidTr="00435970">
        <w:trPr>
          <w:jc w:val="center"/>
        </w:trPr>
        <w:tc>
          <w:tcPr>
            <w:tcW w:w="956" w:type="dxa"/>
          </w:tcPr>
          <w:p w14:paraId="6DFCCA2B" w14:textId="77777777" w:rsidR="00A174C4" w:rsidRPr="004F2D0C" w:rsidRDefault="00A174C4" w:rsidP="004F2D0C">
            <w:pPr>
              <w:spacing w:line="390" w:lineRule="exact"/>
              <w:jc w:val="center"/>
              <w:rPr>
                <w:rFonts w:ascii="Times New Roman" w:eastAsia="宋体" w:hAnsi="Times New Roman" w:cs="Times New Roman"/>
                <w:szCs w:val="20"/>
              </w:rPr>
            </w:pPr>
            <w:r w:rsidRPr="004F2D0C">
              <w:rPr>
                <w:rFonts w:ascii="Times New Roman" w:eastAsia="宋体" w:hAnsi="Times New Roman" w:cs="Times New Roman"/>
                <w:szCs w:val="20"/>
              </w:rPr>
              <w:t>姓名</w:t>
            </w:r>
          </w:p>
        </w:tc>
        <w:tc>
          <w:tcPr>
            <w:tcW w:w="880" w:type="dxa"/>
          </w:tcPr>
          <w:p w14:paraId="15E4C1D8" w14:textId="77777777" w:rsidR="00A174C4" w:rsidRPr="004F2D0C" w:rsidRDefault="00A174C4" w:rsidP="004F2D0C">
            <w:pPr>
              <w:spacing w:line="390" w:lineRule="exact"/>
              <w:jc w:val="center"/>
              <w:rPr>
                <w:rFonts w:ascii="Times New Roman" w:eastAsia="宋体" w:hAnsi="Times New Roman" w:cs="Times New Roman"/>
                <w:szCs w:val="20"/>
              </w:rPr>
            </w:pPr>
            <w:r w:rsidRPr="004F2D0C">
              <w:rPr>
                <w:rFonts w:ascii="Times New Roman" w:eastAsia="宋体" w:hAnsi="Times New Roman" w:cs="Times New Roman"/>
                <w:szCs w:val="20"/>
              </w:rPr>
              <w:t>排名</w:t>
            </w:r>
          </w:p>
        </w:tc>
        <w:tc>
          <w:tcPr>
            <w:tcW w:w="2512" w:type="dxa"/>
          </w:tcPr>
          <w:p w14:paraId="5AC66FF2" w14:textId="77777777" w:rsidR="00A174C4" w:rsidRPr="004F2D0C" w:rsidRDefault="00A174C4" w:rsidP="004F2D0C">
            <w:pPr>
              <w:spacing w:line="390" w:lineRule="exact"/>
              <w:jc w:val="center"/>
              <w:rPr>
                <w:rFonts w:ascii="Times New Roman" w:eastAsia="宋体" w:hAnsi="Times New Roman" w:cs="Times New Roman"/>
                <w:szCs w:val="20"/>
              </w:rPr>
            </w:pPr>
            <w:r w:rsidRPr="004F2D0C">
              <w:rPr>
                <w:rFonts w:ascii="Times New Roman" w:eastAsia="宋体" w:hAnsi="Times New Roman" w:cs="Times New Roman"/>
                <w:szCs w:val="20"/>
              </w:rPr>
              <w:t>工作单位</w:t>
            </w:r>
          </w:p>
        </w:tc>
        <w:tc>
          <w:tcPr>
            <w:tcW w:w="2127" w:type="dxa"/>
          </w:tcPr>
          <w:p w14:paraId="09C18A9B" w14:textId="77777777" w:rsidR="00A174C4" w:rsidRPr="004F2D0C" w:rsidRDefault="00A174C4" w:rsidP="004F2D0C">
            <w:pPr>
              <w:spacing w:line="390" w:lineRule="exact"/>
              <w:jc w:val="center"/>
              <w:rPr>
                <w:rFonts w:ascii="Times New Roman" w:eastAsia="宋体" w:hAnsi="Times New Roman" w:cs="Times New Roman"/>
                <w:szCs w:val="20"/>
              </w:rPr>
            </w:pPr>
            <w:r w:rsidRPr="004F2D0C">
              <w:rPr>
                <w:rFonts w:ascii="Times New Roman" w:eastAsia="宋体" w:hAnsi="Times New Roman" w:cs="Times New Roman"/>
                <w:szCs w:val="20"/>
              </w:rPr>
              <w:t>完成单位</w:t>
            </w:r>
          </w:p>
        </w:tc>
        <w:tc>
          <w:tcPr>
            <w:tcW w:w="1761" w:type="dxa"/>
          </w:tcPr>
          <w:p w14:paraId="60EF212A" w14:textId="77777777" w:rsidR="00A174C4" w:rsidRPr="004F2D0C" w:rsidRDefault="00A174C4" w:rsidP="004F2D0C">
            <w:pPr>
              <w:spacing w:line="390" w:lineRule="exact"/>
              <w:jc w:val="center"/>
              <w:rPr>
                <w:rFonts w:ascii="Times New Roman" w:eastAsia="宋体" w:hAnsi="Times New Roman" w:cs="Times New Roman"/>
                <w:szCs w:val="20"/>
              </w:rPr>
            </w:pPr>
            <w:r w:rsidRPr="004F2D0C">
              <w:rPr>
                <w:rFonts w:ascii="Times New Roman" w:eastAsia="宋体" w:hAnsi="Times New Roman" w:cs="Times New Roman"/>
                <w:szCs w:val="20"/>
              </w:rPr>
              <w:t>对本项目贡献</w:t>
            </w:r>
          </w:p>
        </w:tc>
      </w:tr>
      <w:tr w:rsidR="00A174C4" w:rsidRPr="004F2D0C" w14:paraId="3F6D877C" w14:textId="77777777" w:rsidTr="00435970">
        <w:trPr>
          <w:trHeight w:val="794"/>
          <w:jc w:val="center"/>
        </w:trPr>
        <w:tc>
          <w:tcPr>
            <w:tcW w:w="956" w:type="dxa"/>
            <w:vAlign w:val="center"/>
          </w:tcPr>
          <w:p w14:paraId="13F64D54" w14:textId="5249C72E" w:rsidR="00A174C4" w:rsidRPr="004F2D0C" w:rsidRDefault="00A174C4" w:rsidP="004F2D0C">
            <w:pPr>
              <w:jc w:val="center"/>
              <w:rPr>
                <w:rFonts w:ascii="Times New Roman" w:eastAsia="宋体" w:hAnsi="Times New Roman" w:cs="Times New Roman"/>
                <w:szCs w:val="21"/>
              </w:rPr>
            </w:pPr>
            <w:proofErr w:type="gramStart"/>
            <w:r>
              <w:rPr>
                <w:rFonts w:ascii="Times New Roman" w:eastAsia="宋体" w:hAnsi="Times New Roman" w:cs="Times New Roman" w:hint="eastAsia"/>
                <w:szCs w:val="21"/>
              </w:rPr>
              <w:t>纪润清</w:t>
            </w:r>
            <w:proofErr w:type="gramEnd"/>
          </w:p>
        </w:tc>
        <w:tc>
          <w:tcPr>
            <w:tcW w:w="880" w:type="dxa"/>
            <w:vAlign w:val="center"/>
          </w:tcPr>
          <w:p w14:paraId="6B014191" w14:textId="77777777" w:rsidR="00A174C4" w:rsidRPr="004F2D0C" w:rsidRDefault="00A174C4" w:rsidP="004F2D0C">
            <w:pPr>
              <w:jc w:val="center"/>
              <w:rPr>
                <w:rFonts w:ascii="Times New Roman" w:eastAsia="宋体" w:hAnsi="Times New Roman" w:cs="Times New Roman"/>
                <w:szCs w:val="21"/>
              </w:rPr>
            </w:pPr>
            <w:r w:rsidRPr="004F2D0C">
              <w:rPr>
                <w:rFonts w:ascii="Times New Roman" w:eastAsia="宋体" w:hAnsi="Times New Roman" w:cs="Times New Roman"/>
                <w:szCs w:val="21"/>
              </w:rPr>
              <w:t>1</w:t>
            </w:r>
          </w:p>
        </w:tc>
        <w:tc>
          <w:tcPr>
            <w:tcW w:w="2512" w:type="dxa"/>
            <w:vAlign w:val="center"/>
          </w:tcPr>
          <w:p w14:paraId="4A3CE694" w14:textId="157AE9AC" w:rsidR="00A174C4" w:rsidRPr="004F2D0C" w:rsidRDefault="00A174C4" w:rsidP="005E47AA">
            <w:pPr>
              <w:rPr>
                <w:rFonts w:ascii="Times New Roman" w:eastAsia="宋体" w:hAnsi="Times New Roman" w:cs="Times New Roman"/>
                <w:szCs w:val="21"/>
              </w:rPr>
            </w:pPr>
            <w:r w:rsidRPr="005E47AA">
              <w:rPr>
                <w:rFonts w:ascii="Times New Roman" w:eastAsia="宋体" w:hAnsi="Times New Roman" w:cs="Times New Roman" w:hint="eastAsia"/>
                <w:szCs w:val="21"/>
              </w:rPr>
              <w:t>晋能控股集团有限公司</w:t>
            </w:r>
            <w:r>
              <w:rPr>
                <w:rFonts w:ascii="Times New Roman" w:eastAsia="宋体" w:hAnsi="Times New Roman" w:cs="Times New Roman" w:hint="eastAsia"/>
                <w:szCs w:val="21"/>
              </w:rPr>
              <w:t>、</w:t>
            </w:r>
            <w:r w:rsidRPr="005E47AA">
              <w:rPr>
                <w:rFonts w:ascii="Times New Roman" w:eastAsia="宋体" w:hAnsi="Times New Roman" w:cs="Times New Roman" w:hint="eastAsia"/>
                <w:szCs w:val="21"/>
              </w:rPr>
              <w:t>晋能控股煤业集团有限公司</w:t>
            </w:r>
            <w:r>
              <w:rPr>
                <w:rFonts w:ascii="Times New Roman" w:eastAsia="宋体" w:hAnsi="Times New Roman" w:cs="Times New Roman" w:hint="eastAsia"/>
                <w:szCs w:val="21"/>
              </w:rPr>
              <w:t>、</w:t>
            </w:r>
            <w:r w:rsidRPr="005E47AA">
              <w:rPr>
                <w:rFonts w:ascii="Times New Roman" w:eastAsia="宋体" w:hAnsi="Times New Roman" w:cs="Times New Roman" w:hint="eastAsia"/>
                <w:szCs w:val="21"/>
              </w:rPr>
              <w:t>晋能控股山西科学技术研究院有限公司</w:t>
            </w:r>
          </w:p>
        </w:tc>
        <w:tc>
          <w:tcPr>
            <w:tcW w:w="2127" w:type="dxa"/>
            <w:vAlign w:val="center"/>
          </w:tcPr>
          <w:p w14:paraId="1D669FF2" w14:textId="075D940F" w:rsidR="00A174C4" w:rsidRPr="004F2D0C" w:rsidRDefault="00A174C4" w:rsidP="005E47AA">
            <w:pPr>
              <w:rPr>
                <w:rFonts w:ascii="Times New Roman" w:eastAsia="宋体" w:hAnsi="Times New Roman" w:cs="Times New Roman"/>
                <w:szCs w:val="21"/>
              </w:rPr>
            </w:pPr>
            <w:r w:rsidRPr="005E47AA">
              <w:rPr>
                <w:rFonts w:ascii="Times New Roman" w:eastAsia="宋体" w:hAnsi="Times New Roman" w:cs="Times New Roman" w:hint="eastAsia"/>
                <w:szCs w:val="21"/>
              </w:rPr>
              <w:t>晋能控股集团有限公司、晋能控股煤业集团有限公司、晋能控股山西科学技术研究院有限公司</w:t>
            </w:r>
          </w:p>
        </w:tc>
        <w:tc>
          <w:tcPr>
            <w:tcW w:w="1761" w:type="dxa"/>
            <w:vAlign w:val="center"/>
          </w:tcPr>
          <w:p w14:paraId="0512DB23" w14:textId="6ABC3A7F" w:rsidR="00A174C4" w:rsidRPr="004F2D0C" w:rsidRDefault="00A174C4" w:rsidP="00546123">
            <w:pPr>
              <w:widowControl/>
              <w:jc w:val="left"/>
              <w:rPr>
                <w:rFonts w:ascii="Times New Roman" w:eastAsia="宋体" w:hAnsi="Times New Roman" w:cs="Times New Roman"/>
                <w:bCs/>
                <w:szCs w:val="21"/>
              </w:rPr>
            </w:pPr>
            <w:r w:rsidRPr="00546123">
              <w:rPr>
                <w:rFonts w:ascii="Times New Roman" w:eastAsia="宋体" w:hAnsi="Times New Roman" w:cs="Times New Roman" w:hint="eastAsia"/>
                <w:bCs/>
                <w:szCs w:val="21"/>
              </w:rPr>
              <w:t>对主要科技创新一、二</w:t>
            </w:r>
            <w:proofErr w:type="gramStart"/>
            <w:r w:rsidRPr="00546123">
              <w:rPr>
                <w:rFonts w:ascii="Times New Roman" w:eastAsia="宋体" w:hAnsi="Times New Roman" w:cs="Times New Roman" w:hint="eastAsia"/>
                <w:bCs/>
                <w:szCs w:val="21"/>
              </w:rPr>
              <w:t>作出</w:t>
            </w:r>
            <w:proofErr w:type="gramEnd"/>
            <w:r w:rsidRPr="00546123">
              <w:rPr>
                <w:rFonts w:ascii="Times New Roman" w:eastAsia="宋体" w:hAnsi="Times New Roman" w:cs="Times New Roman" w:hint="eastAsia"/>
                <w:bCs/>
                <w:szCs w:val="21"/>
              </w:rPr>
              <w:t>了创造性贡献。</w:t>
            </w:r>
          </w:p>
        </w:tc>
      </w:tr>
      <w:tr w:rsidR="00A174C4" w:rsidRPr="004F2D0C" w14:paraId="71397266" w14:textId="77777777" w:rsidTr="00435970">
        <w:trPr>
          <w:trHeight w:val="794"/>
          <w:jc w:val="center"/>
        </w:trPr>
        <w:tc>
          <w:tcPr>
            <w:tcW w:w="956" w:type="dxa"/>
            <w:vAlign w:val="center"/>
          </w:tcPr>
          <w:p w14:paraId="67F37B9B" w14:textId="0EC32D7D" w:rsidR="00A174C4" w:rsidRPr="004F2D0C" w:rsidRDefault="00A174C4" w:rsidP="004F2D0C">
            <w:pPr>
              <w:jc w:val="center"/>
              <w:rPr>
                <w:rFonts w:ascii="Times New Roman" w:eastAsia="宋体" w:hAnsi="Times New Roman" w:cs="Times New Roman"/>
                <w:szCs w:val="21"/>
              </w:rPr>
            </w:pPr>
            <w:r>
              <w:rPr>
                <w:rFonts w:ascii="Times New Roman" w:eastAsia="宋体" w:hAnsi="Times New Roman" w:cs="Times New Roman" w:hint="eastAsia"/>
                <w:szCs w:val="21"/>
              </w:rPr>
              <w:t>何富连</w:t>
            </w:r>
          </w:p>
        </w:tc>
        <w:tc>
          <w:tcPr>
            <w:tcW w:w="880" w:type="dxa"/>
            <w:vAlign w:val="center"/>
          </w:tcPr>
          <w:p w14:paraId="02D9E82B" w14:textId="77777777" w:rsidR="00A174C4" w:rsidRPr="004F2D0C" w:rsidRDefault="00A174C4" w:rsidP="004F2D0C">
            <w:pPr>
              <w:jc w:val="center"/>
              <w:rPr>
                <w:rFonts w:ascii="Times New Roman" w:eastAsia="宋体" w:hAnsi="Times New Roman" w:cs="Times New Roman"/>
                <w:szCs w:val="21"/>
              </w:rPr>
            </w:pPr>
            <w:r w:rsidRPr="004F2D0C">
              <w:rPr>
                <w:rFonts w:ascii="Times New Roman" w:eastAsia="宋体" w:hAnsi="Times New Roman" w:cs="Times New Roman"/>
                <w:szCs w:val="21"/>
              </w:rPr>
              <w:t>2</w:t>
            </w:r>
          </w:p>
        </w:tc>
        <w:tc>
          <w:tcPr>
            <w:tcW w:w="2512" w:type="dxa"/>
            <w:vAlign w:val="center"/>
          </w:tcPr>
          <w:p w14:paraId="02789684" w14:textId="77777777" w:rsidR="00A174C4" w:rsidRPr="004F2D0C" w:rsidRDefault="00A174C4" w:rsidP="004F2D0C">
            <w:pPr>
              <w:rPr>
                <w:rFonts w:ascii="Times New Roman" w:eastAsia="宋体" w:hAnsi="Times New Roman" w:cs="Times New Roman"/>
                <w:szCs w:val="21"/>
              </w:rPr>
            </w:pPr>
            <w:r w:rsidRPr="004F2D0C">
              <w:rPr>
                <w:rFonts w:ascii="Times New Roman" w:eastAsia="宋体" w:hAnsi="Times New Roman" w:cs="Times New Roman"/>
                <w:szCs w:val="21"/>
              </w:rPr>
              <w:t>中国矿业大学（北京）</w:t>
            </w:r>
          </w:p>
        </w:tc>
        <w:tc>
          <w:tcPr>
            <w:tcW w:w="2127" w:type="dxa"/>
            <w:vAlign w:val="center"/>
          </w:tcPr>
          <w:p w14:paraId="6732FB60" w14:textId="77777777" w:rsidR="00A174C4" w:rsidRPr="004F2D0C" w:rsidRDefault="00A174C4" w:rsidP="004F2D0C">
            <w:pPr>
              <w:rPr>
                <w:rFonts w:ascii="Times New Roman" w:eastAsia="宋体" w:hAnsi="Times New Roman" w:cs="Times New Roman"/>
                <w:szCs w:val="21"/>
              </w:rPr>
            </w:pPr>
            <w:r w:rsidRPr="004F2D0C">
              <w:rPr>
                <w:rFonts w:ascii="Times New Roman" w:eastAsia="宋体" w:hAnsi="Times New Roman" w:cs="Times New Roman"/>
                <w:szCs w:val="21"/>
              </w:rPr>
              <w:t>中国矿业大学（北京）</w:t>
            </w:r>
          </w:p>
        </w:tc>
        <w:tc>
          <w:tcPr>
            <w:tcW w:w="1761" w:type="dxa"/>
            <w:vAlign w:val="center"/>
          </w:tcPr>
          <w:p w14:paraId="29E27F46" w14:textId="521D0D73" w:rsidR="00A174C4" w:rsidRPr="004F2D0C" w:rsidRDefault="00A174C4" w:rsidP="00546123">
            <w:pPr>
              <w:widowControl/>
              <w:jc w:val="left"/>
              <w:rPr>
                <w:rFonts w:ascii="Times New Roman" w:eastAsia="宋体" w:hAnsi="Times New Roman" w:cs="Times New Roman"/>
                <w:bCs/>
                <w:szCs w:val="21"/>
              </w:rPr>
            </w:pPr>
            <w:r w:rsidRPr="00546123">
              <w:rPr>
                <w:rFonts w:ascii="Times New Roman" w:eastAsia="宋体" w:hAnsi="Times New Roman" w:cs="Times New Roman" w:hint="eastAsia"/>
                <w:bCs/>
                <w:szCs w:val="21"/>
              </w:rPr>
              <w:t>对主要科技创新二、三</w:t>
            </w:r>
            <w:proofErr w:type="gramStart"/>
            <w:r w:rsidRPr="00546123">
              <w:rPr>
                <w:rFonts w:ascii="Times New Roman" w:eastAsia="宋体" w:hAnsi="Times New Roman" w:cs="Times New Roman" w:hint="eastAsia"/>
                <w:bCs/>
                <w:szCs w:val="21"/>
              </w:rPr>
              <w:t>作出</w:t>
            </w:r>
            <w:proofErr w:type="gramEnd"/>
            <w:r w:rsidRPr="00546123">
              <w:rPr>
                <w:rFonts w:ascii="Times New Roman" w:eastAsia="宋体" w:hAnsi="Times New Roman" w:cs="Times New Roman" w:hint="eastAsia"/>
                <w:bCs/>
                <w:szCs w:val="21"/>
              </w:rPr>
              <w:t>了创造性贡献。</w:t>
            </w:r>
          </w:p>
        </w:tc>
      </w:tr>
      <w:tr w:rsidR="00A174C4" w:rsidRPr="004F2D0C" w14:paraId="70D68F86" w14:textId="77777777" w:rsidTr="00435970">
        <w:trPr>
          <w:trHeight w:val="794"/>
          <w:jc w:val="center"/>
        </w:trPr>
        <w:tc>
          <w:tcPr>
            <w:tcW w:w="956" w:type="dxa"/>
            <w:vAlign w:val="center"/>
          </w:tcPr>
          <w:p w14:paraId="43E6A851" w14:textId="24A8F959" w:rsidR="00A174C4" w:rsidRPr="004F2D0C" w:rsidRDefault="00312028" w:rsidP="004F2D0C">
            <w:pPr>
              <w:jc w:val="center"/>
              <w:rPr>
                <w:rFonts w:ascii="Times New Roman" w:eastAsia="宋体" w:hAnsi="Times New Roman" w:cs="Times New Roman"/>
                <w:szCs w:val="21"/>
              </w:rPr>
            </w:pPr>
            <w:r>
              <w:rPr>
                <w:rFonts w:ascii="Times New Roman" w:eastAsia="宋体" w:hAnsi="Times New Roman" w:cs="Times New Roman" w:hint="eastAsia"/>
                <w:szCs w:val="21"/>
              </w:rPr>
              <w:t>李</w:t>
            </w:r>
            <w:r w:rsidR="004F72DB">
              <w:rPr>
                <w:rFonts w:ascii="Times New Roman" w:eastAsia="宋体" w:hAnsi="Times New Roman" w:cs="Times New Roman" w:hint="eastAsia"/>
                <w:szCs w:val="21"/>
              </w:rPr>
              <w:t xml:space="preserve"> </w:t>
            </w:r>
            <w:r w:rsidR="004F72DB">
              <w:rPr>
                <w:rFonts w:ascii="Times New Roman" w:eastAsia="宋体" w:hAnsi="Times New Roman" w:cs="Times New Roman"/>
                <w:szCs w:val="21"/>
              </w:rPr>
              <w:t xml:space="preserve"> </w:t>
            </w:r>
            <w:bookmarkStart w:id="0" w:name="_GoBack"/>
            <w:bookmarkEnd w:id="0"/>
            <w:r w:rsidR="00A174C4">
              <w:rPr>
                <w:rFonts w:ascii="Times New Roman" w:eastAsia="宋体" w:hAnsi="Times New Roman" w:cs="Times New Roman" w:hint="eastAsia"/>
                <w:szCs w:val="21"/>
              </w:rPr>
              <w:t>辉</w:t>
            </w:r>
          </w:p>
        </w:tc>
        <w:tc>
          <w:tcPr>
            <w:tcW w:w="880" w:type="dxa"/>
            <w:vAlign w:val="center"/>
          </w:tcPr>
          <w:p w14:paraId="02D40F9C" w14:textId="77777777" w:rsidR="00A174C4" w:rsidRPr="004F2D0C" w:rsidRDefault="00A174C4" w:rsidP="004F2D0C">
            <w:pPr>
              <w:jc w:val="center"/>
              <w:rPr>
                <w:rFonts w:ascii="Times New Roman" w:eastAsia="宋体" w:hAnsi="Times New Roman" w:cs="Times New Roman"/>
                <w:szCs w:val="21"/>
              </w:rPr>
            </w:pPr>
            <w:r w:rsidRPr="004F2D0C">
              <w:rPr>
                <w:rFonts w:ascii="Times New Roman" w:eastAsia="宋体" w:hAnsi="Times New Roman" w:cs="Times New Roman"/>
                <w:szCs w:val="21"/>
              </w:rPr>
              <w:t>3</w:t>
            </w:r>
          </w:p>
        </w:tc>
        <w:tc>
          <w:tcPr>
            <w:tcW w:w="2512" w:type="dxa"/>
            <w:vAlign w:val="center"/>
          </w:tcPr>
          <w:p w14:paraId="569DC8E9" w14:textId="53BC7688" w:rsidR="00A174C4" w:rsidRPr="004F2D0C" w:rsidRDefault="00A174C4" w:rsidP="005E47AA">
            <w:pPr>
              <w:jc w:val="left"/>
              <w:rPr>
                <w:rFonts w:ascii="Times New Roman" w:eastAsia="宋体" w:hAnsi="Times New Roman" w:cs="Times New Roman"/>
                <w:szCs w:val="21"/>
              </w:rPr>
            </w:pPr>
            <w:r w:rsidRPr="005E47AA">
              <w:rPr>
                <w:rFonts w:ascii="Times New Roman" w:eastAsia="宋体" w:hAnsi="Times New Roman" w:cs="Times New Roman" w:hint="eastAsia"/>
                <w:szCs w:val="21"/>
              </w:rPr>
              <w:t>晋能控股集团有限公司</w:t>
            </w:r>
            <w:r>
              <w:rPr>
                <w:rFonts w:ascii="Times New Roman" w:eastAsia="宋体" w:hAnsi="Times New Roman" w:cs="Times New Roman" w:hint="eastAsia"/>
                <w:szCs w:val="21"/>
              </w:rPr>
              <w:t>、</w:t>
            </w:r>
            <w:r w:rsidRPr="005E47AA">
              <w:rPr>
                <w:rFonts w:ascii="Times New Roman" w:eastAsia="宋体" w:hAnsi="Times New Roman" w:cs="Times New Roman" w:hint="eastAsia"/>
                <w:szCs w:val="21"/>
              </w:rPr>
              <w:t>晋能控股煤业集团有限公司</w:t>
            </w:r>
          </w:p>
        </w:tc>
        <w:tc>
          <w:tcPr>
            <w:tcW w:w="2127" w:type="dxa"/>
            <w:vAlign w:val="center"/>
          </w:tcPr>
          <w:p w14:paraId="7E31886E" w14:textId="001C20F8" w:rsidR="00A174C4" w:rsidRPr="004F2D0C" w:rsidRDefault="00A174C4" w:rsidP="005E47AA">
            <w:pPr>
              <w:jc w:val="left"/>
              <w:rPr>
                <w:rFonts w:ascii="Times New Roman" w:eastAsia="宋体" w:hAnsi="Times New Roman" w:cs="Times New Roman"/>
                <w:szCs w:val="21"/>
              </w:rPr>
            </w:pPr>
            <w:r w:rsidRPr="005E47AA">
              <w:rPr>
                <w:rFonts w:ascii="Times New Roman" w:eastAsia="宋体" w:hAnsi="Times New Roman" w:cs="Times New Roman" w:hint="eastAsia"/>
                <w:szCs w:val="21"/>
              </w:rPr>
              <w:t>晋能控股集团有限公司</w:t>
            </w:r>
            <w:r>
              <w:rPr>
                <w:rFonts w:ascii="Times New Roman" w:eastAsia="宋体" w:hAnsi="Times New Roman" w:cs="Times New Roman" w:hint="eastAsia"/>
                <w:szCs w:val="21"/>
              </w:rPr>
              <w:t>、</w:t>
            </w:r>
            <w:r w:rsidRPr="005E47AA">
              <w:rPr>
                <w:rFonts w:ascii="Times New Roman" w:eastAsia="宋体" w:hAnsi="Times New Roman" w:cs="Times New Roman" w:hint="eastAsia"/>
                <w:szCs w:val="21"/>
              </w:rPr>
              <w:t>晋能控股煤业集团有限公司</w:t>
            </w:r>
          </w:p>
        </w:tc>
        <w:tc>
          <w:tcPr>
            <w:tcW w:w="1761" w:type="dxa"/>
            <w:vAlign w:val="center"/>
          </w:tcPr>
          <w:p w14:paraId="4D4BD27B" w14:textId="3F99E386" w:rsidR="00A174C4" w:rsidRPr="004F2D0C" w:rsidRDefault="00A174C4" w:rsidP="00546123">
            <w:pPr>
              <w:widowControl/>
              <w:jc w:val="left"/>
              <w:rPr>
                <w:rFonts w:ascii="Times New Roman" w:eastAsia="宋体" w:hAnsi="Times New Roman" w:cs="Times New Roman"/>
                <w:szCs w:val="21"/>
              </w:rPr>
            </w:pPr>
            <w:r w:rsidRPr="00546123">
              <w:rPr>
                <w:rFonts w:ascii="Times New Roman" w:eastAsia="宋体" w:hAnsi="Times New Roman" w:cs="Times New Roman" w:hint="eastAsia"/>
                <w:szCs w:val="21"/>
              </w:rPr>
              <w:t>对主要科技创新一、二</w:t>
            </w:r>
            <w:proofErr w:type="gramStart"/>
            <w:r w:rsidRPr="00546123">
              <w:rPr>
                <w:rFonts w:ascii="Times New Roman" w:eastAsia="宋体" w:hAnsi="Times New Roman" w:cs="Times New Roman" w:hint="eastAsia"/>
                <w:szCs w:val="21"/>
              </w:rPr>
              <w:t>作出</w:t>
            </w:r>
            <w:proofErr w:type="gramEnd"/>
            <w:r w:rsidRPr="00546123">
              <w:rPr>
                <w:rFonts w:ascii="Times New Roman" w:eastAsia="宋体" w:hAnsi="Times New Roman" w:cs="Times New Roman" w:hint="eastAsia"/>
                <w:szCs w:val="21"/>
              </w:rPr>
              <w:t>了创造性贡献。</w:t>
            </w:r>
          </w:p>
        </w:tc>
      </w:tr>
      <w:tr w:rsidR="00A174C4" w:rsidRPr="004F2D0C" w14:paraId="0B3FD601" w14:textId="77777777" w:rsidTr="00435970">
        <w:trPr>
          <w:trHeight w:val="794"/>
          <w:jc w:val="center"/>
        </w:trPr>
        <w:tc>
          <w:tcPr>
            <w:tcW w:w="956" w:type="dxa"/>
            <w:vAlign w:val="center"/>
          </w:tcPr>
          <w:p w14:paraId="724CF586" w14:textId="3A64EDDC" w:rsidR="00A174C4" w:rsidRPr="004F2D0C" w:rsidRDefault="00A174C4" w:rsidP="004F2D0C">
            <w:pPr>
              <w:jc w:val="center"/>
              <w:rPr>
                <w:rFonts w:ascii="Times New Roman" w:eastAsia="宋体" w:hAnsi="Times New Roman" w:cs="Times New Roman"/>
                <w:szCs w:val="21"/>
              </w:rPr>
            </w:pPr>
            <w:proofErr w:type="gramStart"/>
            <w:r>
              <w:rPr>
                <w:rFonts w:ascii="Times New Roman" w:eastAsia="宋体" w:hAnsi="Times New Roman" w:cs="Times New Roman" w:hint="eastAsia"/>
                <w:szCs w:val="21"/>
              </w:rPr>
              <w:t>朱恒忠</w:t>
            </w:r>
            <w:proofErr w:type="gramEnd"/>
          </w:p>
        </w:tc>
        <w:tc>
          <w:tcPr>
            <w:tcW w:w="880" w:type="dxa"/>
            <w:vAlign w:val="center"/>
          </w:tcPr>
          <w:p w14:paraId="0D73FA9D" w14:textId="77777777" w:rsidR="00A174C4" w:rsidRPr="004F2D0C" w:rsidRDefault="00A174C4" w:rsidP="004F2D0C">
            <w:pPr>
              <w:jc w:val="center"/>
              <w:rPr>
                <w:rFonts w:ascii="Times New Roman" w:eastAsia="宋体" w:hAnsi="Times New Roman" w:cs="Times New Roman"/>
                <w:szCs w:val="21"/>
              </w:rPr>
            </w:pPr>
            <w:r w:rsidRPr="004F2D0C">
              <w:rPr>
                <w:rFonts w:ascii="Times New Roman" w:eastAsia="宋体" w:hAnsi="Times New Roman" w:cs="Times New Roman"/>
                <w:szCs w:val="21"/>
              </w:rPr>
              <w:t>4</w:t>
            </w:r>
          </w:p>
        </w:tc>
        <w:tc>
          <w:tcPr>
            <w:tcW w:w="2512" w:type="dxa"/>
            <w:vAlign w:val="center"/>
          </w:tcPr>
          <w:p w14:paraId="29949919" w14:textId="0F2AC6B6" w:rsidR="00A174C4" w:rsidRPr="004F2D0C" w:rsidRDefault="00A174C4" w:rsidP="004F2D0C">
            <w:pPr>
              <w:rPr>
                <w:rFonts w:ascii="Times New Roman" w:eastAsia="宋体" w:hAnsi="Times New Roman" w:cs="Times New Roman"/>
                <w:szCs w:val="21"/>
              </w:rPr>
            </w:pPr>
            <w:r>
              <w:rPr>
                <w:rFonts w:ascii="Times New Roman" w:eastAsia="宋体" w:hAnsi="Times New Roman" w:cs="Times New Roman" w:hint="eastAsia"/>
                <w:szCs w:val="21"/>
              </w:rPr>
              <w:t>山东科技大学</w:t>
            </w:r>
          </w:p>
        </w:tc>
        <w:tc>
          <w:tcPr>
            <w:tcW w:w="2127" w:type="dxa"/>
            <w:vAlign w:val="center"/>
          </w:tcPr>
          <w:p w14:paraId="44C23018" w14:textId="5DFB473C" w:rsidR="00A174C4" w:rsidRPr="004F2D0C" w:rsidRDefault="00A174C4" w:rsidP="004F2D0C">
            <w:pPr>
              <w:rPr>
                <w:rFonts w:ascii="Times New Roman" w:eastAsia="宋体" w:hAnsi="Times New Roman" w:cs="Times New Roman"/>
                <w:szCs w:val="21"/>
              </w:rPr>
            </w:pPr>
            <w:r>
              <w:rPr>
                <w:rFonts w:ascii="Times New Roman" w:eastAsia="宋体" w:hAnsi="Times New Roman" w:cs="Times New Roman" w:hint="eastAsia"/>
                <w:szCs w:val="21"/>
              </w:rPr>
              <w:t>山东科技大学</w:t>
            </w:r>
          </w:p>
        </w:tc>
        <w:tc>
          <w:tcPr>
            <w:tcW w:w="1761" w:type="dxa"/>
            <w:vAlign w:val="center"/>
          </w:tcPr>
          <w:p w14:paraId="68BBE4A7" w14:textId="0DBA50FE" w:rsidR="00A174C4" w:rsidRPr="004F2D0C" w:rsidRDefault="00A174C4" w:rsidP="00546123">
            <w:pPr>
              <w:widowControl/>
              <w:jc w:val="left"/>
              <w:rPr>
                <w:rFonts w:ascii="Times New Roman" w:eastAsia="宋体" w:hAnsi="Times New Roman" w:cs="Times New Roman"/>
                <w:bCs/>
                <w:szCs w:val="21"/>
              </w:rPr>
            </w:pPr>
            <w:r w:rsidRPr="00546123">
              <w:rPr>
                <w:rFonts w:ascii="Times New Roman" w:eastAsia="宋体" w:hAnsi="Times New Roman" w:cs="Times New Roman" w:hint="eastAsia"/>
                <w:bCs/>
                <w:szCs w:val="21"/>
              </w:rPr>
              <w:t>对主要科技创新一、二、三</w:t>
            </w:r>
            <w:proofErr w:type="gramStart"/>
            <w:r w:rsidRPr="00546123">
              <w:rPr>
                <w:rFonts w:ascii="Times New Roman" w:eastAsia="宋体" w:hAnsi="Times New Roman" w:cs="Times New Roman" w:hint="eastAsia"/>
                <w:bCs/>
                <w:szCs w:val="21"/>
              </w:rPr>
              <w:t>作出</w:t>
            </w:r>
            <w:proofErr w:type="gramEnd"/>
            <w:r w:rsidRPr="00546123">
              <w:rPr>
                <w:rFonts w:ascii="Times New Roman" w:eastAsia="宋体" w:hAnsi="Times New Roman" w:cs="Times New Roman" w:hint="eastAsia"/>
                <w:bCs/>
                <w:szCs w:val="21"/>
              </w:rPr>
              <w:t>了创造性贡献。</w:t>
            </w:r>
          </w:p>
        </w:tc>
      </w:tr>
      <w:tr w:rsidR="00A174C4" w:rsidRPr="004F2D0C" w14:paraId="54BD6162" w14:textId="77777777" w:rsidTr="00435970">
        <w:trPr>
          <w:trHeight w:val="794"/>
          <w:jc w:val="center"/>
        </w:trPr>
        <w:tc>
          <w:tcPr>
            <w:tcW w:w="956" w:type="dxa"/>
            <w:vAlign w:val="center"/>
          </w:tcPr>
          <w:p w14:paraId="2B019717" w14:textId="33360139" w:rsidR="00A174C4" w:rsidRPr="004F2D0C" w:rsidRDefault="00A174C4" w:rsidP="00073360">
            <w:pPr>
              <w:jc w:val="center"/>
              <w:rPr>
                <w:rFonts w:ascii="Times New Roman" w:eastAsia="宋体" w:hAnsi="Times New Roman" w:cs="Times New Roman"/>
                <w:szCs w:val="21"/>
              </w:rPr>
            </w:pPr>
            <w:r>
              <w:rPr>
                <w:rFonts w:ascii="Times New Roman" w:eastAsia="宋体" w:hAnsi="Times New Roman" w:cs="Times New Roman" w:hint="eastAsia"/>
                <w:szCs w:val="21"/>
              </w:rPr>
              <w:t>杨宝忠</w:t>
            </w:r>
          </w:p>
        </w:tc>
        <w:tc>
          <w:tcPr>
            <w:tcW w:w="880" w:type="dxa"/>
            <w:vAlign w:val="center"/>
          </w:tcPr>
          <w:p w14:paraId="770E2611" w14:textId="77777777" w:rsidR="00A174C4" w:rsidRPr="004F2D0C" w:rsidRDefault="00A174C4" w:rsidP="00073360">
            <w:pPr>
              <w:jc w:val="center"/>
              <w:rPr>
                <w:rFonts w:ascii="Times New Roman" w:eastAsia="宋体" w:hAnsi="Times New Roman" w:cs="Times New Roman"/>
                <w:szCs w:val="21"/>
              </w:rPr>
            </w:pPr>
            <w:r w:rsidRPr="004F2D0C">
              <w:rPr>
                <w:rFonts w:ascii="Times New Roman" w:eastAsia="宋体" w:hAnsi="Times New Roman" w:cs="Times New Roman"/>
                <w:szCs w:val="21"/>
              </w:rPr>
              <w:t>5</w:t>
            </w:r>
          </w:p>
        </w:tc>
        <w:tc>
          <w:tcPr>
            <w:tcW w:w="2512" w:type="dxa"/>
            <w:vAlign w:val="center"/>
          </w:tcPr>
          <w:p w14:paraId="2CD33C7B" w14:textId="6855B093" w:rsidR="00A174C4" w:rsidRPr="004F2D0C" w:rsidRDefault="00A174C4" w:rsidP="00073360">
            <w:pPr>
              <w:jc w:val="left"/>
              <w:rPr>
                <w:rFonts w:ascii="Times New Roman" w:eastAsia="宋体" w:hAnsi="Times New Roman" w:cs="Times New Roman"/>
                <w:szCs w:val="21"/>
              </w:rPr>
            </w:pPr>
            <w:r w:rsidRPr="005E47AA">
              <w:rPr>
                <w:rFonts w:ascii="Times New Roman" w:eastAsia="宋体" w:hAnsi="Times New Roman" w:cs="Times New Roman" w:hint="eastAsia"/>
                <w:szCs w:val="21"/>
              </w:rPr>
              <w:t>晋能控股集团有限公司</w:t>
            </w:r>
            <w:r>
              <w:rPr>
                <w:rFonts w:ascii="Times New Roman" w:eastAsia="宋体" w:hAnsi="Times New Roman" w:cs="Times New Roman" w:hint="eastAsia"/>
                <w:szCs w:val="21"/>
              </w:rPr>
              <w:t>、</w:t>
            </w:r>
            <w:r w:rsidRPr="005E47AA">
              <w:rPr>
                <w:rFonts w:ascii="Times New Roman" w:eastAsia="宋体" w:hAnsi="Times New Roman" w:cs="Times New Roman" w:hint="eastAsia"/>
                <w:szCs w:val="21"/>
              </w:rPr>
              <w:t>晋能控股煤业集团有限公司</w:t>
            </w:r>
          </w:p>
        </w:tc>
        <w:tc>
          <w:tcPr>
            <w:tcW w:w="2127" w:type="dxa"/>
            <w:vAlign w:val="center"/>
          </w:tcPr>
          <w:p w14:paraId="3EC417BF" w14:textId="3A63F56F" w:rsidR="00A174C4" w:rsidRPr="004F2D0C" w:rsidRDefault="00A174C4" w:rsidP="00073360">
            <w:pPr>
              <w:jc w:val="left"/>
              <w:rPr>
                <w:rFonts w:ascii="Times New Roman" w:eastAsia="宋体" w:hAnsi="Times New Roman" w:cs="Times New Roman"/>
                <w:szCs w:val="21"/>
              </w:rPr>
            </w:pPr>
            <w:r w:rsidRPr="005E47AA">
              <w:rPr>
                <w:rFonts w:ascii="Times New Roman" w:eastAsia="宋体" w:hAnsi="Times New Roman" w:cs="Times New Roman" w:hint="eastAsia"/>
                <w:szCs w:val="21"/>
              </w:rPr>
              <w:t>晋能控股集团有限公司</w:t>
            </w:r>
            <w:r>
              <w:rPr>
                <w:rFonts w:ascii="Times New Roman" w:eastAsia="宋体" w:hAnsi="Times New Roman" w:cs="Times New Roman" w:hint="eastAsia"/>
                <w:szCs w:val="21"/>
              </w:rPr>
              <w:t>、</w:t>
            </w:r>
            <w:r w:rsidRPr="005E47AA">
              <w:rPr>
                <w:rFonts w:ascii="Times New Roman" w:eastAsia="宋体" w:hAnsi="Times New Roman" w:cs="Times New Roman" w:hint="eastAsia"/>
                <w:szCs w:val="21"/>
              </w:rPr>
              <w:t>晋能控股煤业集团有限公司</w:t>
            </w:r>
          </w:p>
        </w:tc>
        <w:tc>
          <w:tcPr>
            <w:tcW w:w="1761" w:type="dxa"/>
            <w:vAlign w:val="center"/>
          </w:tcPr>
          <w:p w14:paraId="03CFC4CB" w14:textId="3FC1D46D" w:rsidR="00A174C4" w:rsidRPr="004F2D0C" w:rsidRDefault="00A174C4" w:rsidP="00546123">
            <w:pPr>
              <w:widowControl/>
              <w:jc w:val="left"/>
              <w:rPr>
                <w:rFonts w:ascii="Times New Roman" w:eastAsia="宋体" w:hAnsi="Times New Roman" w:cs="Times New Roman"/>
                <w:bCs/>
                <w:szCs w:val="21"/>
              </w:rPr>
            </w:pPr>
            <w:r w:rsidRPr="00546123">
              <w:rPr>
                <w:rFonts w:ascii="Times New Roman" w:eastAsia="宋体" w:hAnsi="Times New Roman" w:cs="Times New Roman" w:hint="eastAsia"/>
                <w:bCs/>
                <w:szCs w:val="21"/>
              </w:rPr>
              <w:t>对主要科技创新一、三</w:t>
            </w:r>
            <w:proofErr w:type="gramStart"/>
            <w:r w:rsidRPr="00546123">
              <w:rPr>
                <w:rFonts w:ascii="Times New Roman" w:eastAsia="宋体" w:hAnsi="Times New Roman" w:cs="Times New Roman" w:hint="eastAsia"/>
                <w:bCs/>
                <w:szCs w:val="21"/>
              </w:rPr>
              <w:t>作出</w:t>
            </w:r>
            <w:proofErr w:type="gramEnd"/>
            <w:r w:rsidRPr="00546123">
              <w:rPr>
                <w:rFonts w:ascii="Times New Roman" w:eastAsia="宋体" w:hAnsi="Times New Roman" w:cs="Times New Roman" w:hint="eastAsia"/>
                <w:bCs/>
                <w:szCs w:val="21"/>
              </w:rPr>
              <w:t>了创造性贡献。</w:t>
            </w:r>
          </w:p>
        </w:tc>
      </w:tr>
      <w:tr w:rsidR="00A174C4" w:rsidRPr="004F2D0C" w14:paraId="425C61E9" w14:textId="77777777" w:rsidTr="00435970">
        <w:trPr>
          <w:trHeight w:val="794"/>
          <w:jc w:val="center"/>
        </w:trPr>
        <w:tc>
          <w:tcPr>
            <w:tcW w:w="956" w:type="dxa"/>
            <w:vAlign w:val="center"/>
          </w:tcPr>
          <w:p w14:paraId="004DCAF1" w14:textId="008CE5AE" w:rsidR="00A174C4" w:rsidRPr="004F2D0C" w:rsidRDefault="00A174C4" w:rsidP="00D36037">
            <w:pPr>
              <w:jc w:val="center"/>
              <w:rPr>
                <w:rFonts w:ascii="Times New Roman" w:eastAsia="宋体" w:hAnsi="Times New Roman" w:cs="Times New Roman"/>
                <w:szCs w:val="21"/>
              </w:rPr>
            </w:pPr>
            <w:r>
              <w:rPr>
                <w:rFonts w:ascii="Times New Roman" w:eastAsia="宋体" w:hAnsi="Times New Roman" w:cs="Times New Roman" w:hint="eastAsia"/>
                <w:szCs w:val="21"/>
              </w:rPr>
              <w:t>刘大江</w:t>
            </w:r>
          </w:p>
        </w:tc>
        <w:tc>
          <w:tcPr>
            <w:tcW w:w="880" w:type="dxa"/>
            <w:vAlign w:val="center"/>
          </w:tcPr>
          <w:p w14:paraId="436F26F7" w14:textId="77777777" w:rsidR="00A174C4" w:rsidRPr="004F2D0C" w:rsidRDefault="00A174C4" w:rsidP="00D36037">
            <w:pPr>
              <w:jc w:val="center"/>
              <w:rPr>
                <w:rFonts w:ascii="Times New Roman" w:eastAsia="宋体" w:hAnsi="Times New Roman" w:cs="Times New Roman"/>
                <w:szCs w:val="21"/>
              </w:rPr>
            </w:pPr>
            <w:r w:rsidRPr="004F2D0C">
              <w:rPr>
                <w:rFonts w:ascii="Times New Roman" w:eastAsia="宋体" w:hAnsi="Times New Roman" w:cs="Times New Roman"/>
                <w:szCs w:val="21"/>
              </w:rPr>
              <w:t>6</w:t>
            </w:r>
          </w:p>
        </w:tc>
        <w:tc>
          <w:tcPr>
            <w:tcW w:w="2512" w:type="dxa"/>
            <w:vAlign w:val="center"/>
          </w:tcPr>
          <w:p w14:paraId="59252942" w14:textId="765A662E" w:rsidR="00A174C4" w:rsidRPr="004F2D0C" w:rsidRDefault="00A174C4" w:rsidP="00D36037">
            <w:pPr>
              <w:rPr>
                <w:rFonts w:ascii="Times New Roman" w:eastAsia="宋体" w:hAnsi="Times New Roman" w:cs="Times New Roman"/>
                <w:szCs w:val="21"/>
              </w:rPr>
            </w:pPr>
            <w:r w:rsidRPr="005E47AA">
              <w:rPr>
                <w:rFonts w:ascii="Times New Roman" w:eastAsia="宋体" w:hAnsi="Times New Roman" w:cs="Times New Roman" w:hint="eastAsia"/>
                <w:szCs w:val="21"/>
              </w:rPr>
              <w:t>晋能控股集团有限公司</w:t>
            </w:r>
            <w:r>
              <w:rPr>
                <w:rFonts w:ascii="Times New Roman" w:eastAsia="宋体" w:hAnsi="Times New Roman" w:cs="Times New Roman" w:hint="eastAsia"/>
                <w:szCs w:val="21"/>
              </w:rPr>
              <w:t>、</w:t>
            </w:r>
            <w:r w:rsidRPr="005E47AA">
              <w:rPr>
                <w:rFonts w:ascii="Times New Roman" w:eastAsia="宋体" w:hAnsi="Times New Roman" w:cs="Times New Roman" w:hint="eastAsia"/>
                <w:szCs w:val="21"/>
              </w:rPr>
              <w:t>晋能控股煤业集团有限公司</w:t>
            </w:r>
          </w:p>
        </w:tc>
        <w:tc>
          <w:tcPr>
            <w:tcW w:w="2127" w:type="dxa"/>
            <w:vAlign w:val="center"/>
          </w:tcPr>
          <w:p w14:paraId="01ACC104" w14:textId="050EDC24" w:rsidR="00A174C4" w:rsidRPr="004F2D0C" w:rsidRDefault="00A174C4" w:rsidP="00D36037">
            <w:pPr>
              <w:rPr>
                <w:rFonts w:ascii="Times New Roman" w:eastAsia="宋体" w:hAnsi="Times New Roman" w:cs="Times New Roman"/>
                <w:szCs w:val="21"/>
              </w:rPr>
            </w:pPr>
            <w:r w:rsidRPr="005E47AA">
              <w:rPr>
                <w:rFonts w:ascii="Times New Roman" w:eastAsia="宋体" w:hAnsi="Times New Roman" w:cs="Times New Roman" w:hint="eastAsia"/>
                <w:szCs w:val="21"/>
              </w:rPr>
              <w:t>晋能控股集团有限公司</w:t>
            </w:r>
            <w:r>
              <w:rPr>
                <w:rFonts w:ascii="Times New Roman" w:eastAsia="宋体" w:hAnsi="Times New Roman" w:cs="Times New Roman" w:hint="eastAsia"/>
                <w:szCs w:val="21"/>
              </w:rPr>
              <w:t>、</w:t>
            </w:r>
            <w:r w:rsidRPr="005E47AA">
              <w:rPr>
                <w:rFonts w:ascii="Times New Roman" w:eastAsia="宋体" w:hAnsi="Times New Roman" w:cs="Times New Roman" w:hint="eastAsia"/>
                <w:szCs w:val="21"/>
              </w:rPr>
              <w:t>晋能控股煤业集团有限公司</w:t>
            </w:r>
          </w:p>
        </w:tc>
        <w:tc>
          <w:tcPr>
            <w:tcW w:w="1761" w:type="dxa"/>
            <w:vAlign w:val="center"/>
          </w:tcPr>
          <w:p w14:paraId="5B75697A" w14:textId="09FF1D43" w:rsidR="00A174C4" w:rsidRPr="004F2D0C" w:rsidRDefault="00A174C4" w:rsidP="00546123">
            <w:pPr>
              <w:widowControl/>
              <w:jc w:val="left"/>
              <w:rPr>
                <w:rFonts w:ascii="Times New Roman" w:eastAsia="宋体" w:hAnsi="Times New Roman" w:cs="Times New Roman"/>
                <w:bCs/>
                <w:szCs w:val="21"/>
              </w:rPr>
            </w:pPr>
            <w:r w:rsidRPr="00546123">
              <w:rPr>
                <w:rFonts w:ascii="Times New Roman" w:eastAsia="宋体" w:hAnsi="Times New Roman" w:cs="Times New Roman" w:hint="eastAsia"/>
                <w:bCs/>
                <w:szCs w:val="21"/>
              </w:rPr>
              <w:t>对主要科技创新一、二</w:t>
            </w:r>
            <w:proofErr w:type="gramStart"/>
            <w:r w:rsidRPr="00546123">
              <w:rPr>
                <w:rFonts w:ascii="Times New Roman" w:eastAsia="宋体" w:hAnsi="Times New Roman" w:cs="Times New Roman" w:hint="eastAsia"/>
                <w:bCs/>
                <w:szCs w:val="21"/>
              </w:rPr>
              <w:t>作出</w:t>
            </w:r>
            <w:proofErr w:type="gramEnd"/>
            <w:r w:rsidRPr="00546123">
              <w:rPr>
                <w:rFonts w:ascii="Times New Roman" w:eastAsia="宋体" w:hAnsi="Times New Roman" w:cs="Times New Roman" w:hint="eastAsia"/>
                <w:bCs/>
                <w:szCs w:val="21"/>
              </w:rPr>
              <w:t>了创造性贡献。</w:t>
            </w:r>
          </w:p>
        </w:tc>
      </w:tr>
      <w:tr w:rsidR="00A174C4" w:rsidRPr="004F2D0C" w14:paraId="6E649F39" w14:textId="77777777" w:rsidTr="00435970">
        <w:trPr>
          <w:trHeight w:val="794"/>
          <w:jc w:val="center"/>
        </w:trPr>
        <w:tc>
          <w:tcPr>
            <w:tcW w:w="956" w:type="dxa"/>
            <w:vAlign w:val="center"/>
          </w:tcPr>
          <w:p w14:paraId="6D250A66" w14:textId="2645AD32" w:rsidR="00A174C4" w:rsidRPr="004F2D0C" w:rsidRDefault="00A174C4" w:rsidP="00D36037">
            <w:pPr>
              <w:jc w:val="center"/>
              <w:rPr>
                <w:rFonts w:ascii="Times New Roman" w:eastAsia="宋体" w:hAnsi="Times New Roman" w:cs="Times New Roman"/>
                <w:szCs w:val="21"/>
              </w:rPr>
            </w:pPr>
            <w:proofErr w:type="gramStart"/>
            <w:r>
              <w:rPr>
                <w:rFonts w:ascii="Times New Roman" w:eastAsia="宋体" w:hAnsi="Times New Roman" w:cs="Times New Roman" w:hint="eastAsia"/>
                <w:szCs w:val="21"/>
              </w:rPr>
              <w:t>郝</w:t>
            </w:r>
            <w:proofErr w:type="gramEnd"/>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hint="eastAsia"/>
                <w:szCs w:val="21"/>
              </w:rPr>
              <w:t>建</w:t>
            </w:r>
          </w:p>
        </w:tc>
        <w:tc>
          <w:tcPr>
            <w:tcW w:w="880" w:type="dxa"/>
            <w:vAlign w:val="center"/>
          </w:tcPr>
          <w:p w14:paraId="410CD454" w14:textId="77777777" w:rsidR="00A174C4" w:rsidRPr="004F2D0C" w:rsidRDefault="00A174C4" w:rsidP="00D36037">
            <w:pPr>
              <w:jc w:val="center"/>
              <w:rPr>
                <w:rFonts w:ascii="Times New Roman" w:eastAsia="宋体" w:hAnsi="Times New Roman" w:cs="Times New Roman"/>
                <w:szCs w:val="21"/>
              </w:rPr>
            </w:pPr>
            <w:r w:rsidRPr="004F2D0C">
              <w:rPr>
                <w:rFonts w:ascii="Times New Roman" w:eastAsia="宋体" w:hAnsi="Times New Roman" w:cs="Times New Roman"/>
                <w:szCs w:val="21"/>
              </w:rPr>
              <w:t>7</w:t>
            </w:r>
          </w:p>
        </w:tc>
        <w:tc>
          <w:tcPr>
            <w:tcW w:w="2512" w:type="dxa"/>
            <w:vAlign w:val="center"/>
          </w:tcPr>
          <w:p w14:paraId="2FADEFBC" w14:textId="77777777" w:rsidR="00A174C4" w:rsidRPr="004F2D0C" w:rsidRDefault="00A174C4" w:rsidP="00D36037">
            <w:pPr>
              <w:rPr>
                <w:rFonts w:ascii="Times New Roman" w:eastAsia="宋体" w:hAnsi="Times New Roman" w:cs="Times New Roman"/>
                <w:szCs w:val="21"/>
              </w:rPr>
            </w:pPr>
            <w:r w:rsidRPr="004F2D0C">
              <w:rPr>
                <w:rFonts w:ascii="Times New Roman" w:eastAsia="宋体" w:hAnsi="Times New Roman" w:cs="Times New Roman"/>
                <w:szCs w:val="21"/>
              </w:rPr>
              <w:t>山东科技大学</w:t>
            </w:r>
          </w:p>
        </w:tc>
        <w:tc>
          <w:tcPr>
            <w:tcW w:w="2127" w:type="dxa"/>
            <w:vAlign w:val="center"/>
          </w:tcPr>
          <w:p w14:paraId="3ED2CEF2" w14:textId="77777777" w:rsidR="00A174C4" w:rsidRPr="004F2D0C" w:rsidRDefault="00A174C4" w:rsidP="00D36037">
            <w:pPr>
              <w:rPr>
                <w:rFonts w:ascii="Times New Roman" w:eastAsia="宋体" w:hAnsi="Times New Roman" w:cs="Times New Roman"/>
                <w:szCs w:val="21"/>
              </w:rPr>
            </w:pPr>
            <w:r w:rsidRPr="004F2D0C">
              <w:rPr>
                <w:rFonts w:ascii="Times New Roman" w:eastAsia="宋体" w:hAnsi="Times New Roman" w:cs="Times New Roman"/>
                <w:szCs w:val="21"/>
              </w:rPr>
              <w:t>山东科技大学</w:t>
            </w:r>
          </w:p>
        </w:tc>
        <w:tc>
          <w:tcPr>
            <w:tcW w:w="1761" w:type="dxa"/>
            <w:vAlign w:val="center"/>
          </w:tcPr>
          <w:p w14:paraId="3859F6FA" w14:textId="1B1247A4" w:rsidR="00A174C4" w:rsidRPr="004F2D0C" w:rsidRDefault="00A174C4" w:rsidP="00546123">
            <w:pPr>
              <w:widowControl/>
              <w:jc w:val="left"/>
              <w:rPr>
                <w:rFonts w:ascii="Times New Roman" w:eastAsia="宋体" w:hAnsi="Times New Roman" w:cs="Times New Roman"/>
                <w:bCs/>
                <w:szCs w:val="21"/>
              </w:rPr>
            </w:pPr>
            <w:r w:rsidRPr="00546123">
              <w:rPr>
                <w:rFonts w:ascii="Times New Roman" w:eastAsia="宋体" w:hAnsi="Times New Roman" w:cs="Times New Roman" w:hint="eastAsia"/>
                <w:bCs/>
                <w:szCs w:val="21"/>
              </w:rPr>
              <w:t>对主要科技创新二、三</w:t>
            </w:r>
            <w:proofErr w:type="gramStart"/>
            <w:r w:rsidRPr="00546123">
              <w:rPr>
                <w:rFonts w:ascii="Times New Roman" w:eastAsia="宋体" w:hAnsi="Times New Roman" w:cs="Times New Roman" w:hint="eastAsia"/>
                <w:bCs/>
                <w:szCs w:val="21"/>
              </w:rPr>
              <w:t>作出</w:t>
            </w:r>
            <w:proofErr w:type="gramEnd"/>
            <w:r w:rsidRPr="00546123">
              <w:rPr>
                <w:rFonts w:ascii="Times New Roman" w:eastAsia="宋体" w:hAnsi="Times New Roman" w:cs="Times New Roman" w:hint="eastAsia"/>
                <w:bCs/>
                <w:szCs w:val="21"/>
              </w:rPr>
              <w:t>了创造性贡献。</w:t>
            </w:r>
          </w:p>
        </w:tc>
      </w:tr>
      <w:tr w:rsidR="00A174C4" w:rsidRPr="004F2D0C" w14:paraId="63BB4A5B" w14:textId="77777777" w:rsidTr="00435970">
        <w:trPr>
          <w:trHeight w:val="794"/>
          <w:jc w:val="center"/>
        </w:trPr>
        <w:tc>
          <w:tcPr>
            <w:tcW w:w="956" w:type="dxa"/>
            <w:vAlign w:val="center"/>
          </w:tcPr>
          <w:p w14:paraId="253D35B6" w14:textId="060BAF41" w:rsidR="00A174C4" w:rsidRPr="004F2D0C" w:rsidRDefault="00A174C4" w:rsidP="0068165C">
            <w:pPr>
              <w:jc w:val="center"/>
              <w:rPr>
                <w:rFonts w:ascii="Times New Roman" w:eastAsia="宋体" w:hAnsi="Times New Roman" w:cs="Times New Roman"/>
                <w:szCs w:val="21"/>
              </w:rPr>
            </w:pPr>
            <w:r>
              <w:rPr>
                <w:rFonts w:ascii="Times New Roman" w:eastAsia="宋体" w:hAnsi="Times New Roman" w:cs="Times New Roman" w:hint="eastAsia"/>
                <w:szCs w:val="21"/>
              </w:rPr>
              <w:t>李</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hint="eastAsia"/>
                <w:szCs w:val="21"/>
              </w:rPr>
              <w:t>昂</w:t>
            </w:r>
          </w:p>
        </w:tc>
        <w:tc>
          <w:tcPr>
            <w:tcW w:w="880" w:type="dxa"/>
            <w:vAlign w:val="center"/>
          </w:tcPr>
          <w:p w14:paraId="38423F17" w14:textId="77777777" w:rsidR="00A174C4" w:rsidRPr="004F2D0C" w:rsidRDefault="00A174C4" w:rsidP="0068165C">
            <w:pPr>
              <w:jc w:val="center"/>
              <w:rPr>
                <w:rFonts w:ascii="Times New Roman" w:eastAsia="宋体" w:hAnsi="Times New Roman" w:cs="Times New Roman"/>
                <w:szCs w:val="21"/>
              </w:rPr>
            </w:pPr>
            <w:r w:rsidRPr="004F2D0C">
              <w:rPr>
                <w:rFonts w:ascii="Times New Roman" w:eastAsia="宋体" w:hAnsi="Times New Roman" w:cs="Times New Roman"/>
                <w:szCs w:val="21"/>
              </w:rPr>
              <w:t>8</w:t>
            </w:r>
          </w:p>
        </w:tc>
        <w:tc>
          <w:tcPr>
            <w:tcW w:w="2512" w:type="dxa"/>
            <w:vAlign w:val="center"/>
          </w:tcPr>
          <w:p w14:paraId="5E69ECBC" w14:textId="0BA45AC9" w:rsidR="00A174C4" w:rsidRPr="004F2D0C" w:rsidRDefault="00A174C4" w:rsidP="0068165C">
            <w:pPr>
              <w:rPr>
                <w:rFonts w:ascii="Times New Roman" w:eastAsia="宋体" w:hAnsi="Times New Roman" w:cs="Times New Roman"/>
                <w:szCs w:val="21"/>
              </w:rPr>
            </w:pPr>
            <w:r w:rsidRPr="005E47AA">
              <w:rPr>
                <w:rFonts w:ascii="Times New Roman" w:eastAsia="宋体" w:hAnsi="Times New Roman" w:cs="Times New Roman" w:hint="eastAsia"/>
                <w:szCs w:val="21"/>
              </w:rPr>
              <w:t>晋能控股集团有限公司</w:t>
            </w:r>
            <w:r>
              <w:rPr>
                <w:rFonts w:ascii="Times New Roman" w:eastAsia="宋体" w:hAnsi="Times New Roman" w:cs="Times New Roman" w:hint="eastAsia"/>
                <w:szCs w:val="21"/>
              </w:rPr>
              <w:t>、</w:t>
            </w:r>
            <w:r w:rsidRPr="005E47AA">
              <w:rPr>
                <w:rFonts w:ascii="Times New Roman" w:eastAsia="宋体" w:hAnsi="Times New Roman" w:cs="Times New Roman" w:hint="eastAsia"/>
                <w:szCs w:val="21"/>
              </w:rPr>
              <w:t>晋能控股煤业集团有限公司</w:t>
            </w:r>
          </w:p>
        </w:tc>
        <w:tc>
          <w:tcPr>
            <w:tcW w:w="2127" w:type="dxa"/>
            <w:vAlign w:val="center"/>
          </w:tcPr>
          <w:p w14:paraId="20ABC6EF" w14:textId="3B3B823F" w:rsidR="00A174C4" w:rsidRPr="004F2D0C" w:rsidRDefault="00A174C4" w:rsidP="0068165C">
            <w:pPr>
              <w:rPr>
                <w:rFonts w:ascii="Times New Roman" w:eastAsia="宋体" w:hAnsi="Times New Roman" w:cs="Times New Roman"/>
                <w:szCs w:val="21"/>
              </w:rPr>
            </w:pPr>
            <w:r w:rsidRPr="005E47AA">
              <w:rPr>
                <w:rFonts w:ascii="Times New Roman" w:eastAsia="宋体" w:hAnsi="Times New Roman" w:cs="Times New Roman" w:hint="eastAsia"/>
                <w:szCs w:val="21"/>
              </w:rPr>
              <w:t>晋能控股集团有限公司</w:t>
            </w:r>
            <w:r>
              <w:rPr>
                <w:rFonts w:ascii="Times New Roman" w:eastAsia="宋体" w:hAnsi="Times New Roman" w:cs="Times New Roman" w:hint="eastAsia"/>
                <w:szCs w:val="21"/>
              </w:rPr>
              <w:t>、</w:t>
            </w:r>
            <w:r w:rsidRPr="005E47AA">
              <w:rPr>
                <w:rFonts w:ascii="Times New Roman" w:eastAsia="宋体" w:hAnsi="Times New Roman" w:cs="Times New Roman" w:hint="eastAsia"/>
                <w:szCs w:val="21"/>
              </w:rPr>
              <w:t>晋能控股煤业集团有限公司</w:t>
            </w:r>
          </w:p>
        </w:tc>
        <w:tc>
          <w:tcPr>
            <w:tcW w:w="1761" w:type="dxa"/>
            <w:vAlign w:val="center"/>
          </w:tcPr>
          <w:p w14:paraId="78FB821B" w14:textId="2753302D" w:rsidR="00A174C4" w:rsidRPr="004F2D0C" w:rsidRDefault="00A174C4" w:rsidP="00546123">
            <w:pPr>
              <w:widowControl/>
              <w:jc w:val="left"/>
              <w:rPr>
                <w:rFonts w:ascii="Times New Roman" w:eastAsia="宋体" w:hAnsi="Times New Roman" w:cs="Times New Roman"/>
                <w:bCs/>
                <w:szCs w:val="21"/>
              </w:rPr>
            </w:pPr>
            <w:r w:rsidRPr="00546123">
              <w:rPr>
                <w:rFonts w:ascii="Times New Roman" w:eastAsia="宋体" w:hAnsi="Times New Roman" w:cs="Times New Roman" w:hint="eastAsia"/>
                <w:bCs/>
                <w:szCs w:val="21"/>
              </w:rPr>
              <w:t>对主要科技创新一、三</w:t>
            </w:r>
            <w:proofErr w:type="gramStart"/>
            <w:r w:rsidRPr="00546123">
              <w:rPr>
                <w:rFonts w:ascii="Times New Roman" w:eastAsia="宋体" w:hAnsi="Times New Roman" w:cs="Times New Roman" w:hint="eastAsia"/>
                <w:bCs/>
                <w:szCs w:val="21"/>
              </w:rPr>
              <w:t>作出</w:t>
            </w:r>
            <w:proofErr w:type="gramEnd"/>
            <w:r w:rsidRPr="00546123">
              <w:rPr>
                <w:rFonts w:ascii="Times New Roman" w:eastAsia="宋体" w:hAnsi="Times New Roman" w:cs="Times New Roman" w:hint="eastAsia"/>
                <w:bCs/>
                <w:szCs w:val="21"/>
              </w:rPr>
              <w:t>了创造性贡献。</w:t>
            </w:r>
          </w:p>
        </w:tc>
      </w:tr>
    </w:tbl>
    <w:p w14:paraId="6B3E4B11" w14:textId="3CB73E7A" w:rsidR="004F2D0C" w:rsidRPr="004F2D0C" w:rsidRDefault="00A174C4" w:rsidP="00A174C4">
      <w:pPr>
        <w:spacing w:line="440" w:lineRule="exact"/>
        <w:jc w:val="left"/>
        <w:rPr>
          <w:rFonts w:ascii="Times New Roman" w:eastAsia="宋体" w:hAnsi="Times New Roman" w:cs="Times New Roman"/>
          <w:b/>
          <w:sz w:val="28"/>
          <w:szCs w:val="28"/>
        </w:rPr>
      </w:pPr>
      <w:r>
        <w:rPr>
          <w:rFonts w:ascii="Times New Roman" w:eastAsia="宋体" w:hAnsi="Times New Roman" w:cs="Times New Roman" w:hint="eastAsia"/>
          <w:b/>
          <w:sz w:val="28"/>
          <w:szCs w:val="28"/>
        </w:rPr>
        <w:t>七</w:t>
      </w:r>
      <w:r w:rsidR="004F2D0C" w:rsidRPr="004F2D0C">
        <w:rPr>
          <w:rFonts w:ascii="Times New Roman" w:eastAsia="宋体" w:hAnsi="Times New Roman" w:cs="Times New Roman"/>
          <w:b/>
          <w:sz w:val="28"/>
          <w:szCs w:val="28"/>
        </w:rPr>
        <w:t>、</w:t>
      </w:r>
      <w:r w:rsidRPr="00A174C4">
        <w:rPr>
          <w:rFonts w:ascii="Times New Roman" w:eastAsia="宋体" w:hAnsi="Times New Roman" w:cs="Times New Roman" w:hint="eastAsia"/>
          <w:b/>
          <w:sz w:val="28"/>
          <w:szCs w:val="28"/>
        </w:rPr>
        <w:t>主要完成单位及创新推广贡献</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
        <w:gridCol w:w="2143"/>
        <w:gridCol w:w="6694"/>
      </w:tblGrid>
      <w:tr w:rsidR="004F2D0C" w:rsidRPr="004F2D0C" w14:paraId="34C096FA" w14:textId="77777777" w:rsidTr="00435970">
        <w:trPr>
          <w:trHeight w:val="550"/>
          <w:jc w:val="center"/>
        </w:trPr>
        <w:tc>
          <w:tcPr>
            <w:tcW w:w="768" w:type="dxa"/>
            <w:vAlign w:val="center"/>
          </w:tcPr>
          <w:p w14:paraId="4FD2C5AF" w14:textId="77777777" w:rsidR="004F2D0C" w:rsidRPr="004F2D0C" w:rsidRDefault="004F2D0C" w:rsidP="004F2D0C">
            <w:pPr>
              <w:autoSpaceDE w:val="0"/>
              <w:autoSpaceDN w:val="0"/>
              <w:snapToGrid w:val="0"/>
              <w:contextualSpacing/>
              <w:jc w:val="center"/>
              <w:rPr>
                <w:rFonts w:ascii="Times New Roman" w:eastAsia="宋体" w:hAnsi="Times New Roman" w:cs="Times New Roman"/>
                <w:b/>
                <w:bCs/>
                <w:kern w:val="0"/>
                <w:szCs w:val="21"/>
              </w:rPr>
            </w:pPr>
            <w:r w:rsidRPr="004F2D0C">
              <w:rPr>
                <w:rFonts w:ascii="Times New Roman" w:eastAsia="宋体" w:hAnsi="Times New Roman" w:cs="Times New Roman"/>
                <w:b/>
                <w:bCs/>
                <w:kern w:val="0"/>
                <w:szCs w:val="21"/>
              </w:rPr>
              <w:t>排名</w:t>
            </w:r>
          </w:p>
        </w:tc>
        <w:tc>
          <w:tcPr>
            <w:tcW w:w="2143" w:type="dxa"/>
            <w:vAlign w:val="center"/>
          </w:tcPr>
          <w:p w14:paraId="63F6A3D0" w14:textId="77777777" w:rsidR="004F2D0C" w:rsidRPr="004F2D0C" w:rsidRDefault="004F2D0C" w:rsidP="004F2D0C">
            <w:pPr>
              <w:autoSpaceDE w:val="0"/>
              <w:autoSpaceDN w:val="0"/>
              <w:snapToGrid w:val="0"/>
              <w:contextualSpacing/>
              <w:jc w:val="center"/>
              <w:rPr>
                <w:rFonts w:ascii="Times New Roman" w:eastAsia="宋体" w:hAnsi="Times New Roman" w:cs="Times New Roman"/>
                <w:b/>
                <w:bCs/>
                <w:kern w:val="0"/>
                <w:szCs w:val="21"/>
              </w:rPr>
            </w:pPr>
            <w:r w:rsidRPr="004F2D0C">
              <w:rPr>
                <w:rFonts w:ascii="Times New Roman" w:eastAsia="宋体" w:hAnsi="Times New Roman" w:cs="Times New Roman"/>
                <w:b/>
                <w:bCs/>
                <w:kern w:val="0"/>
                <w:szCs w:val="21"/>
              </w:rPr>
              <w:t>单位名称</w:t>
            </w:r>
          </w:p>
        </w:tc>
        <w:tc>
          <w:tcPr>
            <w:tcW w:w="6694" w:type="dxa"/>
            <w:vAlign w:val="center"/>
          </w:tcPr>
          <w:p w14:paraId="07F74938" w14:textId="77777777" w:rsidR="004F2D0C" w:rsidRPr="004F2D0C" w:rsidRDefault="004F2D0C" w:rsidP="004F2D0C">
            <w:pPr>
              <w:autoSpaceDE w:val="0"/>
              <w:autoSpaceDN w:val="0"/>
              <w:snapToGrid w:val="0"/>
              <w:contextualSpacing/>
              <w:jc w:val="center"/>
              <w:rPr>
                <w:rFonts w:ascii="Times New Roman" w:eastAsia="宋体" w:hAnsi="Times New Roman" w:cs="Times New Roman"/>
                <w:b/>
                <w:bCs/>
                <w:kern w:val="0"/>
                <w:szCs w:val="21"/>
              </w:rPr>
            </w:pPr>
            <w:r w:rsidRPr="004F2D0C">
              <w:rPr>
                <w:rFonts w:ascii="Times New Roman" w:eastAsia="宋体" w:hAnsi="Times New Roman" w:cs="Times New Roman"/>
                <w:b/>
                <w:bCs/>
                <w:kern w:val="0"/>
                <w:szCs w:val="21"/>
              </w:rPr>
              <w:t>对本项目科技创新和推广应用情况的贡献</w:t>
            </w:r>
          </w:p>
        </w:tc>
      </w:tr>
      <w:tr w:rsidR="004F2D0C" w:rsidRPr="004F2D0C" w14:paraId="3F3A32EE" w14:textId="77777777" w:rsidTr="00435970">
        <w:trPr>
          <w:jc w:val="center"/>
        </w:trPr>
        <w:tc>
          <w:tcPr>
            <w:tcW w:w="768" w:type="dxa"/>
            <w:vAlign w:val="center"/>
          </w:tcPr>
          <w:p w14:paraId="5B6CC00C" w14:textId="77777777" w:rsidR="004F2D0C" w:rsidRPr="004F2D0C" w:rsidRDefault="004F2D0C" w:rsidP="004F2D0C">
            <w:pPr>
              <w:widowControl/>
              <w:jc w:val="center"/>
              <w:rPr>
                <w:rFonts w:ascii="Times New Roman" w:eastAsia="宋体" w:hAnsi="Times New Roman" w:cs="Times New Roman"/>
                <w:bCs/>
                <w:szCs w:val="21"/>
              </w:rPr>
            </w:pPr>
            <w:r w:rsidRPr="004F2D0C">
              <w:rPr>
                <w:rFonts w:ascii="Times New Roman" w:eastAsia="宋体" w:hAnsi="Times New Roman" w:cs="Times New Roman"/>
                <w:bCs/>
                <w:szCs w:val="21"/>
              </w:rPr>
              <w:t>1</w:t>
            </w:r>
          </w:p>
        </w:tc>
        <w:tc>
          <w:tcPr>
            <w:tcW w:w="2143" w:type="dxa"/>
            <w:vAlign w:val="center"/>
          </w:tcPr>
          <w:p w14:paraId="5DC9D0DA" w14:textId="77777777" w:rsidR="004F2D0C" w:rsidRDefault="004F2D0C" w:rsidP="004F2D0C">
            <w:pPr>
              <w:widowControl/>
              <w:jc w:val="center"/>
              <w:rPr>
                <w:rFonts w:ascii="Times New Roman" w:eastAsia="宋体" w:hAnsi="Times New Roman" w:cs="Times New Roman"/>
                <w:bCs/>
                <w:szCs w:val="21"/>
              </w:rPr>
            </w:pPr>
            <w:r>
              <w:rPr>
                <w:rFonts w:ascii="Times New Roman" w:eastAsia="宋体" w:hAnsi="Times New Roman" w:cs="Times New Roman" w:hint="eastAsia"/>
                <w:bCs/>
                <w:szCs w:val="21"/>
              </w:rPr>
              <w:t>晋能控股集团</w:t>
            </w:r>
          </w:p>
          <w:p w14:paraId="76107448" w14:textId="508D74E2" w:rsidR="004F2D0C" w:rsidRPr="004F2D0C" w:rsidRDefault="004F2D0C" w:rsidP="004F2D0C">
            <w:pPr>
              <w:widowControl/>
              <w:jc w:val="center"/>
              <w:rPr>
                <w:rFonts w:ascii="Times New Roman" w:eastAsia="宋体" w:hAnsi="Times New Roman" w:cs="Times New Roman"/>
                <w:bCs/>
                <w:szCs w:val="21"/>
              </w:rPr>
            </w:pPr>
            <w:r>
              <w:rPr>
                <w:rFonts w:ascii="Times New Roman" w:eastAsia="宋体" w:hAnsi="Times New Roman" w:cs="Times New Roman" w:hint="eastAsia"/>
                <w:bCs/>
                <w:szCs w:val="21"/>
              </w:rPr>
              <w:t>有限公司</w:t>
            </w:r>
          </w:p>
        </w:tc>
        <w:tc>
          <w:tcPr>
            <w:tcW w:w="6694" w:type="dxa"/>
          </w:tcPr>
          <w:p w14:paraId="4D790B42" w14:textId="77777777" w:rsidR="00811779" w:rsidRPr="00811779" w:rsidRDefault="00811779" w:rsidP="00811779">
            <w:pPr>
              <w:widowControl/>
              <w:rPr>
                <w:rFonts w:ascii="Times New Roman" w:eastAsia="宋体" w:hAnsi="Times New Roman" w:cs="Times New Roman"/>
                <w:bCs/>
                <w:szCs w:val="21"/>
              </w:rPr>
            </w:pPr>
            <w:r w:rsidRPr="00811779">
              <w:rPr>
                <w:rFonts w:ascii="Times New Roman" w:eastAsia="宋体" w:hAnsi="Times New Roman" w:cs="Times New Roman" w:hint="eastAsia"/>
                <w:bCs/>
                <w:szCs w:val="21"/>
              </w:rPr>
              <w:t>晋能控股集团有限公司在项目中对创新点一、创新点二、创新点三</w:t>
            </w:r>
            <w:proofErr w:type="gramStart"/>
            <w:r w:rsidRPr="00811779">
              <w:rPr>
                <w:rFonts w:ascii="Times New Roman" w:eastAsia="宋体" w:hAnsi="Times New Roman" w:cs="Times New Roman" w:hint="eastAsia"/>
                <w:bCs/>
                <w:szCs w:val="21"/>
              </w:rPr>
              <w:t>作出</w:t>
            </w:r>
            <w:proofErr w:type="gramEnd"/>
            <w:r w:rsidRPr="00811779">
              <w:rPr>
                <w:rFonts w:ascii="Times New Roman" w:eastAsia="宋体" w:hAnsi="Times New Roman" w:cs="Times New Roman" w:hint="eastAsia"/>
                <w:bCs/>
                <w:szCs w:val="21"/>
              </w:rPr>
              <w:t>了突出贡献。具体为：</w:t>
            </w:r>
          </w:p>
          <w:p w14:paraId="37B1CE33" w14:textId="77777777" w:rsidR="00811779" w:rsidRPr="00811779" w:rsidRDefault="00811779" w:rsidP="00811779">
            <w:pPr>
              <w:widowControl/>
              <w:rPr>
                <w:rFonts w:ascii="Times New Roman" w:eastAsia="宋体" w:hAnsi="Times New Roman" w:cs="Times New Roman"/>
                <w:bCs/>
                <w:szCs w:val="21"/>
              </w:rPr>
            </w:pPr>
            <w:r w:rsidRPr="00811779">
              <w:rPr>
                <w:rFonts w:ascii="Times New Roman" w:eastAsia="宋体" w:hAnsi="Times New Roman" w:cs="Times New Roman" w:hint="eastAsia"/>
                <w:bCs/>
                <w:szCs w:val="21"/>
              </w:rPr>
              <w:t>（</w:t>
            </w:r>
            <w:r w:rsidRPr="00811779">
              <w:rPr>
                <w:rFonts w:ascii="Times New Roman" w:eastAsia="宋体" w:hAnsi="Times New Roman" w:cs="Times New Roman" w:hint="eastAsia"/>
                <w:bCs/>
                <w:szCs w:val="21"/>
              </w:rPr>
              <w:t>1</w:t>
            </w:r>
            <w:r w:rsidRPr="00811779">
              <w:rPr>
                <w:rFonts w:ascii="Times New Roman" w:eastAsia="宋体" w:hAnsi="Times New Roman" w:cs="Times New Roman" w:hint="eastAsia"/>
                <w:bCs/>
                <w:szCs w:val="21"/>
              </w:rPr>
              <w:t>）对创新点</w:t>
            </w:r>
            <w:proofErr w:type="gramStart"/>
            <w:r w:rsidRPr="00811779">
              <w:rPr>
                <w:rFonts w:ascii="Times New Roman" w:eastAsia="宋体" w:hAnsi="Times New Roman" w:cs="Times New Roman" w:hint="eastAsia"/>
                <w:bCs/>
                <w:szCs w:val="21"/>
              </w:rPr>
              <w:t>一</w:t>
            </w:r>
            <w:proofErr w:type="gramEnd"/>
            <w:r w:rsidRPr="00811779">
              <w:rPr>
                <w:rFonts w:ascii="Times New Roman" w:eastAsia="宋体" w:hAnsi="Times New Roman" w:cs="Times New Roman" w:hint="eastAsia"/>
                <w:bCs/>
                <w:szCs w:val="21"/>
              </w:rPr>
              <w:t>：结合现场实际，分析了切顶参数对切</w:t>
            </w:r>
            <w:proofErr w:type="gramStart"/>
            <w:r w:rsidRPr="00811779">
              <w:rPr>
                <w:rFonts w:ascii="Times New Roman" w:eastAsia="宋体" w:hAnsi="Times New Roman" w:cs="Times New Roman" w:hint="eastAsia"/>
                <w:bCs/>
                <w:szCs w:val="21"/>
              </w:rPr>
              <w:t>顶留巷</w:t>
            </w:r>
            <w:proofErr w:type="gramEnd"/>
            <w:r w:rsidRPr="00811779">
              <w:rPr>
                <w:rFonts w:ascii="Times New Roman" w:eastAsia="宋体" w:hAnsi="Times New Roman" w:cs="Times New Roman" w:hint="eastAsia"/>
                <w:bCs/>
                <w:szCs w:val="21"/>
              </w:rPr>
              <w:t>围岩应</w:t>
            </w:r>
            <w:r w:rsidRPr="00811779">
              <w:rPr>
                <w:rFonts w:ascii="Times New Roman" w:eastAsia="宋体" w:hAnsi="Times New Roman" w:cs="Times New Roman" w:hint="eastAsia"/>
                <w:bCs/>
                <w:szCs w:val="21"/>
              </w:rPr>
              <w:lastRenderedPageBreak/>
              <w:t>力环境的影响机制，阐明了</w:t>
            </w:r>
            <w:proofErr w:type="gramStart"/>
            <w:r w:rsidRPr="00811779">
              <w:rPr>
                <w:rFonts w:ascii="Times New Roman" w:eastAsia="宋体" w:hAnsi="Times New Roman" w:cs="Times New Roman" w:hint="eastAsia"/>
                <w:bCs/>
                <w:szCs w:val="21"/>
              </w:rPr>
              <w:t>切顶对采场</w:t>
            </w:r>
            <w:proofErr w:type="gramEnd"/>
            <w:r w:rsidRPr="00811779">
              <w:rPr>
                <w:rFonts w:ascii="Times New Roman" w:eastAsia="宋体" w:hAnsi="Times New Roman" w:cs="Times New Roman" w:hint="eastAsia"/>
                <w:bCs/>
                <w:szCs w:val="21"/>
              </w:rPr>
              <w:t>、巷道</w:t>
            </w:r>
            <w:proofErr w:type="gramStart"/>
            <w:r w:rsidRPr="00811779">
              <w:rPr>
                <w:rFonts w:ascii="Times New Roman" w:eastAsia="宋体" w:hAnsi="Times New Roman" w:cs="Times New Roman" w:hint="eastAsia"/>
                <w:bCs/>
                <w:szCs w:val="21"/>
              </w:rPr>
              <w:t>“双不对称”矿压显现</w:t>
            </w:r>
            <w:proofErr w:type="gramEnd"/>
            <w:r w:rsidRPr="00811779">
              <w:rPr>
                <w:rFonts w:ascii="Times New Roman" w:eastAsia="宋体" w:hAnsi="Times New Roman" w:cs="Times New Roman" w:hint="eastAsia"/>
                <w:bCs/>
                <w:szCs w:val="21"/>
              </w:rPr>
              <w:t>特征的影响规律。</w:t>
            </w:r>
          </w:p>
          <w:p w14:paraId="3B405198" w14:textId="77777777" w:rsidR="00811779" w:rsidRPr="00811779" w:rsidRDefault="00811779" w:rsidP="00811779">
            <w:pPr>
              <w:widowControl/>
              <w:rPr>
                <w:rFonts w:ascii="Times New Roman" w:eastAsia="宋体" w:hAnsi="Times New Roman" w:cs="Times New Roman"/>
                <w:bCs/>
                <w:szCs w:val="21"/>
              </w:rPr>
            </w:pPr>
            <w:r w:rsidRPr="00811779">
              <w:rPr>
                <w:rFonts w:ascii="Times New Roman" w:eastAsia="宋体" w:hAnsi="Times New Roman" w:cs="Times New Roman" w:hint="eastAsia"/>
                <w:bCs/>
                <w:szCs w:val="21"/>
              </w:rPr>
              <w:t>（</w:t>
            </w:r>
            <w:r w:rsidRPr="00811779">
              <w:rPr>
                <w:rFonts w:ascii="Times New Roman" w:eastAsia="宋体" w:hAnsi="Times New Roman" w:cs="Times New Roman" w:hint="eastAsia"/>
                <w:bCs/>
                <w:szCs w:val="21"/>
              </w:rPr>
              <w:t>2</w:t>
            </w:r>
            <w:r w:rsidRPr="00811779">
              <w:rPr>
                <w:rFonts w:ascii="Times New Roman" w:eastAsia="宋体" w:hAnsi="Times New Roman" w:cs="Times New Roman" w:hint="eastAsia"/>
                <w:bCs/>
                <w:szCs w:val="21"/>
              </w:rPr>
              <w:t>）对创新点二：结合现场实测结果，探究了切</w:t>
            </w:r>
            <w:proofErr w:type="gramStart"/>
            <w:r w:rsidRPr="00811779">
              <w:rPr>
                <w:rFonts w:ascii="Times New Roman" w:eastAsia="宋体" w:hAnsi="Times New Roman" w:cs="Times New Roman" w:hint="eastAsia"/>
                <w:bCs/>
                <w:szCs w:val="21"/>
              </w:rPr>
              <w:t>顶留巷</w:t>
            </w:r>
            <w:proofErr w:type="gramEnd"/>
            <w:r w:rsidRPr="00811779">
              <w:rPr>
                <w:rFonts w:ascii="Times New Roman" w:eastAsia="宋体" w:hAnsi="Times New Roman" w:cs="Times New Roman" w:hint="eastAsia"/>
                <w:bCs/>
                <w:szCs w:val="21"/>
              </w:rPr>
              <w:t>碎石帮挤压破坏与切</w:t>
            </w:r>
            <w:proofErr w:type="gramStart"/>
            <w:r w:rsidRPr="00811779">
              <w:rPr>
                <w:rFonts w:ascii="Times New Roman" w:eastAsia="宋体" w:hAnsi="Times New Roman" w:cs="Times New Roman" w:hint="eastAsia"/>
                <w:bCs/>
                <w:szCs w:val="21"/>
              </w:rPr>
              <w:t>顶留巷</w:t>
            </w:r>
            <w:proofErr w:type="gramEnd"/>
            <w:r w:rsidRPr="00811779">
              <w:rPr>
                <w:rFonts w:ascii="Times New Roman" w:eastAsia="宋体" w:hAnsi="Times New Roman" w:cs="Times New Roman" w:hint="eastAsia"/>
                <w:bCs/>
                <w:szCs w:val="21"/>
              </w:rPr>
              <w:t>采掘阶段的互馈关系，为切</w:t>
            </w:r>
            <w:proofErr w:type="gramStart"/>
            <w:r w:rsidRPr="00811779">
              <w:rPr>
                <w:rFonts w:ascii="Times New Roman" w:eastAsia="宋体" w:hAnsi="Times New Roman" w:cs="Times New Roman" w:hint="eastAsia"/>
                <w:bCs/>
                <w:szCs w:val="21"/>
              </w:rPr>
              <w:t>顶留巷碎石帮科学</w:t>
            </w:r>
            <w:proofErr w:type="gramEnd"/>
            <w:r w:rsidRPr="00811779">
              <w:rPr>
                <w:rFonts w:ascii="Times New Roman" w:eastAsia="宋体" w:hAnsi="Times New Roman" w:cs="Times New Roman" w:hint="eastAsia"/>
                <w:bCs/>
                <w:szCs w:val="21"/>
              </w:rPr>
              <w:t>控制提供了理论指导。</w:t>
            </w:r>
          </w:p>
          <w:p w14:paraId="7F64205B" w14:textId="2D87109B" w:rsidR="004F2D0C" w:rsidRPr="004F2D0C" w:rsidRDefault="00811779" w:rsidP="00811779">
            <w:pPr>
              <w:widowControl/>
              <w:rPr>
                <w:rFonts w:ascii="Times New Roman" w:eastAsia="宋体" w:hAnsi="Times New Roman" w:cs="Times New Roman"/>
                <w:bCs/>
                <w:szCs w:val="21"/>
              </w:rPr>
            </w:pPr>
            <w:r w:rsidRPr="00811779">
              <w:rPr>
                <w:rFonts w:ascii="Times New Roman" w:eastAsia="宋体" w:hAnsi="Times New Roman" w:cs="Times New Roman" w:hint="eastAsia"/>
                <w:bCs/>
                <w:szCs w:val="21"/>
              </w:rPr>
              <w:t>（</w:t>
            </w:r>
            <w:r w:rsidRPr="00811779">
              <w:rPr>
                <w:rFonts w:ascii="Times New Roman" w:eastAsia="宋体" w:hAnsi="Times New Roman" w:cs="Times New Roman" w:hint="eastAsia"/>
                <w:bCs/>
                <w:szCs w:val="21"/>
              </w:rPr>
              <w:t>3</w:t>
            </w:r>
            <w:r w:rsidRPr="00811779">
              <w:rPr>
                <w:rFonts w:ascii="Times New Roman" w:eastAsia="宋体" w:hAnsi="Times New Roman" w:cs="Times New Roman" w:hint="eastAsia"/>
                <w:bCs/>
                <w:szCs w:val="21"/>
              </w:rPr>
              <w:t>）对创新点三：协助提出了石炭系坚硬顶板切</w:t>
            </w:r>
            <w:proofErr w:type="gramStart"/>
            <w:r w:rsidRPr="00811779">
              <w:rPr>
                <w:rFonts w:ascii="Times New Roman" w:eastAsia="宋体" w:hAnsi="Times New Roman" w:cs="Times New Roman" w:hint="eastAsia"/>
                <w:bCs/>
                <w:szCs w:val="21"/>
              </w:rPr>
              <w:t>顶留巷围岩随态控制</w:t>
            </w:r>
            <w:proofErr w:type="gramEnd"/>
            <w:r w:rsidRPr="00811779">
              <w:rPr>
                <w:rFonts w:ascii="Times New Roman" w:eastAsia="宋体" w:hAnsi="Times New Roman" w:cs="Times New Roman" w:hint="eastAsia"/>
                <w:bCs/>
                <w:szCs w:val="21"/>
              </w:rPr>
              <w:t>方法，并在其他矿井进行了推广应用。</w:t>
            </w:r>
          </w:p>
        </w:tc>
      </w:tr>
      <w:tr w:rsidR="004F2D0C" w:rsidRPr="004F2D0C" w14:paraId="7B30759A" w14:textId="77777777" w:rsidTr="00435970">
        <w:trPr>
          <w:jc w:val="center"/>
        </w:trPr>
        <w:tc>
          <w:tcPr>
            <w:tcW w:w="768" w:type="dxa"/>
            <w:vAlign w:val="center"/>
          </w:tcPr>
          <w:p w14:paraId="36C09AD2" w14:textId="77777777" w:rsidR="004F2D0C" w:rsidRPr="004F2D0C" w:rsidRDefault="004F2D0C" w:rsidP="004F2D0C">
            <w:pPr>
              <w:widowControl/>
              <w:jc w:val="center"/>
              <w:rPr>
                <w:rFonts w:ascii="Times New Roman" w:eastAsia="宋体" w:hAnsi="Times New Roman" w:cs="Times New Roman"/>
                <w:bCs/>
                <w:szCs w:val="21"/>
              </w:rPr>
            </w:pPr>
            <w:r w:rsidRPr="004F2D0C">
              <w:rPr>
                <w:rFonts w:ascii="Times New Roman" w:eastAsia="宋体" w:hAnsi="Times New Roman" w:cs="Times New Roman"/>
                <w:bCs/>
                <w:szCs w:val="21"/>
              </w:rPr>
              <w:lastRenderedPageBreak/>
              <w:t>2</w:t>
            </w:r>
          </w:p>
        </w:tc>
        <w:tc>
          <w:tcPr>
            <w:tcW w:w="2143" w:type="dxa"/>
            <w:vAlign w:val="center"/>
          </w:tcPr>
          <w:p w14:paraId="0C0298CC" w14:textId="77777777" w:rsidR="003B796B" w:rsidRDefault="003B796B" w:rsidP="004F2D0C">
            <w:pPr>
              <w:widowControl/>
              <w:jc w:val="center"/>
              <w:rPr>
                <w:rFonts w:hAnsi="宋体"/>
              </w:rPr>
            </w:pPr>
            <w:bookmarkStart w:id="1" w:name="_Hlk103586111"/>
            <w:r>
              <w:rPr>
                <w:rFonts w:hAnsi="宋体" w:hint="eastAsia"/>
              </w:rPr>
              <w:t>晋能控股煤业集团</w:t>
            </w:r>
          </w:p>
          <w:p w14:paraId="16003346" w14:textId="13A715F8" w:rsidR="004F2D0C" w:rsidRPr="004F2D0C" w:rsidRDefault="003B796B" w:rsidP="004F2D0C">
            <w:pPr>
              <w:widowControl/>
              <w:jc w:val="center"/>
              <w:rPr>
                <w:rFonts w:ascii="Times New Roman" w:eastAsia="宋体" w:hAnsi="Times New Roman" w:cs="Times New Roman"/>
                <w:bCs/>
                <w:szCs w:val="21"/>
              </w:rPr>
            </w:pPr>
            <w:r>
              <w:rPr>
                <w:rFonts w:hAnsi="宋体" w:hint="eastAsia"/>
              </w:rPr>
              <w:t>有限公司</w:t>
            </w:r>
            <w:bookmarkEnd w:id="1"/>
          </w:p>
        </w:tc>
        <w:tc>
          <w:tcPr>
            <w:tcW w:w="6694" w:type="dxa"/>
          </w:tcPr>
          <w:p w14:paraId="5F1683D4" w14:textId="77777777" w:rsidR="008420F0" w:rsidRPr="008420F0" w:rsidRDefault="008420F0" w:rsidP="008420F0">
            <w:pPr>
              <w:widowControl/>
              <w:rPr>
                <w:rFonts w:ascii="Times New Roman" w:eastAsia="宋体" w:hAnsi="Times New Roman" w:cs="Times New Roman"/>
                <w:bCs/>
                <w:szCs w:val="21"/>
              </w:rPr>
            </w:pPr>
            <w:r w:rsidRPr="008420F0">
              <w:rPr>
                <w:rFonts w:ascii="Times New Roman" w:eastAsia="宋体" w:hAnsi="Times New Roman" w:cs="Times New Roman" w:hint="eastAsia"/>
                <w:bCs/>
                <w:szCs w:val="21"/>
              </w:rPr>
              <w:t>晋能控股煤业集团有限公司在项目中对创新点一、创新点二、创新点三</w:t>
            </w:r>
            <w:proofErr w:type="gramStart"/>
            <w:r w:rsidRPr="008420F0">
              <w:rPr>
                <w:rFonts w:ascii="Times New Roman" w:eastAsia="宋体" w:hAnsi="Times New Roman" w:cs="Times New Roman" w:hint="eastAsia"/>
                <w:bCs/>
                <w:szCs w:val="21"/>
              </w:rPr>
              <w:t>作出</w:t>
            </w:r>
            <w:proofErr w:type="gramEnd"/>
            <w:r w:rsidRPr="008420F0">
              <w:rPr>
                <w:rFonts w:ascii="Times New Roman" w:eastAsia="宋体" w:hAnsi="Times New Roman" w:cs="Times New Roman" w:hint="eastAsia"/>
                <w:bCs/>
                <w:szCs w:val="21"/>
              </w:rPr>
              <w:t>了突出贡献。具体为：</w:t>
            </w:r>
          </w:p>
          <w:p w14:paraId="7DCC3434" w14:textId="180D883C" w:rsidR="008420F0" w:rsidRPr="008420F0" w:rsidRDefault="008420F0" w:rsidP="008420F0">
            <w:pPr>
              <w:widowControl/>
              <w:rPr>
                <w:rFonts w:ascii="Times New Roman" w:eastAsia="宋体" w:hAnsi="Times New Roman" w:cs="Times New Roman"/>
                <w:bCs/>
                <w:szCs w:val="21"/>
              </w:rPr>
            </w:pPr>
            <w:r w:rsidRPr="008420F0">
              <w:rPr>
                <w:rFonts w:ascii="Times New Roman" w:eastAsia="宋体" w:hAnsi="Times New Roman" w:cs="Times New Roman" w:hint="eastAsia"/>
                <w:bCs/>
                <w:szCs w:val="21"/>
              </w:rPr>
              <w:t>（</w:t>
            </w:r>
            <w:r w:rsidRPr="008420F0">
              <w:rPr>
                <w:rFonts w:ascii="Times New Roman" w:eastAsia="宋体" w:hAnsi="Times New Roman" w:cs="Times New Roman" w:hint="eastAsia"/>
                <w:bCs/>
                <w:szCs w:val="21"/>
              </w:rPr>
              <w:t>1</w:t>
            </w:r>
            <w:r w:rsidRPr="008420F0">
              <w:rPr>
                <w:rFonts w:ascii="Times New Roman" w:eastAsia="宋体" w:hAnsi="Times New Roman" w:cs="Times New Roman" w:hint="eastAsia"/>
                <w:bCs/>
                <w:szCs w:val="21"/>
              </w:rPr>
              <w:t>）对创新点</w:t>
            </w:r>
            <w:proofErr w:type="gramStart"/>
            <w:r w:rsidRPr="008420F0">
              <w:rPr>
                <w:rFonts w:ascii="Times New Roman" w:eastAsia="宋体" w:hAnsi="Times New Roman" w:cs="Times New Roman" w:hint="eastAsia"/>
                <w:bCs/>
                <w:szCs w:val="21"/>
              </w:rPr>
              <w:t>一</w:t>
            </w:r>
            <w:proofErr w:type="gramEnd"/>
            <w:r w:rsidRPr="008420F0">
              <w:rPr>
                <w:rFonts w:ascii="Times New Roman" w:eastAsia="宋体" w:hAnsi="Times New Roman" w:cs="Times New Roman" w:hint="eastAsia"/>
                <w:bCs/>
                <w:szCs w:val="21"/>
              </w:rPr>
              <w:t>：结合现场实际，揭示了石炭系坚硬顶板悬顶形成机制，分析了坚硬顶板悬顶对切</w:t>
            </w:r>
            <w:proofErr w:type="gramStart"/>
            <w:r w:rsidRPr="008420F0">
              <w:rPr>
                <w:rFonts w:ascii="Times New Roman" w:eastAsia="宋体" w:hAnsi="Times New Roman" w:cs="Times New Roman" w:hint="eastAsia"/>
                <w:bCs/>
                <w:szCs w:val="21"/>
              </w:rPr>
              <w:t>顶留巷</w:t>
            </w:r>
            <w:proofErr w:type="gramEnd"/>
            <w:r w:rsidRPr="008420F0">
              <w:rPr>
                <w:rFonts w:ascii="Times New Roman" w:eastAsia="宋体" w:hAnsi="Times New Roman" w:cs="Times New Roman" w:hint="eastAsia"/>
                <w:bCs/>
                <w:szCs w:val="21"/>
              </w:rPr>
              <w:t>围岩破坏的影响</w:t>
            </w:r>
            <w:r w:rsidR="006F51F9">
              <w:rPr>
                <w:rFonts w:ascii="Times New Roman" w:eastAsia="宋体" w:hAnsi="Times New Roman" w:cs="Times New Roman" w:hint="eastAsia"/>
                <w:bCs/>
                <w:szCs w:val="21"/>
              </w:rPr>
              <w:t>特征</w:t>
            </w:r>
            <w:r w:rsidRPr="008420F0">
              <w:rPr>
                <w:rFonts w:ascii="Times New Roman" w:eastAsia="宋体" w:hAnsi="Times New Roman" w:cs="Times New Roman" w:hint="eastAsia"/>
                <w:bCs/>
                <w:szCs w:val="21"/>
              </w:rPr>
              <w:t>。</w:t>
            </w:r>
          </w:p>
          <w:p w14:paraId="1DFBA714" w14:textId="588BE4B4" w:rsidR="008420F0" w:rsidRPr="008420F0" w:rsidRDefault="008420F0" w:rsidP="008420F0">
            <w:pPr>
              <w:widowControl/>
              <w:rPr>
                <w:rFonts w:ascii="Times New Roman" w:eastAsia="宋体" w:hAnsi="Times New Roman" w:cs="Times New Roman"/>
                <w:bCs/>
                <w:szCs w:val="21"/>
              </w:rPr>
            </w:pPr>
            <w:r w:rsidRPr="008420F0">
              <w:rPr>
                <w:rFonts w:ascii="Times New Roman" w:eastAsia="宋体" w:hAnsi="Times New Roman" w:cs="Times New Roman" w:hint="eastAsia"/>
                <w:bCs/>
                <w:szCs w:val="21"/>
              </w:rPr>
              <w:t>（</w:t>
            </w:r>
            <w:r w:rsidRPr="008420F0">
              <w:rPr>
                <w:rFonts w:ascii="Times New Roman" w:eastAsia="宋体" w:hAnsi="Times New Roman" w:cs="Times New Roman" w:hint="eastAsia"/>
                <w:bCs/>
                <w:szCs w:val="21"/>
              </w:rPr>
              <w:t>2</w:t>
            </w:r>
            <w:r w:rsidRPr="008420F0">
              <w:rPr>
                <w:rFonts w:ascii="Times New Roman" w:eastAsia="宋体" w:hAnsi="Times New Roman" w:cs="Times New Roman" w:hint="eastAsia"/>
                <w:bCs/>
                <w:szCs w:val="21"/>
              </w:rPr>
              <w:t>）对创新点二：协助研发了切</w:t>
            </w:r>
            <w:proofErr w:type="gramStart"/>
            <w:r w:rsidRPr="008420F0">
              <w:rPr>
                <w:rFonts w:ascii="Times New Roman" w:eastAsia="宋体" w:hAnsi="Times New Roman" w:cs="Times New Roman" w:hint="eastAsia"/>
                <w:bCs/>
                <w:szCs w:val="21"/>
              </w:rPr>
              <w:t>顶留巷</w:t>
            </w:r>
            <w:proofErr w:type="gramEnd"/>
            <w:r w:rsidRPr="008420F0">
              <w:rPr>
                <w:rFonts w:ascii="Times New Roman" w:eastAsia="宋体" w:hAnsi="Times New Roman" w:cs="Times New Roman" w:hint="eastAsia"/>
                <w:bCs/>
                <w:szCs w:val="21"/>
              </w:rPr>
              <w:t>碎石帮挡</w:t>
            </w:r>
            <w:proofErr w:type="gramStart"/>
            <w:r w:rsidRPr="008420F0">
              <w:rPr>
                <w:rFonts w:ascii="Times New Roman" w:eastAsia="宋体" w:hAnsi="Times New Roman" w:cs="Times New Roman" w:hint="eastAsia"/>
                <w:bCs/>
                <w:szCs w:val="21"/>
              </w:rPr>
              <w:t>矸</w:t>
            </w:r>
            <w:proofErr w:type="gramEnd"/>
            <w:r w:rsidRPr="008420F0">
              <w:rPr>
                <w:rFonts w:ascii="Times New Roman" w:eastAsia="宋体" w:hAnsi="Times New Roman" w:cs="Times New Roman" w:hint="eastAsia"/>
                <w:bCs/>
                <w:szCs w:val="21"/>
              </w:rPr>
              <w:t>复合加固关键技术，并在多个煤矿推广了</w:t>
            </w:r>
            <w:r w:rsidR="006F51F9">
              <w:rPr>
                <w:rFonts w:ascii="Times New Roman" w:eastAsia="宋体" w:hAnsi="Times New Roman" w:cs="Times New Roman" w:hint="eastAsia"/>
                <w:bCs/>
                <w:szCs w:val="21"/>
              </w:rPr>
              <w:t>该</w:t>
            </w:r>
            <w:r w:rsidRPr="008420F0">
              <w:rPr>
                <w:rFonts w:ascii="Times New Roman" w:eastAsia="宋体" w:hAnsi="Times New Roman" w:cs="Times New Roman" w:hint="eastAsia"/>
                <w:bCs/>
                <w:szCs w:val="21"/>
              </w:rPr>
              <w:t>技术及成套工艺。</w:t>
            </w:r>
          </w:p>
          <w:p w14:paraId="0B37EA9E" w14:textId="1A96E6B9" w:rsidR="004F2D0C" w:rsidRPr="004F2D0C" w:rsidRDefault="008420F0" w:rsidP="008420F0">
            <w:pPr>
              <w:widowControl/>
              <w:rPr>
                <w:rFonts w:ascii="Times New Roman" w:eastAsia="宋体" w:hAnsi="Times New Roman" w:cs="Times New Roman"/>
                <w:bCs/>
                <w:szCs w:val="21"/>
              </w:rPr>
            </w:pPr>
            <w:r w:rsidRPr="008420F0">
              <w:rPr>
                <w:rFonts w:ascii="Times New Roman" w:eastAsia="宋体" w:hAnsi="Times New Roman" w:cs="Times New Roman" w:hint="eastAsia"/>
                <w:bCs/>
                <w:szCs w:val="21"/>
              </w:rPr>
              <w:t>（</w:t>
            </w:r>
            <w:r w:rsidRPr="008420F0">
              <w:rPr>
                <w:rFonts w:ascii="Times New Roman" w:eastAsia="宋体" w:hAnsi="Times New Roman" w:cs="Times New Roman" w:hint="eastAsia"/>
                <w:bCs/>
                <w:szCs w:val="21"/>
              </w:rPr>
              <w:t>3</w:t>
            </w:r>
            <w:r w:rsidRPr="008420F0">
              <w:rPr>
                <w:rFonts w:ascii="Times New Roman" w:eastAsia="宋体" w:hAnsi="Times New Roman" w:cs="Times New Roman" w:hint="eastAsia"/>
                <w:bCs/>
                <w:szCs w:val="21"/>
              </w:rPr>
              <w:t>）对创新点三：分析了切</w:t>
            </w:r>
            <w:proofErr w:type="gramStart"/>
            <w:r w:rsidRPr="008420F0">
              <w:rPr>
                <w:rFonts w:ascii="Times New Roman" w:eastAsia="宋体" w:hAnsi="Times New Roman" w:cs="Times New Roman" w:hint="eastAsia"/>
                <w:bCs/>
                <w:szCs w:val="21"/>
              </w:rPr>
              <w:t>顶留巷</w:t>
            </w:r>
            <w:proofErr w:type="gramEnd"/>
            <w:r w:rsidRPr="008420F0">
              <w:rPr>
                <w:rFonts w:ascii="Times New Roman" w:eastAsia="宋体" w:hAnsi="Times New Roman" w:cs="Times New Roman" w:hint="eastAsia"/>
                <w:bCs/>
                <w:szCs w:val="21"/>
              </w:rPr>
              <w:t>围岩在采掘不同阶段的</w:t>
            </w:r>
            <w:r w:rsidR="006F51F9" w:rsidRPr="008420F0">
              <w:rPr>
                <w:rFonts w:ascii="Times New Roman" w:eastAsia="宋体" w:hAnsi="Times New Roman" w:cs="Times New Roman" w:hint="eastAsia"/>
                <w:bCs/>
                <w:szCs w:val="21"/>
              </w:rPr>
              <w:t>破坏</w:t>
            </w:r>
            <w:r w:rsidRPr="008420F0">
              <w:rPr>
                <w:rFonts w:ascii="Times New Roman" w:eastAsia="宋体" w:hAnsi="Times New Roman" w:cs="Times New Roman" w:hint="eastAsia"/>
                <w:bCs/>
                <w:szCs w:val="21"/>
              </w:rPr>
              <w:t>态势，协助阐释了石炭系坚硬顶板切</w:t>
            </w:r>
            <w:proofErr w:type="gramStart"/>
            <w:r w:rsidRPr="008420F0">
              <w:rPr>
                <w:rFonts w:ascii="Times New Roman" w:eastAsia="宋体" w:hAnsi="Times New Roman" w:cs="Times New Roman" w:hint="eastAsia"/>
                <w:bCs/>
                <w:szCs w:val="21"/>
              </w:rPr>
              <w:t>顶留巷围岩随态</w:t>
            </w:r>
            <w:proofErr w:type="gramEnd"/>
            <w:r w:rsidRPr="008420F0">
              <w:rPr>
                <w:rFonts w:ascii="Times New Roman" w:eastAsia="宋体" w:hAnsi="Times New Roman" w:cs="Times New Roman" w:hint="eastAsia"/>
                <w:bCs/>
                <w:szCs w:val="21"/>
              </w:rPr>
              <w:t>控制原理。</w:t>
            </w:r>
          </w:p>
        </w:tc>
      </w:tr>
      <w:tr w:rsidR="004F2D0C" w:rsidRPr="004F2D0C" w14:paraId="148656BD" w14:textId="77777777" w:rsidTr="00435970">
        <w:trPr>
          <w:trHeight w:val="1191"/>
          <w:jc w:val="center"/>
        </w:trPr>
        <w:tc>
          <w:tcPr>
            <w:tcW w:w="768" w:type="dxa"/>
            <w:vAlign w:val="center"/>
          </w:tcPr>
          <w:p w14:paraId="0D1C9CB8" w14:textId="77777777" w:rsidR="004F2D0C" w:rsidRPr="004F2D0C" w:rsidRDefault="004F2D0C" w:rsidP="004F2D0C">
            <w:pPr>
              <w:widowControl/>
              <w:jc w:val="center"/>
              <w:rPr>
                <w:rFonts w:ascii="Times New Roman" w:eastAsia="宋体" w:hAnsi="Times New Roman" w:cs="Times New Roman"/>
                <w:bCs/>
                <w:szCs w:val="21"/>
              </w:rPr>
            </w:pPr>
            <w:r w:rsidRPr="004F2D0C">
              <w:rPr>
                <w:rFonts w:ascii="Times New Roman" w:eastAsia="宋体" w:hAnsi="Times New Roman" w:cs="Times New Roman"/>
                <w:bCs/>
                <w:szCs w:val="21"/>
              </w:rPr>
              <w:t>3</w:t>
            </w:r>
          </w:p>
        </w:tc>
        <w:tc>
          <w:tcPr>
            <w:tcW w:w="2143" w:type="dxa"/>
            <w:vAlign w:val="center"/>
          </w:tcPr>
          <w:p w14:paraId="1DB4F76B" w14:textId="0B81CFAB" w:rsidR="004F2D0C" w:rsidRPr="004F2D0C" w:rsidRDefault="004F2D0C" w:rsidP="004F2D0C">
            <w:pPr>
              <w:widowControl/>
              <w:jc w:val="center"/>
              <w:rPr>
                <w:rFonts w:ascii="Times New Roman" w:eastAsia="宋体" w:hAnsi="Times New Roman" w:cs="Times New Roman"/>
                <w:sz w:val="22"/>
                <w:szCs w:val="21"/>
              </w:rPr>
            </w:pPr>
            <w:r>
              <w:rPr>
                <w:rFonts w:hAnsi="宋体" w:hint="eastAsia"/>
              </w:rPr>
              <w:t>中国矿业大学（北京）</w:t>
            </w:r>
          </w:p>
        </w:tc>
        <w:tc>
          <w:tcPr>
            <w:tcW w:w="6694" w:type="dxa"/>
          </w:tcPr>
          <w:p w14:paraId="7DE66F29" w14:textId="77777777" w:rsidR="004F2D0C" w:rsidRPr="004F2D0C" w:rsidRDefault="004F2D0C" w:rsidP="004F2D0C">
            <w:pPr>
              <w:widowControl/>
              <w:rPr>
                <w:rFonts w:ascii="Times New Roman" w:eastAsia="宋体" w:hAnsi="Times New Roman" w:cs="Times New Roman"/>
                <w:bCs/>
                <w:szCs w:val="21"/>
              </w:rPr>
            </w:pPr>
            <w:r w:rsidRPr="004F2D0C">
              <w:rPr>
                <w:rFonts w:ascii="Times New Roman" w:eastAsia="宋体" w:hAnsi="Times New Roman" w:cs="Times New Roman" w:hint="eastAsia"/>
                <w:bCs/>
                <w:szCs w:val="21"/>
              </w:rPr>
              <w:t>中国矿业大学（北京）在项目中对创新点二、创新点三</w:t>
            </w:r>
            <w:proofErr w:type="gramStart"/>
            <w:r w:rsidRPr="004F2D0C">
              <w:rPr>
                <w:rFonts w:ascii="Times New Roman" w:eastAsia="宋体" w:hAnsi="Times New Roman" w:cs="Times New Roman" w:hint="eastAsia"/>
                <w:bCs/>
                <w:szCs w:val="21"/>
              </w:rPr>
              <w:t>作出</w:t>
            </w:r>
            <w:proofErr w:type="gramEnd"/>
            <w:r w:rsidRPr="004F2D0C">
              <w:rPr>
                <w:rFonts w:ascii="Times New Roman" w:eastAsia="宋体" w:hAnsi="Times New Roman" w:cs="Times New Roman" w:hint="eastAsia"/>
                <w:bCs/>
                <w:szCs w:val="21"/>
              </w:rPr>
              <w:t>了突出贡献。具体为：</w:t>
            </w:r>
          </w:p>
          <w:p w14:paraId="0C43715B" w14:textId="5A0C12D6" w:rsidR="004F2D0C" w:rsidRPr="004F2D0C" w:rsidRDefault="004F2D0C" w:rsidP="004F2D0C">
            <w:pPr>
              <w:widowControl/>
              <w:rPr>
                <w:rFonts w:ascii="Times New Roman" w:eastAsia="宋体" w:hAnsi="Times New Roman" w:cs="Times New Roman"/>
                <w:bCs/>
                <w:szCs w:val="21"/>
              </w:rPr>
            </w:pPr>
            <w:r w:rsidRPr="004F2D0C">
              <w:rPr>
                <w:rFonts w:ascii="Times New Roman" w:eastAsia="宋体" w:hAnsi="Times New Roman" w:cs="Times New Roman" w:hint="eastAsia"/>
                <w:bCs/>
                <w:szCs w:val="21"/>
              </w:rPr>
              <w:t>（</w:t>
            </w:r>
            <w:r w:rsidRPr="004F2D0C">
              <w:rPr>
                <w:rFonts w:ascii="Times New Roman" w:eastAsia="宋体" w:hAnsi="Times New Roman" w:cs="Times New Roman" w:hint="eastAsia"/>
                <w:bCs/>
                <w:szCs w:val="21"/>
              </w:rPr>
              <w:t>1</w:t>
            </w:r>
            <w:r w:rsidRPr="004F2D0C">
              <w:rPr>
                <w:rFonts w:ascii="Times New Roman" w:eastAsia="宋体" w:hAnsi="Times New Roman" w:cs="Times New Roman" w:hint="eastAsia"/>
                <w:bCs/>
                <w:szCs w:val="21"/>
              </w:rPr>
              <w:t>）对创新点二：建立了考虑塑性软化边界的“顶板下沉</w:t>
            </w:r>
            <w:r w:rsidRPr="004F2D0C">
              <w:rPr>
                <w:rFonts w:ascii="Times New Roman" w:eastAsia="宋体" w:hAnsi="Times New Roman" w:cs="Times New Roman" w:hint="eastAsia"/>
                <w:bCs/>
                <w:szCs w:val="21"/>
              </w:rPr>
              <w:t>-</w:t>
            </w:r>
            <w:r w:rsidRPr="004F2D0C">
              <w:rPr>
                <w:rFonts w:ascii="Times New Roman" w:eastAsia="宋体" w:hAnsi="Times New Roman" w:cs="Times New Roman" w:hint="eastAsia"/>
                <w:bCs/>
                <w:szCs w:val="21"/>
              </w:rPr>
              <w:t>槽钢挡</w:t>
            </w:r>
            <w:proofErr w:type="gramStart"/>
            <w:r w:rsidRPr="004F2D0C">
              <w:rPr>
                <w:rFonts w:ascii="Times New Roman" w:eastAsia="宋体" w:hAnsi="Times New Roman" w:cs="Times New Roman" w:hint="eastAsia"/>
                <w:bCs/>
                <w:szCs w:val="21"/>
              </w:rPr>
              <w:t>矸</w:t>
            </w:r>
            <w:proofErr w:type="gramEnd"/>
            <w:r w:rsidRPr="004F2D0C">
              <w:rPr>
                <w:rFonts w:ascii="Times New Roman" w:eastAsia="宋体" w:hAnsi="Times New Roman" w:cs="Times New Roman" w:hint="eastAsia"/>
                <w:bCs/>
                <w:szCs w:val="21"/>
              </w:rPr>
              <w:t>-</w:t>
            </w:r>
            <w:r w:rsidRPr="004F2D0C">
              <w:rPr>
                <w:rFonts w:ascii="Times New Roman" w:eastAsia="宋体" w:hAnsi="Times New Roman" w:cs="Times New Roman" w:hint="eastAsia"/>
                <w:bCs/>
                <w:szCs w:val="21"/>
              </w:rPr>
              <w:t>巷内非对称支护”的整体稳定性力学模型，</w:t>
            </w:r>
            <w:r>
              <w:rPr>
                <w:rFonts w:ascii="Times New Roman" w:eastAsia="宋体" w:hAnsi="Times New Roman" w:cs="Times New Roman" w:hint="eastAsia"/>
                <w:bCs/>
                <w:szCs w:val="21"/>
              </w:rPr>
              <w:t>推导得出</w:t>
            </w:r>
            <w:r w:rsidRPr="004F2D0C">
              <w:rPr>
                <w:rFonts w:ascii="Times New Roman" w:eastAsia="宋体" w:hAnsi="Times New Roman" w:cs="Times New Roman" w:hint="eastAsia"/>
                <w:bCs/>
                <w:szCs w:val="21"/>
              </w:rPr>
              <w:t>了基本顶结构不发生断裂失稳所需的巷旁支护强度</w:t>
            </w:r>
            <w:r>
              <w:rPr>
                <w:rFonts w:ascii="Times New Roman" w:eastAsia="宋体" w:hAnsi="Times New Roman" w:cs="Times New Roman" w:hint="eastAsia"/>
                <w:bCs/>
                <w:szCs w:val="21"/>
              </w:rPr>
              <w:t>计算公式</w:t>
            </w:r>
            <w:r w:rsidRPr="004F2D0C">
              <w:rPr>
                <w:rFonts w:ascii="Times New Roman" w:eastAsia="宋体" w:hAnsi="Times New Roman" w:cs="Times New Roman" w:hint="eastAsia"/>
                <w:bCs/>
                <w:szCs w:val="21"/>
              </w:rPr>
              <w:t>。</w:t>
            </w:r>
          </w:p>
          <w:p w14:paraId="39E154FE" w14:textId="12607479" w:rsidR="004F2D0C" w:rsidRPr="004F2D0C" w:rsidRDefault="004F2D0C" w:rsidP="004F2D0C">
            <w:pPr>
              <w:widowControl/>
              <w:rPr>
                <w:rFonts w:ascii="Times New Roman" w:eastAsia="宋体" w:hAnsi="Times New Roman" w:cs="Times New Roman"/>
                <w:bCs/>
                <w:szCs w:val="21"/>
              </w:rPr>
            </w:pPr>
            <w:r w:rsidRPr="004F2D0C">
              <w:rPr>
                <w:rFonts w:ascii="Times New Roman" w:eastAsia="宋体" w:hAnsi="Times New Roman" w:cs="Times New Roman" w:hint="eastAsia"/>
                <w:bCs/>
                <w:szCs w:val="21"/>
              </w:rPr>
              <w:t>（</w:t>
            </w:r>
            <w:r w:rsidRPr="004F2D0C">
              <w:rPr>
                <w:rFonts w:ascii="Times New Roman" w:eastAsia="宋体" w:hAnsi="Times New Roman" w:cs="Times New Roman" w:hint="eastAsia"/>
                <w:bCs/>
                <w:szCs w:val="21"/>
              </w:rPr>
              <w:t>2</w:t>
            </w:r>
            <w:r w:rsidRPr="004F2D0C">
              <w:rPr>
                <w:rFonts w:ascii="Times New Roman" w:eastAsia="宋体" w:hAnsi="Times New Roman" w:cs="Times New Roman" w:hint="eastAsia"/>
                <w:bCs/>
                <w:szCs w:val="21"/>
              </w:rPr>
              <w:t>）对创新点三：提出了石炭系坚硬顶板切</w:t>
            </w:r>
            <w:proofErr w:type="gramStart"/>
            <w:r w:rsidRPr="004F2D0C">
              <w:rPr>
                <w:rFonts w:ascii="Times New Roman" w:eastAsia="宋体" w:hAnsi="Times New Roman" w:cs="Times New Roman" w:hint="eastAsia"/>
                <w:bCs/>
                <w:szCs w:val="21"/>
              </w:rPr>
              <w:t>顶留巷围岩随态</w:t>
            </w:r>
            <w:proofErr w:type="gramEnd"/>
            <w:r w:rsidRPr="004F2D0C">
              <w:rPr>
                <w:rFonts w:ascii="Times New Roman" w:eastAsia="宋体" w:hAnsi="Times New Roman" w:cs="Times New Roman" w:hint="eastAsia"/>
                <w:bCs/>
                <w:szCs w:val="21"/>
              </w:rPr>
              <w:t>控制原理，形成了以分区和分时为核心的切</w:t>
            </w:r>
            <w:proofErr w:type="gramStart"/>
            <w:r w:rsidRPr="004F2D0C">
              <w:rPr>
                <w:rFonts w:ascii="Times New Roman" w:eastAsia="宋体" w:hAnsi="Times New Roman" w:cs="Times New Roman" w:hint="eastAsia"/>
                <w:bCs/>
                <w:szCs w:val="21"/>
              </w:rPr>
              <w:t>顶留巷</w:t>
            </w:r>
            <w:proofErr w:type="gramEnd"/>
            <w:r w:rsidRPr="004F2D0C">
              <w:rPr>
                <w:rFonts w:ascii="Times New Roman" w:eastAsia="宋体" w:hAnsi="Times New Roman" w:cs="Times New Roman" w:hint="eastAsia"/>
                <w:bCs/>
                <w:szCs w:val="21"/>
              </w:rPr>
              <w:t>一次成巷阶段和二次复用阶段</w:t>
            </w:r>
            <w:proofErr w:type="gramStart"/>
            <w:r w:rsidRPr="004F2D0C">
              <w:rPr>
                <w:rFonts w:ascii="Times New Roman" w:eastAsia="宋体" w:hAnsi="Times New Roman" w:cs="Times New Roman" w:hint="eastAsia"/>
                <w:bCs/>
                <w:szCs w:val="21"/>
              </w:rPr>
              <w:t>的随态控制技术</w:t>
            </w:r>
            <w:proofErr w:type="gramEnd"/>
            <w:r w:rsidRPr="004F2D0C">
              <w:rPr>
                <w:rFonts w:ascii="Times New Roman" w:eastAsia="宋体" w:hAnsi="Times New Roman" w:cs="Times New Roman" w:hint="eastAsia"/>
                <w:bCs/>
                <w:szCs w:val="21"/>
              </w:rPr>
              <w:t>体系。</w:t>
            </w:r>
          </w:p>
        </w:tc>
      </w:tr>
      <w:tr w:rsidR="004F2D0C" w:rsidRPr="004F2D0C" w14:paraId="4E872672" w14:textId="77777777" w:rsidTr="00435970">
        <w:trPr>
          <w:trHeight w:val="1191"/>
          <w:jc w:val="center"/>
        </w:trPr>
        <w:tc>
          <w:tcPr>
            <w:tcW w:w="768" w:type="dxa"/>
            <w:vAlign w:val="center"/>
          </w:tcPr>
          <w:p w14:paraId="00BA4890" w14:textId="77777777" w:rsidR="004F2D0C" w:rsidRPr="004F2D0C" w:rsidRDefault="004F2D0C" w:rsidP="004F2D0C">
            <w:pPr>
              <w:widowControl/>
              <w:jc w:val="center"/>
              <w:rPr>
                <w:rFonts w:ascii="Times New Roman" w:eastAsia="宋体" w:hAnsi="Times New Roman" w:cs="Times New Roman"/>
                <w:bCs/>
                <w:szCs w:val="21"/>
              </w:rPr>
            </w:pPr>
            <w:r w:rsidRPr="004F2D0C">
              <w:rPr>
                <w:rFonts w:ascii="Times New Roman" w:eastAsia="宋体" w:hAnsi="Times New Roman" w:cs="Times New Roman" w:hint="eastAsia"/>
                <w:bCs/>
                <w:szCs w:val="21"/>
              </w:rPr>
              <w:t>4</w:t>
            </w:r>
          </w:p>
        </w:tc>
        <w:tc>
          <w:tcPr>
            <w:tcW w:w="2143" w:type="dxa"/>
            <w:vAlign w:val="center"/>
          </w:tcPr>
          <w:p w14:paraId="057E5CC3" w14:textId="67B17708" w:rsidR="004F2D0C" w:rsidRPr="004F2D0C" w:rsidRDefault="004F2D0C" w:rsidP="004F2D0C">
            <w:pPr>
              <w:widowControl/>
              <w:jc w:val="center"/>
              <w:rPr>
                <w:rFonts w:ascii="Times New Roman" w:eastAsia="宋体" w:hAnsi="Times New Roman" w:cs="Times New Roman"/>
                <w:sz w:val="22"/>
                <w:szCs w:val="21"/>
              </w:rPr>
            </w:pPr>
            <w:r>
              <w:rPr>
                <w:rFonts w:ascii="宋体" w:hAnsi="宋体" w:hint="eastAsia"/>
              </w:rPr>
              <w:t>山东科技大学</w:t>
            </w:r>
          </w:p>
        </w:tc>
        <w:tc>
          <w:tcPr>
            <w:tcW w:w="6694" w:type="dxa"/>
          </w:tcPr>
          <w:p w14:paraId="2D8BBF34" w14:textId="77777777" w:rsidR="004F2D0C" w:rsidRPr="004F2D0C" w:rsidRDefault="004F2D0C" w:rsidP="004F2D0C">
            <w:pPr>
              <w:widowControl/>
              <w:rPr>
                <w:rFonts w:ascii="Times New Roman" w:eastAsia="宋体" w:hAnsi="Times New Roman" w:cs="Times New Roman"/>
                <w:bCs/>
                <w:szCs w:val="21"/>
              </w:rPr>
            </w:pPr>
            <w:r w:rsidRPr="004F2D0C">
              <w:rPr>
                <w:rFonts w:ascii="Times New Roman" w:eastAsia="宋体" w:hAnsi="Times New Roman" w:cs="Times New Roman" w:hint="eastAsia"/>
                <w:bCs/>
                <w:szCs w:val="21"/>
              </w:rPr>
              <w:t>山东科技大学在项目中对创新点一、创新点二、创新点三</w:t>
            </w:r>
            <w:proofErr w:type="gramStart"/>
            <w:r w:rsidRPr="004F2D0C">
              <w:rPr>
                <w:rFonts w:ascii="Times New Roman" w:eastAsia="宋体" w:hAnsi="Times New Roman" w:cs="Times New Roman" w:hint="eastAsia"/>
                <w:bCs/>
                <w:szCs w:val="21"/>
              </w:rPr>
              <w:t>作出</w:t>
            </w:r>
            <w:proofErr w:type="gramEnd"/>
            <w:r w:rsidRPr="004F2D0C">
              <w:rPr>
                <w:rFonts w:ascii="Times New Roman" w:eastAsia="宋体" w:hAnsi="Times New Roman" w:cs="Times New Roman" w:hint="eastAsia"/>
                <w:bCs/>
                <w:szCs w:val="21"/>
              </w:rPr>
              <w:t>了突出贡献。具体为：</w:t>
            </w:r>
          </w:p>
          <w:p w14:paraId="65330C39" w14:textId="77777777" w:rsidR="004F2D0C" w:rsidRPr="004F2D0C" w:rsidRDefault="004F2D0C" w:rsidP="004F2D0C">
            <w:pPr>
              <w:widowControl/>
              <w:rPr>
                <w:rFonts w:ascii="Times New Roman" w:eastAsia="宋体" w:hAnsi="Times New Roman" w:cs="Times New Roman"/>
                <w:bCs/>
                <w:szCs w:val="21"/>
              </w:rPr>
            </w:pPr>
            <w:r w:rsidRPr="004F2D0C">
              <w:rPr>
                <w:rFonts w:ascii="Times New Roman" w:eastAsia="宋体" w:hAnsi="Times New Roman" w:cs="Times New Roman" w:hint="eastAsia"/>
                <w:bCs/>
                <w:szCs w:val="21"/>
              </w:rPr>
              <w:t>（</w:t>
            </w:r>
            <w:r w:rsidRPr="004F2D0C">
              <w:rPr>
                <w:rFonts w:ascii="Times New Roman" w:eastAsia="宋体" w:hAnsi="Times New Roman" w:cs="Times New Roman" w:hint="eastAsia"/>
                <w:bCs/>
                <w:szCs w:val="21"/>
              </w:rPr>
              <w:t>1</w:t>
            </w:r>
            <w:r w:rsidRPr="004F2D0C">
              <w:rPr>
                <w:rFonts w:ascii="Times New Roman" w:eastAsia="宋体" w:hAnsi="Times New Roman" w:cs="Times New Roman" w:hint="eastAsia"/>
                <w:bCs/>
                <w:szCs w:val="21"/>
              </w:rPr>
              <w:t>）对创新点</w:t>
            </w:r>
            <w:proofErr w:type="gramStart"/>
            <w:r w:rsidRPr="004F2D0C">
              <w:rPr>
                <w:rFonts w:ascii="Times New Roman" w:eastAsia="宋体" w:hAnsi="Times New Roman" w:cs="Times New Roman" w:hint="eastAsia"/>
                <w:bCs/>
                <w:szCs w:val="21"/>
              </w:rPr>
              <w:t>一</w:t>
            </w:r>
            <w:proofErr w:type="gramEnd"/>
            <w:r w:rsidRPr="004F2D0C">
              <w:rPr>
                <w:rFonts w:ascii="Times New Roman" w:eastAsia="宋体" w:hAnsi="Times New Roman" w:cs="Times New Roman" w:hint="eastAsia"/>
                <w:bCs/>
                <w:szCs w:val="21"/>
              </w:rPr>
              <w:t>：提出了三向卸压聚能预裂爆破装置设计思路，研发了三向卸压聚能预裂爆破装置，并通过物理相似模拟实验及现场试验验证了装置的有效可靠性。</w:t>
            </w:r>
          </w:p>
          <w:p w14:paraId="7268DAD8" w14:textId="77777777" w:rsidR="004F2D0C" w:rsidRPr="004F2D0C" w:rsidRDefault="004F2D0C" w:rsidP="004F2D0C">
            <w:pPr>
              <w:widowControl/>
              <w:rPr>
                <w:rFonts w:ascii="Times New Roman" w:eastAsia="宋体" w:hAnsi="Times New Roman" w:cs="Times New Roman"/>
                <w:bCs/>
                <w:szCs w:val="21"/>
              </w:rPr>
            </w:pPr>
            <w:r w:rsidRPr="004F2D0C">
              <w:rPr>
                <w:rFonts w:ascii="Times New Roman" w:eastAsia="宋体" w:hAnsi="Times New Roman" w:cs="Times New Roman" w:hint="eastAsia"/>
                <w:bCs/>
                <w:szCs w:val="21"/>
              </w:rPr>
              <w:t>（</w:t>
            </w:r>
            <w:r w:rsidRPr="004F2D0C">
              <w:rPr>
                <w:rFonts w:ascii="Times New Roman" w:eastAsia="宋体" w:hAnsi="Times New Roman" w:cs="Times New Roman" w:hint="eastAsia"/>
                <w:bCs/>
                <w:szCs w:val="21"/>
              </w:rPr>
              <w:t>2</w:t>
            </w:r>
            <w:r w:rsidRPr="004F2D0C">
              <w:rPr>
                <w:rFonts w:ascii="Times New Roman" w:eastAsia="宋体" w:hAnsi="Times New Roman" w:cs="Times New Roman" w:hint="eastAsia"/>
                <w:bCs/>
                <w:szCs w:val="21"/>
              </w:rPr>
              <w:t>）对创新点二：揭示了采掘不同阶段切顶结构回转下沉对碎石帮挤压</w:t>
            </w:r>
            <w:proofErr w:type="gramStart"/>
            <w:r w:rsidRPr="004F2D0C">
              <w:rPr>
                <w:rFonts w:ascii="Times New Roman" w:eastAsia="宋体" w:hAnsi="Times New Roman" w:cs="Times New Roman" w:hint="eastAsia"/>
                <w:bCs/>
                <w:szCs w:val="21"/>
              </w:rPr>
              <w:t>外鼓破坏</w:t>
            </w:r>
            <w:proofErr w:type="gramEnd"/>
            <w:r w:rsidRPr="004F2D0C">
              <w:rPr>
                <w:rFonts w:ascii="Times New Roman" w:eastAsia="宋体" w:hAnsi="Times New Roman" w:cs="Times New Roman" w:hint="eastAsia"/>
                <w:bCs/>
                <w:szCs w:val="21"/>
              </w:rPr>
              <w:t>的影响规律，研发了以阻燃水泥</w:t>
            </w:r>
            <w:proofErr w:type="gramStart"/>
            <w:r w:rsidRPr="004F2D0C">
              <w:rPr>
                <w:rFonts w:ascii="Times New Roman" w:eastAsia="宋体" w:hAnsi="Times New Roman" w:cs="Times New Roman" w:hint="eastAsia"/>
                <w:bCs/>
                <w:szCs w:val="21"/>
              </w:rPr>
              <w:t>毯先柔后</w:t>
            </w:r>
            <w:proofErr w:type="gramEnd"/>
            <w:r w:rsidRPr="004F2D0C">
              <w:rPr>
                <w:rFonts w:ascii="Times New Roman" w:eastAsia="宋体" w:hAnsi="Times New Roman" w:cs="Times New Roman" w:hint="eastAsia"/>
                <w:bCs/>
                <w:szCs w:val="21"/>
              </w:rPr>
              <w:t>刚特性为核心的碎石</w:t>
            </w:r>
            <w:proofErr w:type="gramStart"/>
            <w:r w:rsidRPr="004F2D0C">
              <w:rPr>
                <w:rFonts w:ascii="Times New Roman" w:eastAsia="宋体" w:hAnsi="Times New Roman" w:cs="Times New Roman" w:hint="eastAsia"/>
                <w:bCs/>
                <w:szCs w:val="21"/>
              </w:rPr>
              <w:t>帮快速</w:t>
            </w:r>
            <w:proofErr w:type="gramEnd"/>
            <w:r w:rsidRPr="004F2D0C">
              <w:rPr>
                <w:rFonts w:ascii="Times New Roman" w:eastAsia="宋体" w:hAnsi="Times New Roman" w:cs="Times New Roman" w:hint="eastAsia"/>
                <w:bCs/>
                <w:szCs w:val="21"/>
              </w:rPr>
              <w:t>密封装置及成套施工工艺。</w:t>
            </w:r>
          </w:p>
          <w:p w14:paraId="107AB53A" w14:textId="554FE380" w:rsidR="004F2D0C" w:rsidRPr="004F2D0C" w:rsidRDefault="004F2D0C" w:rsidP="004F2D0C">
            <w:pPr>
              <w:widowControl/>
              <w:rPr>
                <w:rFonts w:ascii="Times New Roman" w:eastAsia="宋体" w:hAnsi="Times New Roman" w:cs="Times New Roman"/>
                <w:bCs/>
                <w:szCs w:val="21"/>
              </w:rPr>
            </w:pPr>
            <w:r w:rsidRPr="004F2D0C">
              <w:rPr>
                <w:rFonts w:ascii="Times New Roman" w:eastAsia="宋体" w:hAnsi="Times New Roman" w:cs="Times New Roman" w:hint="eastAsia"/>
                <w:bCs/>
                <w:szCs w:val="21"/>
              </w:rPr>
              <w:t>（</w:t>
            </w:r>
            <w:r w:rsidRPr="004F2D0C">
              <w:rPr>
                <w:rFonts w:ascii="Times New Roman" w:eastAsia="宋体" w:hAnsi="Times New Roman" w:cs="Times New Roman" w:hint="eastAsia"/>
                <w:bCs/>
                <w:szCs w:val="21"/>
              </w:rPr>
              <w:t>2</w:t>
            </w:r>
            <w:r w:rsidRPr="004F2D0C">
              <w:rPr>
                <w:rFonts w:ascii="Times New Roman" w:eastAsia="宋体" w:hAnsi="Times New Roman" w:cs="Times New Roman" w:hint="eastAsia"/>
                <w:bCs/>
                <w:szCs w:val="21"/>
              </w:rPr>
              <w:t>）对创新点三：协助提出了石炭系坚硬顶板切</w:t>
            </w:r>
            <w:proofErr w:type="gramStart"/>
            <w:r w:rsidRPr="004F2D0C">
              <w:rPr>
                <w:rFonts w:ascii="Times New Roman" w:eastAsia="宋体" w:hAnsi="Times New Roman" w:cs="Times New Roman" w:hint="eastAsia"/>
                <w:bCs/>
                <w:szCs w:val="21"/>
              </w:rPr>
              <w:t>顶留巷围岩随态控制</w:t>
            </w:r>
            <w:proofErr w:type="gramEnd"/>
            <w:r w:rsidRPr="004F2D0C">
              <w:rPr>
                <w:rFonts w:ascii="Times New Roman" w:eastAsia="宋体" w:hAnsi="Times New Roman" w:cs="Times New Roman" w:hint="eastAsia"/>
                <w:bCs/>
                <w:szCs w:val="21"/>
              </w:rPr>
              <w:t>方法，并制定</w:t>
            </w:r>
            <w:proofErr w:type="gramStart"/>
            <w:r w:rsidRPr="004F2D0C">
              <w:rPr>
                <w:rFonts w:ascii="Times New Roman" w:eastAsia="宋体" w:hAnsi="Times New Roman" w:cs="Times New Roman" w:hint="eastAsia"/>
                <w:bCs/>
                <w:szCs w:val="21"/>
              </w:rPr>
              <w:t>了随态支护</w:t>
            </w:r>
            <w:proofErr w:type="gramEnd"/>
            <w:r w:rsidRPr="004F2D0C">
              <w:rPr>
                <w:rFonts w:ascii="Times New Roman" w:eastAsia="宋体" w:hAnsi="Times New Roman" w:cs="Times New Roman" w:hint="eastAsia"/>
                <w:bCs/>
                <w:szCs w:val="21"/>
              </w:rPr>
              <w:t>设计方案进行了现场应用。</w:t>
            </w:r>
          </w:p>
        </w:tc>
      </w:tr>
      <w:tr w:rsidR="004F2D0C" w:rsidRPr="004F2D0C" w14:paraId="45FFAA7E" w14:textId="77777777" w:rsidTr="00435970">
        <w:trPr>
          <w:jc w:val="center"/>
        </w:trPr>
        <w:tc>
          <w:tcPr>
            <w:tcW w:w="768" w:type="dxa"/>
            <w:vAlign w:val="center"/>
          </w:tcPr>
          <w:p w14:paraId="31DABBFB" w14:textId="77777777" w:rsidR="004F2D0C" w:rsidRPr="004F2D0C" w:rsidRDefault="004F2D0C" w:rsidP="004F2D0C">
            <w:pPr>
              <w:widowControl/>
              <w:jc w:val="center"/>
              <w:rPr>
                <w:rFonts w:ascii="Times New Roman" w:eastAsia="宋体" w:hAnsi="Times New Roman" w:cs="Times New Roman"/>
                <w:bCs/>
                <w:szCs w:val="21"/>
              </w:rPr>
            </w:pPr>
            <w:r w:rsidRPr="004F2D0C">
              <w:rPr>
                <w:rFonts w:ascii="Times New Roman" w:eastAsia="宋体" w:hAnsi="Times New Roman" w:cs="Times New Roman"/>
                <w:bCs/>
                <w:szCs w:val="21"/>
              </w:rPr>
              <w:t>5</w:t>
            </w:r>
          </w:p>
        </w:tc>
        <w:tc>
          <w:tcPr>
            <w:tcW w:w="2143" w:type="dxa"/>
            <w:vAlign w:val="center"/>
          </w:tcPr>
          <w:p w14:paraId="5C554121" w14:textId="77777777" w:rsidR="00B929A8" w:rsidRDefault="004F2D0C" w:rsidP="003B796B">
            <w:pPr>
              <w:widowControl/>
              <w:jc w:val="center"/>
              <w:rPr>
                <w:rFonts w:ascii="宋体" w:hAnsi="宋体"/>
              </w:rPr>
            </w:pPr>
            <w:r w:rsidRPr="003A52C7">
              <w:rPr>
                <w:rFonts w:ascii="宋体" w:hAnsi="宋体" w:hint="eastAsia"/>
              </w:rPr>
              <w:t>晋能控股山西科学</w:t>
            </w:r>
          </w:p>
          <w:p w14:paraId="2F6A5A7C" w14:textId="3A2C9B79" w:rsidR="004F2D0C" w:rsidRPr="003B796B" w:rsidRDefault="004F2D0C" w:rsidP="003B796B">
            <w:pPr>
              <w:widowControl/>
              <w:jc w:val="center"/>
              <w:rPr>
                <w:rFonts w:ascii="宋体" w:hAnsi="宋体"/>
              </w:rPr>
            </w:pPr>
            <w:r w:rsidRPr="003A52C7">
              <w:rPr>
                <w:rFonts w:ascii="宋体" w:hAnsi="宋体" w:hint="eastAsia"/>
              </w:rPr>
              <w:t>技术研究院有限公司</w:t>
            </w:r>
          </w:p>
        </w:tc>
        <w:tc>
          <w:tcPr>
            <w:tcW w:w="6694" w:type="dxa"/>
          </w:tcPr>
          <w:p w14:paraId="5DF95BD0" w14:textId="77777777" w:rsidR="004F2D0C" w:rsidRDefault="004F2D0C" w:rsidP="004F2D0C">
            <w:pPr>
              <w:pStyle w:val="a8"/>
              <w:rPr>
                <w:rFonts w:hAnsi="宋体"/>
              </w:rPr>
            </w:pPr>
            <w:r w:rsidRPr="003A52C7">
              <w:rPr>
                <w:rFonts w:hAnsi="宋体" w:hint="eastAsia"/>
              </w:rPr>
              <w:t>晋能控股山西科学技术研究院有限公司</w:t>
            </w:r>
            <w:r>
              <w:rPr>
                <w:rFonts w:hAnsi="宋体" w:hint="eastAsia"/>
              </w:rPr>
              <w:t>在项目中对创新点三</w:t>
            </w:r>
            <w:proofErr w:type="gramStart"/>
            <w:r>
              <w:rPr>
                <w:rFonts w:hAnsi="宋体" w:hint="eastAsia"/>
              </w:rPr>
              <w:t>作出</w:t>
            </w:r>
            <w:proofErr w:type="gramEnd"/>
            <w:r>
              <w:rPr>
                <w:rFonts w:hAnsi="宋体" w:hint="eastAsia"/>
              </w:rPr>
              <w:t>了突出贡献。具体为：</w:t>
            </w:r>
          </w:p>
          <w:p w14:paraId="03CF626D" w14:textId="53E421DF" w:rsidR="004F2D0C" w:rsidRPr="004F2D0C" w:rsidRDefault="004F2D0C" w:rsidP="004F2D0C">
            <w:pPr>
              <w:pStyle w:val="a8"/>
              <w:rPr>
                <w:rFonts w:hAnsi="宋体"/>
              </w:rPr>
            </w:pPr>
            <w:r>
              <w:rPr>
                <w:rFonts w:hAnsi="宋体" w:hint="eastAsia"/>
              </w:rPr>
              <w:t>（1）对创新点三：协助提出了切</w:t>
            </w:r>
            <w:proofErr w:type="gramStart"/>
            <w:r>
              <w:rPr>
                <w:rFonts w:hAnsi="宋体" w:hint="eastAsia"/>
              </w:rPr>
              <w:t>顶留巷围岩随态控制</w:t>
            </w:r>
            <w:proofErr w:type="gramEnd"/>
            <w:r>
              <w:rPr>
                <w:rFonts w:hAnsi="宋体" w:hint="eastAsia"/>
              </w:rPr>
              <w:t>理念，推广了切</w:t>
            </w:r>
            <w:proofErr w:type="gramStart"/>
            <w:r>
              <w:rPr>
                <w:rFonts w:hAnsi="宋体" w:hint="eastAsia"/>
              </w:rPr>
              <w:t>顶留巷</w:t>
            </w:r>
            <w:proofErr w:type="gramEnd"/>
            <w:r>
              <w:rPr>
                <w:rFonts w:hAnsi="宋体" w:hint="eastAsia"/>
              </w:rPr>
              <w:t>超前支护段刚柔</w:t>
            </w:r>
            <w:proofErr w:type="gramStart"/>
            <w:r>
              <w:rPr>
                <w:rFonts w:hAnsi="宋体" w:hint="eastAsia"/>
              </w:rPr>
              <w:t>密强支护</w:t>
            </w:r>
            <w:proofErr w:type="gramEnd"/>
            <w:r>
              <w:rPr>
                <w:rFonts w:hAnsi="宋体" w:hint="eastAsia"/>
              </w:rPr>
              <w:t>技术和</w:t>
            </w:r>
            <w:proofErr w:type="gramStart"/>
            <w:r>
              <w:rPr>
                <w:rFonts w:hAnsi="宋体" w:hint="eastAsia"/>
              </w:rPr>
              <w:t>围岩随态支护</w:t>
            </w:r>
            <w:proofErr w:type="gramEnd"/>
            <w:r>
              <w:rPr>
                <w:rFonts w:hAnsi="宋体" w:hint="eastAsia"/>
              </w:rPr>
              <w:t>方法。</w:t>
            </w:r>
          </w:p>
        </w:tc>
      </w:tr>
    </w:tbl>
    <w:p w14:paraId="0B21668D" w14:textId="5EC7F913" w:rsidR="00A174C4" w:rsidRPr="004F2D0C" w:rsidRDefault="00A174C4" w:rsidP="00A174C4">
      <w:pPr>
        <w:spacing w:line="440" w:lineRule="exact"/>
        <w:jc w:val="left"/>
        <w:rPr>
          <w:rFonts w:ascii="Times New Roman" w:eastAsia="宋体" w:hAnsi="Times New Roman" w:cs="Times New Roman" w:hint="eastAsia"/>
          <w:b/>
          <w:sz w:val="28"/>
          <w:szCs w:val="28"/>
        </w:rPr>
      </w:pPr>
      <w:r>
        <w:rPr>
          <w:rFonts w:ascii="Times New Roman" w:eastAsia="宋体" w:hAnsi="Times New Roman" w:cs="Times New Roman" w:hint="eastAsia"/>
          <w:b/>
          <w:sz w:val="28"/>
          <w:szCs w:val="28"/>
        </w:rPr>
        <w:t>八</w:t>
      </w:r>
      <w:r w:rsidRPr="004F2D0C">
        <w:rPr>
          <w:rFonts w:ascii="Times New Roman" w:eastAsia="宋体" w:hAnsi="Times New Roman" w:cs="Times New Roman"/>
          <w:b/>
          <w:sz w:val="28"/>
          <w:szCs w:val="28"/>
        </w:rPr>
        <w:t>、</w:t>
      </w:r>
      <w:r w:rsidRPr="00A174C4">
        <w:rPr>
          <w:rFonts w:ascii="Times New Roman" w:eastAsia="宋体" w:hAnsi="Times New Roman" w:cs="Times New Roman" w:hint="eastAsia"/>
          <w:b/>
          <w:sz w:val="28"/>
          <w:szCs w:val="28"/>
        </w:rPr>
        <w:t>完成人合作关系说明</w:t>
      </w:r>
    </w:p>
    <w:p w14:paraId="5DE591BD" w14:textId="2EEB4495" w:rsidR="004F2D0C" w:rsidRPr="00435970" w:rsidRDefault="00312028" w:rsidP="00154B0C">
      <w:pPr>
        <w:ind w:firstLineChars="200" w:firstLine="420"/>
      </w:pPr>
      <w:proofErr w:type="gramStart"/>
      <w:r>
        <w:rPr>
          <w:rFonts w:hint="eastAsia"/>
        </w:rPr>
        <w:t>纪润清</w:t>
      </w:r>
      <w:proofErr w:type="gramEnd"/>
      <w:r>
        <w:rPr>
          <w:rFonts w:hint="eastAsia"/>
        </w:rPr>
        <w:t>、何富连、李辉、朱恒忠、杨宝忠、刘大江、郝建、李昂共同完成了</w:t>
      </w:r>
      <w:r w:rsidRPr="00312028">
        <w:rPr>
          <w:rFonts w:hint="eastAsia"/>
        </w:rPr>
        <w:t>石炭系坚硬顶板切</w:t>
      </w:r>
      <w:proofErr w:type="gramStart"/>
      <w:r w:rsidRPr="00312028">
        <w:rPr>
          <w:rFonts w:hint="eastAsia"/>
        </w:rPr>
        <w:t>顶留巷技术</w:t>
      </w:r>
      <w:proofErr w:type="gramEnd"/>
      <w:r w:rsidRPr="00312028">
        <w:rPr>
          <w:rFonts w:hint="eastAsia"/>
        </w:rPr>
        <w:t>与</w:t>
      </w:r>
      <w:proofErr w:type="gramStart"/>
      <w:r w:rsidRPr="00312028">
        <w:rPr>
          <w:rFonts w:hint="eastAsia"/>
        </w:rPr>
        <w:t>围岩随态控制系统</w:t>
      </w:r>
      <w:proofErr w:type="gramEnd"/>
      <w:r w:rsidRPr="00312028">
        <w:rPr>
          <w:rFonts w:hint="eastAsia"/>
        </w:rPr>
        <w:t>研究</w:t>
      </w:r>
      <w:r>
        <w:rPr>
          <w:rFonts w:hint="eastAsia"/>
        </w:rPr>
        <w:t>。</w:t>
      </w:r>
    </w:p>
    <w:sectPr w:rsidR="004F2D0C" w:rsidRPr="00435970" w:rsidSect="0043597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9BAF0" w14:textId="77777777" w:rsidR="00E56983" w:rsidRDefault="00E56983" w:rsidP="004F2D0C">
      <w:r>
        <w:separator/>
      </w:r>
    </w:p>
  </w:endnote>
  <w:endnote w:type="continuationSeparator" w:id="0">
    <w:p w14:paraId="77093F06" w14:textId="77777777" w:rsidR="00E56983" w:rsidRDefault="00E56983" w:rsidP="004F2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5ACB1" w14:textId="77777777" w:rsidR="00E56983" w:rsidRDefault="00E56983" w:rsidP="004F2D0C">
      <w:r>
        <w:separator/>
      </w:r>
    </w:p>
  </w:footnote>
  <w:footnote w:type="continuationSeparator" w:id="0">
    <w:p w14:paraId="76ACD2CD" w14:textId="77777777" w:rsidR="00E56983" w:rsidRDefault="00E56983" w:rsidP="004F2D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265C4"/>
    <w:rsid w:val="0001111E"/>
    <w:rsid w:val="00020BFC"/>
    <w:rsid w:val="00073360"/>
    <w:rsid w:val="000B7881"/>
    <w:rsid w:val="000C4946"/>
    <w:rsid w:val="000D774D"/>
    <w:rsid w:val="00154B0C"/>
    <w:rsid w:val="001F233D"/>
    <w:rsid w:val="00312028"/>
    <w:rsid w:val="003B796B"/>
    <w:rsid w:val="003F1332"/>
    <w:rsid w:val="00435970"/>
    <w:rsid w:val="00475D28"/>
    <w:rsid w:val="004F2D0C"/>
    <w:rsid w:val="004F72DB"/>
    <w:rsid w:val="00546123"/>
    <w:rsid w:val="00592940"/>
    <w:rsid w:val="00594537"/>
    <w:rsid w:val="005E47AA"/>
    <w:rsid w:val="0068165C"/>
    <w:rsid w:val="006A72F2"/>
    <w:rsid w:val="006F51F9"/>
    <w:rsid w:val="00811779"/>
    <w:rsid w:val="008265C4"/>
    <w:rsid w:val="008420F0"/>
    <w:rsid w:val="008F1C62"/>
    <w:rsid w:val="00A017EA"/>
    <w:rsid w:val="00A174C4"/>
    <w:rsid w:val="00B923C2"/>
    <w:rsid w:val="00B929A8"/>
    <w:rsid w:val="00C5341E"/>
    <w:rsid w:val="00D36037"/>
    <w:rsid w:val="00E53813"/>
    <w:rsid w:val="00E56983"/>
    <w:rsid w:val="00F16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01080"/>
  <w15:chartTrackingRefBased/>
  <w15:docId w15:val="{E05EFB9C-F2CE-41B2-9D05-FCF535C12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2D0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F2D0C"/>
    <w:rPr>
      <w:sz w:val="18"/>
      <w:szCs w:val="18"/>
    </w:rPr>
  </w:style>
  <w:style w:type="paragraph" w:styleId="a5">
    <w:name w:val="footer"/>
    <w:basedOn w:val="a"/>
    <w:link w:val="a6"/>
    <w:uiPriority w:val="99"/>
    <w:unhideWhenUsed/>
    <w:rsid w:val="004F2D0C"/>
    <w:pPr>
      <w:tabs>
        <w:tab w:val="center" w:pos="4153"/>
        <w:tab w:val="right" w:pos="8306"/>
      </w:tabs>
      <w:snapToGrid w:val="0"/>
      <w:jc w:val="left"/>
    </w:pPr>
    <w:rPr>
      <w:sz w:val="18"/>
      <w:szCs w:val="18"/>
    </w:rPr>
  </w:style>
  <w:style w:type="character" w:customStyle="1" w:styleId="a6">
    <w:name w:val="页脚 字符"/>
    <w:basedOn w:val="a0"/>
    <w:link w:val="a5"/>
    <w:uiPriority w:val="99"/>
    <w:rsid w:val="004F2D0C"/>
    <w:rPr>
      <w:sz w:val="18"/>
      <w:szCs w:val="18"/>
    </w:rPr>
  </w:style>
  <w:style w:type="table" w:styleId="a7">
    <w:name w:val="Table Grid"/>
    <w:basedOn w:val="a1"/>
    <w:uiPriority w:val="59"/>
    <w:rsid w:val="004F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Plain Text"/>
    <w:basedOn w:val="a"/>
    <w:link w:val="a9"/>
    <w:qFormat/>
    <w:rsid w:val="004F2D0C"/>
    <w:rPr>
      <w:rFonts w:ascii="宋体" w:eastAsia="宋体" w:hAnsi="Courier New" w:cs="Times New Roman"/>
      <w:szCs w:val="20"/>
    </w:rPr>
  </w:style>
  <w:style w:type="character" w:customStyle="1" w:styleId="a9">
    <w:name w:val="纯文本 字符"/>
    <w:basedOn w:val="a0"/>
    <w:link w:val="a8"/>
    <w:rsid w:val="004F2D0C"/>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461</Words>
  <Characters>2628</Characters>
  <Application>Microsoft Office Word</Application>
  <DocSecurity>0</DocSecurity>
  <Lines>21</Lines>
  <Paragraphs>6</Paragraphs>
  <ScaleCrop>false</ScaleCrop>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山科大朱恒忠</dc:creator>
  <cp:keywords/>
  <dc:description/>
  <cp:lastModifiedBy>山科大朱恒忠</cp:lastModifiedBy>
  <cp:revision>28</cp:revision>
  <dcterms:created xsi:type="dcterms:W3CDTF">2022-05-15T10:34:00Z</dcterms:created>
  <dcterms:modified xsi:type="dcterms:W3CDTF">2022-05-16T01:46:00Z</dcterms:modified>
</cp:coreProperties>
</file>