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69" w:rsidRDefault="00E97669" w:rsidP="00E97669"/>
    <w:p w:rsidR="00E97669" w:rsidRDefault="00E97669" w:rsidP="00E97669"/>
    <w:p w:rsidR="00E97669" w:rsidRDefault="00E97669" w:rsidP="00E97669">
      <w:pPr>
        <w:spacing w:line="118" w:lineRule="exact"/>
      </w:pPr>
    </w:p>
    <w:p w:rsidR="00E97669" w:rsidRDefault="00E97669" w:rsidP="00E97669">
      <w:pPr>
        <w:sectPr w:rsidR="00E97669">
          <w:footerReference w:type="default" r:id="rId6"/>
          <w:pgSz w:w="11900" w:h="16830"/>
          <w:pgMar w:top="1430" w:right="1785" w:bottom="1324" w:left="1484" w:header="0" w:footer="1048" w:gutter="0"/>
          <w:cols w:space="720" w:equalWidth="0">
            <w:col w:w="8631" w:space="0"/>
          </w:cols>
        </w:sectPr>
      </w:pPr>
    </w:p>
    <w:p w:rsidR="00E97669" w:rsidRDefault="00E97669" w:rsidP="00E97669">
      <w:pPr>
        <w:spacing w:before="56" w:line="21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lastRenderedPageBreak/>
        <w:t>附</w:t>
      </w:r>
      <w:r>
        <w:rPr>
          <w:rFonts w:ascii="黑体" w:eastAsia="黑体" w:hAnsi="黑体" w:cs="黑体"/>
          <w:spacing w:val="-39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t>件</w:t>
      </w:r>
      <w:r>
        <w:rPr>
          <w:rFonts w:ascii="黑体" w:eastAsia="黑体" w:hAnsi="黑体" w:cs="黑体"/>
          <w:spacing w:val="-22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8"/>
          <w:szCs w:val="28"/>
        </w:rPr>
        <w:t>1</w:t>
      </w:r>
    </w:p>
    <w:p w:rsidR="00E97669" w:rsidRDefault="00E97669" w:rsidP="00E97669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E97669" w:rsidRDefault="00E97669" w:rsidP="00E97669">
      <w:pPr>
        <w:spacing w:before="96" w:line="189" w:lineRule="auto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3"/>
          <w:sz w:val="28"/>
          <w:szCs w:val="28"/>
        </w:rPr>
        <w:t>编号：</w:t>
      </w:r>
    </w:p>
    <w:p w:rsidR="00E97669" w:rsidRDefault="00E97669" w:rsidP="00E97669">
      <w:pPr>
        <w:sectPr w:rsidR="00E97669">
          <w:type w:val="continuous"/>
          <w:pgSz w:w="11900" w:h="16830"/>
          <w:pgMar w:top="1430" w:right="1785" w:bottom="1324" w:left="1484" w:header="0" w:footer="1048" w:gutter="0"/>
          <w:cols w:num="2" w:space="720" w:equalWidth="0">
            <w:col w:w="6367" w:space="100"/>
            <w:col w:w="2165" w:space="0"/>
          </w:cols>
        </w:sectPr>
      </w:pPr>
    </w:p>
    <w:p w:rsidR="00E97669" w:rsidRDefault="00E97669" w:rsidP="00E97669">
      <w:pPr>
        <w:spacing w:line="263" w:lineRule="auto"/>
      </w:pPr>
    </w:p>
    <w:p w:rsidR="00E97669" w:rsidRDefault="00E97669" w:rsidP="00E97669">
      <w:pPr>
        <w:spacing w:line="263" w:lineRule="auto"/>
      </w:pPr>
    </w:p>
    <w:p w:rsidR="00E97669" w:rsidRDefault="00E97669" w:rsidP="00E97669">
      <w:pPr>
        <w:spacing w:line="263" w:lineRule="auto"/>
      </w:pPr>
    </w:p>
    <w:p w:rsidR="00E97669" w:rsidRDefault="00E97669" w:rsidP="00E97669">
      <w:pPr>
        <w:spacing w:line="263" w:lineRule="auto"/>
      </w:pPr>
    </w:p>
    <w:p w:rsidR="00E97669" w:rsidRDefault="00E97669" w:rsidP="00E97669">
      <w:pPr>
        <w:spacing w:line="263" w:lineRule="auto"/>
      </w:pPr>
    </w:p>
    <w:p w:rsidR="00E97669" w:rsidRDefault="00E97669" w:rsidP="00E97669">
      <w:pPr>
        <w:spacing w:line="263" w:lineRule="auto"/>
      </w:pPr>
    </w:p>
    <w:p w:rsidR="00E97669" w:rsidRDefault="00E97669" w:rsidP="00E97669">
      <w:pPr>
        <w:spacing w:line="264" w:lineRule="auto"/>
      </w:pPr>
    </w:p>
    <w:p w:rsidR="00E97669" w:rsidRDefault="00E97669" w:rsidP="00E97669">
      <w:pPr>
        <w:spacing w:before="172" w:line="1100" w:lineRule="exact"/>
        <w:ind w:left="243"/>
        <w:rPr>
          <w:rFonts w:ascii="宋体" w:eastAsia="宋体" w:hAnsi="宋体" w:cs="宋体"/>
          <w:sz w:val="53"/>
          <w:szCs w:val="53"/>
        </w:rPr>
      </w:pPr>
      <w:r>
        <w:rPr>
          <w:rFonts w:ascii="宋体" w:eastAsia="宋体" w:hAnsi="宋体" w:cs="宋体"/>
          <w:b/>
          <w:bCs/>
          <w:spacing w:val="-16"/>
          <w:position w:val="42"/>
          <w:sz w:val="53"/>
          <w:szCs w:val="53"/>
        </w:rPr>
        <w:t>煤炭行业两化深度融合优秀项目案例</w:t>
      </w:r>
    </w:p>
    <w:p w:rsidR="00E97669" w:rsidRDefault="00E97669" w:rsidP="00E97669">
      <w:pPr>
        <w:spacing w:line="219" w:lineRule="auto"/>
        <w:ind w:left="3653"/>
        <w:rPr>
          <w:rFonts w:ascii="宋体" w:eastAsia="宋体" w:hAnsi="宋体" w:cs="宋体"/>
          <w:sz w:val="53"/>
          <w:szCs w:val="53"/>
        </w:rPr>
      </w:pPr>
      <w:r>
        <w:rPr>
          <w:rFonts w:ascii="宋体" w:eastAsia="宋体" w:hAnsi="宋体" w:cs="宋体"/>
          <w:b/>
          <w:bCs/>
          <w:spacing w:val="-17"/>
          <w:sz w:val="53"/>
          <w:szCs w:val="53"/>
        </w:rPr>
        <w:t>申报表</w:t>
      </w:r>
    </w:p>
    <w:p w:rsidR="00E97669" w:rsidRDefault="00E97669" w:rsidP="00E97669">
      <w:pPr>
        <w:spacing w:line="244" w:lineRule="auto"/>
      </w:pPr>
    </w:p>
    <w:p w:rsidR="00E97669" w:rsidRDefault="00E97669" w:rsidP="00E97669">
      <w:pPr>
        <w:spacing w:line="244" w:lineRule="auto"/>
      </w:pPr>
    </w:p>
    <w:p w:rsidR="00E97669" w:rsidRDefault="00E97669" w:rsidP="00E97669">
      <w:pPr>
        <w:spacing w:line="244" w:lineRule="auto"/>
      </w:pPr>
    </w:p>
    <w:p w:rsidR="00E97669" w:rsidRDefault="00E97669" w:rsidP="00E97669">
      <w:pPr>
        <w:spacing w:line="244" w:lineRule="auto"/>
      </w:pPr>
    </w:p>
    <w:p w:rsidR="00E97669" w:rsidRDefault="00E97669" w:rsidP="00E97669">
      <w:pPr>
        <w:spacing w:before="91" w:line="221" w:lineRule="auto"/>
        <w:ind w:left="836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-29"/>
          <w:sz w:val="28"/>
          <w:szCs w:val="28"/>
        </w:rPr>
        <w:t>项</w:t>
      </w:r>
      <w:r>
        <w:rPr>
          <w:rFonts w:ascii="FangSong" w:eastAsia="FangSong" w:hAnsi="FangSong" w:cs="FangSong"/>
          <w:spacing w:val="7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</w:rPr>
        <w:t>目</w:t>
      </w:r>
      <w:r>
        <w:rPr>
          <w:rFonts w:ascii="FangSong" w:eastAsia="FangSong" w:hAnsi="FangSong" w:cs="FangSong"/>
          <w:spacing w:val="18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</w:rPr>
        <w:t>名</w:t>
      </w:r>
      <w:r>
        <w:rPr>
          <w:rFonts w:ascii="FangSong" w:eastAsia="FangSong" w:hAnsi="FangSong" w:cs="FangSong"/>
          <w:spacing w:val="16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</w:rPr>
        <w:t>称</w:t>
      </w:r>
      <w:r>
        <w:rPr>
          <w:rFonts w:ascii="FangSong" w:eastAsia="FangSong" w:hAnsi="FangSong" w:cs="FangSong"/>
          <w:spacing w:val="38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</w:rPr>
        <w:t>：</w:t>
      </w:r>
      <w:r>
        <w:rPr>
          <w:rFonts w:ascii="FangSong" w:eastAsia="FangSong" w:hAnsi="FangSong" w:cs="FangSong"/>
          <w:spacing w:val="-9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11"/>
          <w:sz w:val="28"/>
          <w:szCs w:val="28"/>
          <w:u w:val="single"/>
        </w:rPr>
        <w:t xml:space="preserve">  </w:t>
      </w:r>
      <w:r>
        <w:rPr>
          <w:rFonts w:ascii="FangSong" w:eastAsia="FangSong" w:hAnsi="FangSong" w:cs="FangSong"/>
          <w:spacing w:val="-29"/>
          <w:sz w:val="28"/>
          <w:szCs w:val="28"/>
          <w:u w:val="single"/>
        </w:rPr>
        <w:t>(</w:t>
      </w:r>
      <w:r>
        <w:rPr>
          <w:rFonts w:ascii="FangSong" w:eastAsia="FangSong" w:hAnsi="FangSong" w:cs="FangSong"/>
          <w:spacing w:val="-18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  <w:u w:val="single"/>
        </w:rPr>
        <w:t>加</w:t>
      </w:r>
      <w:r>
        <w:rPr>
          <w:rFonts w:ascii="FangSong" w:eastAsia="FangSong" w:hAnsi="FangSong" w:cs="FangSong"/>
          <w:spacing w:val="-11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  <w:u w:val="single"/>
        </w:rPr>
        <w:t>盖</w:t>
      </w:r>
      <w:r>
        <w:rPr>
          <w:rFonts w:ascii="FangSong" w:eastAsia="FangSong" w:hAnsi="FangSong" w:cs="FangSong"/>
          <w:spacing w:val="-13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  <w:u w:val="single"/>
        </w:rPr>
        <w:t>公</w:t>
      </w:r>
      <w:r>
        <w:rPr>
          <w:rFonts w:ascii="FangSong" w:eastAsia="FangSong" w:hAnsi="FangSong" w:cs="FangSong"/>
          <w:spacing w:val="-15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  <w:u w:val="single"/>
        </w:rPr>
        <w:t>章</w:t>
      </w:r>
      <w:r>
        <w:rPr>
          <w:rFonts w:ascii="FangSong" w:eastAsia="FangSong" w:hAnsi="FangSong" w:cs="FangSong"/>
          <w:spacing w:val="-17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pacing w:val="-29"/>
          <w:sz w:val="28"/>
          <w:szCs w:val="28"/>
          <w:u w:val="single"/>
        </w:rPr>
        <w:t>处</w:t>
      </w:r>
      <w:r>
        <w:rPr>
          <w:rFonts w:ascii="FangSong" w:eastAsia="FangSong" w:hAnsi="FangSong" w:cs="FangSong"/>
          <w:spacing w:val="-26"/>
          <w:sz w:val="28"/>
          <w:szCs w:val="28"/>
          <w:u w:val="single"/>
        </w:rPr>
        <w:t xml:space="preserve"> </w:t>
      </w:r>
      <w:r>
        <w:rPr>
          <w:rFonts w:ascii="FangSong" w:eastAsia="FangSong" w:hAnsi="FangSong" w:cs="FangSong"/>
          <w:spacing w:val="-29"/>
          <w:sz w:val="28"/>
          <w:szCs w:val="28"/>
          <w:u w:val="single"/>
        </w:rPr>
        <w:t>)</w:t>
      </w:r>
      <w:r>
        <w:rPr>
          <w:rFonts w:ascii="FangSong" w:eastAsia="FangSong" w:hAnsi="FangSong" w:cs="FangSong"/>
          <w:sz w:val="28"/>
          <w:szCs w:val="28"/>
          <w:u w:val="single"/>
        </w:rPr>
        <w:t xml:space="preserve">                  </w:t>
      </w:r>
    </w:p>
    <w:p w:rsidR="00E97669" w:rsidRDefault="00E97669" w:rsidP="00E97669">
      <w:pPr>
        <w:spacing w:line="330" w:lineRule="auto"/>
      </w:pPr>
    </w:p>
    <w:p w:rsidR="00E97669" w:rsidRDefault="00E97669" w:rsidP="00E97669">
      <w:pPr>
        <w:spacing w:line="330" w:lineRule="auto"/>
      </w:pPr>
    </w:p>
    <w:p w:rsidR="00E97669" w:rsidRDefault="00E97669" w:rsidP="00E97669">
      <w:pPr>
        <w:spacing w:before="92" w:line="222" w:lineRule="auto"/>
        <w:ind w:left="836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29"/>
          <w:sz w:val="28"/>
          <w:szCs w:val="28"/>
        </w:rPr>
        <w:t>所属领域编号：</w:t>
      </w:r>
      <w:r>
        <w:rPr>
          <w:rFonts w:ascii="FangSong" w:eastAsia="FangSong" w:hAnsi="FangSong" w:cs="FangSong"/>
          <w:spacing w:val="2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81"/>
          <w:sz w:val="28"/>
          <w:szCs w:val="28"/>
          <w:u w:val="single"/>
        </w:rPr>
        <w:t xml:space="preserve"> </w:t>
      </w:r>
      <w:r>
        <w:rPr>
          <w:rFonts w:ascii="FangSong" w:eastAsia="FangSong" w:hAnsi="FangSong" w:cs="FangSong"/>
          <w:spacing w:val="29"/>
          <w:sz w:val="28"/>
          <w:szCs w:val="28"/>
          <w:u w:val="single"/>
        </w:rPr>
        <w:t>(</w:t>
      </w:r>
      <w:r>
        <w:rPr>
          <w:rFonts w:ascii="宋体" w:eastAsia="宋体" w:hAnsi="宋体" w:cs="宋体" w:hint="eastAsia"/>
          <w:spacing w:val="29"/>
          <w:sz w:val="28"/>
          <w:szCs w:val="28"/>
          <w:u w:val="single"/>
        </w:rPr>
        <w:t>参照文件</w:t>
      </w:r>
      <w:r>
        <w:rPr>
          <w:rFonts w:ascii="FangSong" w:eastAsia="FangSong" w:hAnsi="FangSong" w:cs="FangSong"/>
          <w:spacing w:val="29"/>
          <w:sz w:val="28"/>
          <w:szCs w:val="28"/>
          <w:u w:val="single"/>
        </w:rPr>
        <w:t>“</w:t>
      </w:r>
      <w:r>
        <w:rPr>
          <w:rFonts w:ascii="宋体" w:eastAsia="宋体" w:hAnsi="宋体" w:cs="宋体" w:hint="eastAsia"/>
          <w:spacing w:val="29"/>
          <w:sz w:val="28"/>
          <w:szCs w:val="28"/>
          <w:u w:val="single"/>
        </w:rPr>
        <w:t>征集领域</w:t>
      </w:r>
      <w:r>
        <w:rPr>
          <w:rFonts w:ascii="FangSong" w:eastAsia="FangSong" w:hAnsi="FangSong" w:cs="FangSong"/>
          <w:spacing w:val="29"/>
          <w:sz w:val="28"/>
          <w:szCs w:val="28"/>
          <w:u w:val="single"/>
        </w:rPr>
        <w:t>”</w:t>
      </w:r>
      <w:r>
        <w:rPr>
          <w:rFonts w:ascii="宋体" w:eastAsia="宋体" w:hAnsi="宋体" w:cs="宋体" w:hint="eastAsia"/>
          <w:spacing w:val="29"/>
          <w:sz w:val="28"/>
          <w:szCs w:val="28"/>
          <w:u w:val="single"/>
        </w:rPr>
        <w:t>填写</w:t>
      </w:r>
      <w:r>
        <w:rPr>
          <w:rFonts w:ascii="FangSong" w:eastAsia="FangSong" w:hAnsi="FangSong" w:cs="FangSong"/>
          <w:spacing w:val="29"/>
          <w:sz w:val="28"/>
          <w:szCs w:val="28"/>
          <w:u w:val="single"/>
        </w:rPr>
        <w:t>)</w:t>
      </w:r>
      <w:r>
        <w:rPr>
          <w:rFonts w:ascii="FangSong" w:eastAsia="FangSong" w:hAnsi="FangSong" w:cs="FangSong"/>
          <w:sz w:val="28"/>
          <w:szCs w:val="28"/>
          <w:u w:val="single"/>
        </w:rPr>
        <w:t xml:space="preserve">     </w:t>
      </w:r>
    </w:p>
    <w:p w:rsidR="00E97669" w:rsidRDefault="00E97669" w:rsidP="00E97669">
      <w:pPr>
        <w:spacing w:line="318" w:lineRule="auto"/>
      </w:pPr>
    </w:p>
    <w:p w:rsidR="00E97669" w:rsidRDefault="00E97669" w:rsidP="00E97669">
      <w:pPr>
        <w:spacing w:line="319" w:lineRule="auto"/>
      </w:pPr>
    </w:p>
    <w:p w:rsidR="00E97669" w:rsidRDefault="00E97669" w:rsidP="00E97669">
      <w:pPr>
        <w:spacing w:before="91" w:line="221" w:lineRule="auto"/>
        <w:ind w:left="836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-12"/>
          <w:sz w:val="28"/>
          <w:szCs w:val="28"/>
        </w:rPr>
        <w:t>主要完成单位：</w:t>
      </w:r>
      <w:r>
        <w:rPr>
          <w:rFonts w:ascii="FangSong" w:eastAsia="FangSong" w:hAnsi="FangSong" w:cs="FangSong"/>
          <w:spacing w:val="1"/>
          <w:sz w:val="28"/>
          <w:szCs w:val="28"/>
        </w:rPr>
        <w:t xml:space="preserve">  </w:t>
      </w:r>
      <w:r>
        <w:rPr>
          <w:rFonts w:ascii="FangSong" w:eastAsia="FangSong" w:hAnsi="FangSong" w:cs="FangSong"/>
          <w:sz w:val="28"/>
          <w:szCs w:val="28"/>
          <w:u w:val="single"/>
        </w:rPr>
        <w:t xml:space="preserve">                                   </w:t>
      </w:r>
    </w:p>
    <w:p w:rsidR="00E97669" w:rsidRDefault="00E97669" w:rsidP="00E97669">
      <w:pPr>
        <w:spacing w:line="329" w:lineRule="auto"/>
      </w:pPr>
    </w:p>
    <w:p w:rsidR="00E97669" w:rsidRDefault="00E97669" w:rsidP="00E97669">
      <w:pPr>
        <w:spacing w:line="330" w:lineRule="auto"/>
      </w:pPr>
    </w:p>
    <w:p w:rsidR="00E97669" w:rsidRDefault="00E97669" w:rsidP="00E97669">
      <w:pPr>
        <w:spacing w:before="92" w:line="221" w:lineRule="auto"/>
        <w:ind w:left="836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-12"/>
          <w:sz w:val="28"/>
          <w:szCs w:val="28"/>
        </w:rPr>
        <w:t>其他完成单位：</w:t>
      </w:r>
      <w:r>
        <w:rPr>
          <w:rFonts w:ascii="FangSong" w:eastAsia="FangSong" w:hAnsi="FangSong" w:cs="FangSong"/>
          <w:spacing w:val="63"/>
          <w:sz w:val="28"/>
          <w:szCs w:val="28"/>
        </w:rPr>
        <w:t xml:space="preserve"> </w:t>
      </w:r>
      <w:r>
        <w:rPr>
          <w:rFonts w:ascii="FangSong" w:eastAsia="FangSong" w:hAnsi="FangSong" w:cs="FangSong"/>
          <w:sz w:val="28"/>
          <w:szCs w:val="28"/>
          <w:u w:val="single"/>
        </w:rPr>
        <w:t xml:space="preserve">                                   </w:t>
      </w:r>
    </w:p>
    <w:p w:rsidR="00E97669" w:rsidRDefault="00E97669" w:rsidP="00E97669">
      <w:pPr>
        <w:spacing w:line="331" w:lineRule="auto"/>
      </w:pPr>
    </w:p>
    <w:p w:rsidR="00E97669" w:rsidRDefault="00E97669" w:rsidP="00E97669">
      <w:pPr>
        <w:spacing w:line="332" w:lineRule="auto"/>
      </w:pPr>
    </w:p>
    <w:p w:rsidR="00E97669" w:rsidRDefault="00E97669" w:rsidP="00E97669">
      <w:pPr>
        <w:spacing w:before="92" w:line="224" w:lineRule="auto"/>
        <w:ind w:left="836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40"/>
          <w:sz w:val="28"/>
          <w:szCs w:val="28"/>
        </w:rPr>
        <w:t>项目负责人</w:t>
      </w:r>
      <w:r>
        <w:rPr>
          <w:rFonts w:ascii="FangSong" w:eastAsia="FangSong" w:hAnsi="FangSong" w:cs="FangSong"/>
          <w:spacing w:val="-72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40"/>
          <w:sz w:val="28"/>
          <w:szCs w:val="28"/>
        </w:rPr>
        <w:t>：</w:t>
      </w:r>
      <w:r>
        <w:rPr>
          <w:rFonts w:ascii="FangSong" w:eastAsia="FangSong" w:hAnsi="FangSong" w:cs="FangSong"/>
          <w:sz w:val="28"/>
          <w:szCs w:val="28"/>
          <w:u w:val="single"/>
        </w:rPr>
        <w:t xml:space="preserve">                                    </w:t>
      </w:r>
    </w:p>
    <w:p w:rsidR="00E97669" w:rsidRDefault="00E97669" w:rsidP="00E97669">
      <w:pPr>
        <w:spacing w:line="337" w:lineRule="auto"/>
      </w:pPr>
    </w:p>
    <w:p w:rsidR="00E97669" w:rsidRDefault="00E97669" w:rsidP="00E97669">
      <w:pPr>
        <w:spacing w:line="337" w:lineRule="auto"/>
      </w:pPr>
    </w:p>
    <w:p w:rsidR="00E97669" w:rsidRDefault="00E97669" w:rsidP="00E97669">
      <w:pPr>
        <w:spacing w:before="91" w:line="222" w:lineRule="auto"/>
        <w:ind w:left="985"/>
        <w:rPr>
          <w:rFonts w:ascii="FangSong" w:eastAsia="FangSong" w:hAnsi="FangSong" w:cs="FangSong"/>
          <w:sz w:val="28"/>
          <w:szCs w:val="28"/>
        </w:rPr>
      </w:pPr>
      <w:r>
        <w:rPr>
          <w:rFonts w:ascii="宋体" w:eastAsia="宋体" w:hAnsi="宋体" w:cs="宋体" w:hint="eastAsia"/>
          <w:spacing w:val="-30"/>
          <w:sz w:val="28"/>
          <w:szCs w:val="28"/>
        </w:rPr>
        <w:t>填</w:t>
      </w:r>
      <w:r>
        <w:rPr>
          <w:rFonts w:ascii="FangSong" w:eastAsia="FangSong" w:hAnsi="FangSong" w:cs="FangSong"/>
          <w:spacing w:val="35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30"/>
          <w:sz w:val="28"/>
          <w:szCs w:val="28"/>
        </w:rPr>
        <w:t>报</w:t>
      </w:r>
      <w:r>
        <w:rPr>
          <w:rFonts w:ascii="FangSong" w:eastAsia="FangSong" w:hAnsi="FangSong" w:cs="FangSong"/>
          <w:spacing w:val="88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30"/>
          <w:sz w:val="28"/>
          <w:szCs w:val="28"/>
        </w:rPr>
        <w:t>日</w:t>
      </w:r>
      <w:r>
        <w:rPr>
          <w:rFonts w:ascii="FangSong" w:eastAsia="FangSong" w:hAnsi="FangSong" w:cs="FangSong"/>
          <w:spacing w:val="3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30"/>
          <w:sz w:val="28"/>
          <w:szCs w:val="28"/>
        </w:rPr>
        <w:t>期</w:t>
      </w:r>
      <w:r>
        <w:rPr>
          <w:rFonts w:ascii="FangSong" w:eastAsia="FangSong" w:hAnsi="FangSong" w:cs="FangSong"/>
          <w:spacing w:val="5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30"/>
          <w:sz w:val="28"/>
          <w:szCs w:val="28"/>
        </w:rPr>
        <w:t>：</w:t>
      </w:r>
      <w:r>
        <w:rPr>
          <w:rFonts w:ascii="FangSong" w:eastAsia="FangSong" w:hAnsi="FangSong" w:cs="FangSong"/>
          <w:spacing w:val="1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pacing w:val="-30"/>
          <w:sz w:val="28"/>
          <w:szCs w:val="28"/>
          <w:u w:val="single"/>
        </w:rPr>
        <w:t>年</w:t>
      </w:r>
      <w:r>
        <w:rPr>
          <w:rFonts w:ascii="FangSong" w:eastAsia="FangSong" w:hAnsi="FangSong" w:cs="FangSong"/>
          <w:spacing w:val="8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pacing w:val="-30"/>
          <w:sz w:val="28"/>
          <w:szCs w:val="28"/>
          <w:u w:val="single"/>
        </w:rPr>
        <w:t>月</w:t>
      </w:r>
      <w:r>
        <w:rPr>
          <w:rFonts w:ascii="FangSong" w:eastAsia="FangSong" w:hAnsi="FangSong" w:cs="FangSong"/>
          <w:spacing w:val="4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pacing w:val="-30"/>
          <w:sz w:val="28"/>
          <w:szCs w:val="28"/>
          <w:u w:val="single"/>
        </w:rPr>
        <w:t>日</w:t>
      </w:r>
    </w:p>
    <w:p w:rsidR="00E97669" w:rsidRDefault="00E97669" w:rsidP="00E97669">
      <w:pPr>
        <w:spacing w:line="285" w:lineRule="auto"/>
      </w:pPr>
    </w:p>
    <w:p w:rsidR="00E97669" w:rsidRDefault="00E97669" w:rsidP="00E97669">
      <w:pPr>
        <w:spacing w:line="285" w:lineRule="auto"/>
      </w:pPr>
    </w:p>
    <w:p w:rsidR="00E97669" w:rsidRDefault="00E97669" w:rsidP="00E97669">
      <w:pPr>
        <w:spacing w:line="285" w:lineRule="auto"/>
      </w:pPr>
    </w:p>
    <w:p w:rsidR="00E97669" w:rsidRDefault="00E97669" w:rsidP="00E97669">
      <w:pPr>
        <w:spacing w:line="286" w:lineRule="auto"/>
      </w:pPr>
    </w:p>
    <w:p w:rsidR="00E97669" w:rsidRPr="001C37B7" w:rsidRDefault="00E97669" w:rsidP="001C37B7">
      <w:pPr>
        <w:spacing w:before="91" w:line="189" w:lineRule="auto"/>
        <w:ind w:left="2115"/>
        <w:rPr>
          <w:rFonts w:ascii="FangSong" w:hAnsi="FangSong" w:cs="FangSong" w:hint="eastAsia"/>
          <w:sz w:val="28"/>
          <w:szCs w:val="28"/>
        </w:rPr>
        <w:sectPr w:rsidR="00E97669" w:rsidRPr="001C37B7">
          <w:type w:val="continuous"/>
          <w:pgSz w:w="11900" w:h="16830"/>
          <w:pgMar w:top="1430" w:right="1785" w:bottom="1324" w:left="1484" w:header="0" w:footer="1048" w:gutter="0"/>
          <w:cols w:space="720" w:equalWidth="0">
            <w:col w:w="8631" w:space="0"/>
          </w:cols>
        </w:sectPr>
      </w:pPr>
      <w:r>
        <w:rPr>
          <w:rFonts w:ascii="宋体" w:eastAsia="宋体" w:hAnsi="宋体" w:cs="宋体" w:hint="eastAsia"/>
          <w:spacing w:val="20"/>
          <w:sz w:val="28"/>
          <w:szCs w:val="28"/>
        </w:rPr>
        <w:t>中国煤炭工业协会信息化分会编制</w:t>
      </w:r>
    </w:p>
    <w:p w:rsidR="00E97669" w:rsidRDefault="00E97669" w:rsidP="00E97669">
      <w:pPr>
        <w:rPr>
          <w:rFonts w:hint="eastAsia"/>
        </w:rPr>
      </w:pPr>
    </w:p>
    <w:p w:rsidR="00E97669" w:rsidRDefault="00E97669" w:rsidP="00E97669"/>
    <w:p w:rsidR="00E97669" w:rsidRDefault="00E97669" w:rsidP="00E97669">
      <w:pPr>
        <w:spacing w:line="20" w:lineRule="exact"/>
      </w:pPr>
    </w:p>
    <w:tbl>
      <w:tblPr>
        <w:tblStyle w:val="TableNormal"/>
        <w:tblW w:w="884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366"/>
        <w:gridCol w:w="1578"/>
        <w:gridCol w:w="1488"/>
        <w:gridCol w:w="2862"/>
      </w:tblGrid>
      <w:tr w:rsidR="00E97669" w:rsidTr="001C37B7">
        <w:tc>
          <w:tcPr>
            <w:tcW w:w="1546" w:type="dxa"/>
          </w:tcPr>
          <w:p w:rsidR="00E97669" w:rsidRDefault="001C37B7" w:rsidP="001C37B7">
            <w:pPr>
              <w:spacing w:before="116" w:line="222" w:lineRule="auto"/>
              <w:ind w:left="405" w:right="107" w:hanging="29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申报</w:t>
            </w:r>
            <w:r>
              <w:rPr>
                <w:rFonts w:ascii="宋体" w:eastAsia="宋体" w:hAnsi="宋体" w:cs="宋体" w:hint="eastAsia"/>
                <w:spacing w:val="2"/>
                <w:sz w:val="29"/>
                <w:szCs w:val="29"/>
              </w:rPr>
              <w:t>单</w:t>
            </w:r>
            <w:r w:rsidR="00E97669">
              <w:rPr>
                <w:rFonts w:ascii="宋体" w:eastAsia="宋体" w:hAnsi="宋体" w:cs="宋体"/>
                <w:spacing w:val="2"/>
                <w:sz w:val="29"/>
                <w:szCs w:val="29"/>
              </w:rPr>
              <w:t>位</w:t>
            </w:r>
            <w:r w:rsidR="00E97669">
              <w:rPr>
                <w:rFonts w:ascii="宋体" w:eastAsia="宋体" w:hAnsi="宋体" w:cs="宋体"/>
                <w:spacing w:val="7"/>
                <w:sz w:val="29"/>
                <w:szCs w:val="29"/>
              </w:rPr>
              <w:t>名称</w:t>
            </w:r>
          </w:p>
        </w:tc>
        <w:tc>
          <w:tcPr>
            <w:tcW w:w="7294" w:type="dxa"/>
            <w:gridSpan w:val="4"/>
          </w:tcPr>
          <w:p w:rsidR="00E97669" w:rsidRDefault="00E97669" w:rsidP="00970A8F"/>
        </w:tc>
      </w:tr>
      <w:tr w:rsidR="00E97669" w:rsidTr="001C37B7">
        <w:trPr>
          <w:trHeight w:val="620"/>
        </w:trPr>
        <w:tc>
          <w:tcPr>
            <w:tcW w:w="1546" w:type="dxa"/>
            <w:vMerge w:val="restart"/>
            <w:tcBorders>
              <w:bottom w:val="none" w:sz="2" w:space="0" w:color="000000"/>
            </w:tcBorders>
          </w:tcPr>
          <w:p w:rsidR="001C37B7" w:rsidRDefault="00E97669" w:rsidP="001C37B7">
            <w:pPr>
              <w:spacing w:before="304" w:line="246" w:lineRule="auto"/>
              <w:ind w:right="256"/>
              <w:jc w:val="center"/>
              <w:rPr>
                <w:rFonts w:ascii="宋体" w:eastAsia="宋体" w:hAnsi="宋体" w:cs="宋体"/>
                <w:spacing w:val="-42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42"/>
                <w:sz w:val="29"/>
                <w:szCs w:val="29"/>
              </w:rPr>
              <w:t>项</w:t>
            </w:r>
            <w:r>
              <w:rPr>
                <w:rFonts w:ascii="宋体" w:eastAsia="宋体" w:hAnsi="宋体" w:cs="宋体"/>
                <w:spacing w:val="-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42"/>
                <w:sz w:val="29"/>
                <w:szCs w:val="29"/>
              </w:rPr>
              <w:t>目</w:t>
            </w:r>
            <w:bookmarkStart w:id="0" w:name="_GoBack"/>
            <w:bookmarkEnd w:id="0"/>
          </w:p>
          <w:p w:rsidR="00E97669" w:rsidRPr="001C37B7" w:rsidRDefault="00E97669" w:rsidP="001C37B7">
            <w:pPr>
              <w:spacing w:before="304" w:line="246" w:lineRule="auto"/>
              <w:ind w:right="256"/>
              <w:jc w:val="center"/>
              <w:rPr>
                <w:rFonts w:ascii="宋体" w:eastAsia="宋体" w:hAnsi="宋体" w:cs="宋体"/>
                <w:spacing w:val="-42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负责人</w:t>
            </w:r>
          </w:p>
        </w:tc>
        <w:tc>
          <w:tcPr>
            <w:tcW w:w="1366" w:type="dxa"/>
          </w:tcPr>
          <w:p w:rsidR="00E97669" w:rsidRDefault="00E97669" w:rsidP="00970A8F">
            <w:pPr>
              <w:spacing w:before="173" w:line="219" w:lineRule="auto"/>
              <w:ind w:left="45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578" w:type="dxa"/>
          </w:tcPr>
          <w:p w:rsidR="00E97669" w:rsidRDefault="00E97669" w:rsidP="00970A8F"/>
        </w:tc>
        <w:tc>
          <w:tcPr>
            <w:tcW w:w="1488" w:type="dxa"/>
          </w:tcPr>
          <w:p w:rsidR="00E97669" w:rsidRDefault="00E97669" w:rsidP="00970A8F">
            <w:pPr>
              <w:spacing w:before="173" w:line="219" w:lineRule="auto"/>
              <w:ind w:left="30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8"/>
                <w:sz w:val="29"/>
                <w:szCs w:val="29"/>
              </w:rPr>
              <w:t>部</w:t>
            </w:r>
            <w:r>
              <w:rPr>
                <w:rFonts w:ascii="宋体" w:eastAsia="宋体" w:hAnsi="宋体" w:cs="宋体"/>
                <w:spacing w:val="45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9"/>
                <w:szCs w:val="29"/>
              </w:rPr>
              <w:t>门</w:t>
            </w:r>
          </w:p>
        </w:tc>
        <w:tc>
          <w:tcPr>
            <w:tcW w:w="2862" w:type="dxa"/>
          </w:tcPr>
          <w:p w:rsidR="00E97669" w:rsidRDefault="00E97669" w:rsidP="00970A8F"/>
        </w:tc>
      </w:tr>
      <w:tr w:rsidR="00E97669" w:rsidTr="001C37B7">
        <w:trPr>
          <w:trHeight w:val="610"/>
        </w:trPr>
        <w:tc>
          <w:tcPr>
            <w:tcW w:w="1546" w:type="dxa"/>
            <w:vMerge/>
            <w:tcBorders>
              <w:top w:val="none" w:sz="2" w:space="0" w:color="000000"/>
            </w:tcBorders>
          </w:tcPr>
          <w:p w:rsidR="00E97669" w:rsidRDefault="00E97669" w:rsidP="001C37B7">
            <w:pPr>
              <w:jc w:val="center"/>
            </w:pPr>
          </w:p>
        </w:tc>
        <w:tc>
          <w:tcPr>
            <w:tcW w:w="1366" w:type="dxa"/>
          </w:tcPr>
          <w:p w:rsidR="00E97669" w:rsidRDefault="00E97669" w:rsidP="00970A8F">
            <w:pPr>
              <w:spacing w:before="163" w:line="219" w:lineRule="auto"/>
              <w:ind w:left="45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职务</w:t>
            </w:r>
          </w:p>
        </w:tc>
        <w:tc>
          <w:tcPr>
            <w:tcW w:w="1578" w:type="dxa"/>
          </w:tcPr>
          <w:p w:rsidR="00E97669" w:rsidRDefault="00E97669" w:rsidP="00970A8F"/>
        </w:tc>
        <w:tc>
          <w:tcPr>
            <w:tcW w:w="1488" w:type="dxa"/>
          </w:tcPr>
          <w:p w:rsidR="00E97669" w:rsidRDefault="00E97669" w:rsidP="00970A8F">
            <w:pPr>
              <w:spacing w:before="161" w:line="219" w:lineRule="auto"/>
              <w:ind w:left="44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手机</w:t>
            </w:r>
          </w:p>
        </w:tc>
        <w:tc>
          <w:tcPr>
            <w:tcW w:w="2862" w:type="dxa"/>
          </w:tcPr>
          <w:p w:rsidR="00E97669" w:rsidRDefault="00E97669" w:rsidP="00970A8F"/>
        </w:tc>
      </w:tr>
      <w:tr w:rsidR="00E97669" w:rsidTr="001C37B7">
        <w:trPr>
          <w:trHeight w:val="609"/>
        </w:trPr>
        <w:tc>
          <w:tcPr>
            <w:tcW w:w="1546" w:type="dxa"/>
            <w:vMerge w:val="restart"/>
            <w:tcBorders>
              <w:bottom w:val="none" w:sz="2" w:space="0" w:color="000000"/>
            </w:tcBorders>
          </w:tcPr>
          <w:p w:rsidR="00E97669" w:rsidRDefault="00E97669" w:rsidP="001C37B7">
            <w:pPr>
              <w:spacing w:line="241" w:lineRule="auto"/>
              <w:jc w:val="center"/>
            </w:pPr>
          </w:p>
          <w:p w:rsidR="00E97669" w:rsidRDefault="00E97669" w:rsidP="001C37B7">
            <w:pPr>
              <w:spacing w:line="242" w:lineRule="auto"/>
              <w:jc w:val="center"/>
            </w:pPr>
          </w:p>
          <w:p w:rsidR="00E97669" w:rsidRDefault="00E97669" w:rsidP="001C37B7">
            <w:pPr>
              <w:spacing w:line="242" w:lineRule="auto"/>
              <w:jc w:val="center"/>
            </w:pPr>
          </w:p>
          <w:p w:rsidR="00E97669" w:rsidRDefault="00E97669" w:rsidP="001C37B7">
            <w:pPr>
              <w:spacing w:line="242" w:lineRule="auto"/>
              <w:jc w:val="center"/>
            </w:pPr>
          </w:p>
          <w:p w:rsidR="00E97669" w:rsidRDefault="00E97669" w:rsidP="001C37B7">
            <w:pPr>
              <w:spacing w:line="242" w:lineRule="auto"/>
              <w:jc w:val="center"/>
            </w:pPr>
          </w:p>
          <w:p w:rsidR="00E97669" w:rsidRDefault="00E97669" w:rsidP="001C37B7">
            <w:pPr>
              <w:spacing w:line="242" w:lineRule="auto"/>
              <w:jc w:val="center"/>
            </w:pPr>
          </w:p>
          <w:p w:rsidR="001C37B7" w:rsidRDefault="00E97669" w:rsidP="001C37B7">
            <w:pPr>
              <w:spacing w:before="94" w:line="246" w:lineRule="auto"/>
              <w:ind w:right="256"/>
              <w:jc w:val="center"/>
              <w:rPr>
                <w:rFonts w:ascii="宋体" w:eastAsia="宋体" w:hAnsi="宋体" w:cs="宋体"/>
                <w:spacing w:val="5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其他</w:t>
            </w:r>
          </w:p>
          <w:p w:rsidR="00E97669" w:rsidRDefault="00E97669" w:rsidP="001C37B7">
            <w:pPr>
              <w:spacing w:before="94" w:line="246" w:lineRule="auto"/>
              <w:ind w:right="256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完成人</w:t>
            </w:r>
          </w:p>
        </w:tc>
        <w:tc>
          <w:tcPr>
            <w:tcW w:w="1366" w:type="dxa"/>
          </w:tcPr>
          <w:p w:rsidR="00E97669" w:rsidRDefault="00E97669" w:rsidP="00970A8F">
            <w:pPr>
              <w:spacing w:before="163" w:line="219" w:lineRule="auto"/>
              <w:ind w:left="45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5928" w:type="dxa"/>
            <w:gridSpan w:val="3"/>
          </w:tcPr>
          <w:p w:rsidR="00E97669" w:rsidRDefault="00E97669" w:rsidP="00970A8F">
            <w:pPr>
              <w:spacing w:before="163" w:line="219" w:lineRule="auto"/>
              <w:ind w:left="223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单位及职务</w:t>
            </w:r>
          </w:p>
        </w:tc>
      </w:tr>
      <w:tr w:rsidR="00E97669" w:rsidTr="001C37B7">
        <w:trPr>
          <w:trHeight w:val="620"/>
        </w:trPr>
        <w:tc>
          <w:tcPr>
            <w:tcW w:w="154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97669" w:rsidRDefault="00E97669" w:rsidP="00970A8F"/>
        </w:tc>
        <w:tc>
          <w:tcPr>
            <w:tcW w:w="1366" w:type="dxa"/>
          </w:tcPr>
          <w:p w:rsidR="00E97669" w:rsidRDefault="00E97669" w:rsidP="00970A8F"/>
        </w:tc>
        <w:tc>
          <w:tcPr>
            <w:tcW w:w="5928" w:type="dxa"/>
            <w:gridSpan w:val="3"/>
          </w:tcPr>
          <w:p w:rsidR="00E97669" w:rsidRDefault="00E97669" w:rsidP="00970A8F"/>
        </w:tc>
      </w:tr>
      <w:tr w:rsidR="00E97669" w:rsidTr="001C37B7">
        <w:trPr>
          <w:trHeight w:val="619"/>
        </w:trPr>
        <w:tc>
          <w:tcPr>
            <w:tcW w:w="154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97669" w:rsidRDefault="00E97669" w:rsidP="00970A8F"/>
        </w:tc>
        <w:tc>
          <w:tcPr>
            <w:tcW w:w="1366" w:type="dxa"/>
          </w:tcPr>
          <w:p w:rsidR="00E97669" w:rsidRDefault="00E97669" w:rsidP="00970A8F"/>
        </w:tc>
        <w:tc>
          <w:tcPr>
            <w:tcW w:w="5928" w:type="dxa"/>
            <w:gridSpan w:val="3"/>
          </w:tcPr>
          <w:p w:rsidR="00E97669" w:rsidRDefault="00E97669" w:rsidP="00970A8F"/>
        </w:tc>
      </w:tr>
      <w:tr w:rsidR="00E97669" w:rsidTr="001C37B7">
        <w:trPr>
          <w:trHeight w:val="610"/>
        </w:trPr>
        <w:tc>
          <w:tcPr>
            <w:tcW w:w="154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97669" w:rsidRDefault="00E97669" w:rsidP="00970A8F"/>
        </w:tc>
        <w:tc>
          <w:tcPr>
            <w:tcW w:w="1366" w:type="dxa"/>
          </w:tcPr>
          <w:p w:rsidR="00E97669" w:rsidRDefault="00E97669" w:rsidP="00970A8F"/>
        </w:tc>
        <w:tc>
          <w:tcPr>
            <w:tcW w:w="5928" w:type="dxa"/>
            <w:gridSpan w:val="3"/>
          </w:tcPr>
          <w:p w:rsidR="00E97669" w:rsidRDefault="00E97669" w:rsidP="00970A8F"/>
        </w:tc>
      </w:tr>
      <w:tr w:rsidR="00E97669" w:rsidTr="001C37B7">
        <w:trPr>
          <w:trHeight w:val="619"/>
        </w:trPr>
        <w:tc>
          <w:tcPr>
            <w:tcW w:w="154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97669" w:rsidRDefault="00E97669" w:rsidP="00970A8F"/>
        </w:tc>
        <w:tc>
          <w:tcPr>
            <w:tcW w:w="1366" w:type="dxa"/>
          </w:tcPr>
          <w:p w:rsidR="00E97669" w:rsidRDefault="00E97669" w:rsidP="00970A8F"/>
        </w:tc>
        <w:tc>
          <w:tcPr>
            <w:tcW w:w="5928" w:type="dxa"/>
            <w:gridSpan w:val="3"/>
          </w:tcPr>
          <w:p w:rsidR="00E97669" w:rsidRDefault="00E97669" w:rsidP="00970A8F"/>
        </w:tc>
      </w:tr>
      <w:tr w:rsidR="00E97669" w:rsidTr="001C37B7">
        <w:trPr>
          <w:trHeight w:val="620"/>
        </w:trPr>
        <w:tc>
          <w:tcPr>
            <w:tcW w:w="1546" w:type="dxa"/>
            <w:vMerge/>
            <w:tcBorders>
              <w:top w:val="none" w:sz="2" w:space="0" w:color="000000"/>
            </w:tcBorders>
          </w:tcPr>
          <w:p w:rsidR="00E97669" w:rsidRDefault="00E97669" w:rsidP="00970A8F"/>
        </w:tc>
        <w:tc>
          <w:tcPr>
            <w:tcW w:w="1366" w:type="dxa"/>
          </w:tcPr>
          <w:p w:rsidR="00E97669" w:rsidRDefault="00E97669" w:rsidP="00970A8F"/>
        </w:tc>
        <w:tc>
          <w:tcPr>
            <w:tcW w:w="5928" w:type="dxa"/>
            <w:gridSpan w:val="3"/>
          </w:tcPr>
          <w:p w:rsidR="00E97669" w:rsidRDefault="00E97669" w:rsidP="00970A8F"/>
        </w:tc>
      </w:tr>
      <w:tr w:rsidR="00E97669" w:rsidTr="001C37B7">
        <w:trPr>
          <w:trHeight w:val="599"/>
        </w:trPr>
        <w:tc>
          <w:tcPr>
            <w:tcW w:w="1546" w:type="dxa"/>
            <w:vMerge w:val="restart"/>
            <w:tcBorders>
              <w:bottom w:val="none" w:sz="2" w:space="0" w:color="000000"/>
            </w:tcBorders>
          </w:tcPr>
          <w:p w:rsidR="00E97669" w:rsidRDefault="00E97669" w:rsidP="00970A8F">
            <w:pPr>
              <w:spacing w:line="438" w:lineRule="auto"/>
            </w:pPr>
          </w:p>
          <w:p w:rsidR="001C37B7" w:rsidRDefault="00E97669" w:rsidP="001C37B7">
            <w:pPr>
              <w:spacing w:before="94" w:line="252" w:lineRule="auto"/>
              <w:ind w:right="256"/>
              <w:jc w:val="center"/>
              <w:rPr>
                <w:rFonts w:ascii="宋体" w:eastAsia="宋体" w:hAnsi="宋体" w:cs="宋体"/>
                <w:spacing w:val="6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申报</w:t>
            </w:r>
          </w:p>
          <w:p w:rsidR="00E97669" w:rsidRDefault="001C37B7" w:rsidP="001C37B7">
            <w:pPr>
              <w:spacing w:before="94" w:line="252" w:lineRule="auto"/>
              <w:ind w:right="256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spacing w:val="4"/>
                <w:sz w:val="29"/>
                <w:szCs w:val="29"/>
              </w:rPr>
              <w:t xml:space="preserve"> </w:t>
            </w:r>
            <w:r w:rsidR="00E97669">
              <w:rPr>
                <w:rFonts w:ascii="宋体" w:eastAsia="宋体" w:hAnsi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366" w:type="dxa"/>
          </w:tcPr>
          <w:p w:rsidR="00E97669" w:rsidRDefault="00E97669" w:rsidP="00970A8F">
            <w:pPr>
              <w:spacing w:before="166" w:line="219" w:lineRule="auto"/>
              <w:ind w:left="45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578" w:type="dxa"/>
          </w:tcPr>
          <w:p w:rsidR="00E97669" w:rsidRDefault="00E97669" w:rsidP="00970A8F"/>
        </w:tc>
        <w:tc>
          <w:tcPr>
            <w:tcW w:w="1488" w:type="dxa"/>
          </w:tcPr>
          <w:p w:rsidR="00E97669" w:rsidRDefault="00E97669" w:rsidP="00970A8F">
            <w:pPr>
              <w:spacing w:before="166" w:line="219" w:lineRule="auto"/>
              <w:ind w:left="30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8"/>
                <w:sz w:val="29"/>
                <w:szCs w:val="29"/>
              </w:rPr>
              <w:t>部</w:t>
            </w:r>
            <w:r>
              <w:rPr>
                <w:rFonts w:ascii="宋体" w:eastAsia="宋体" w:hAnsi="宋体" w:cs="宋体"/>
                <w:spacing w:val="45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8"/>
                <w:sz w:val="29"/>
                <w:szCs w:val="29"/>
              </w:rPr>
              <w:t>门</w:t>
            </w:r>
          </w:p>
        </w:tc>
        <w:tc>
          <w:tcPr>
            <w:tcW w:w="2862" w:type="dxa"/>
          </w:tcPr>
          <w:p w:rsidR="00E97669" w:rsidRDefault="00E97669" w:rsidP="00970A8F"/>
        </w:tc>
      </w:tr>
      <w:tr w:rsidR="00E97669" w:rsidTr="001C37B7">
        <w:trPr>
          <w:trHeight w:val="549"/>
        </w:trPr>
        <w:tc>
          <w:tcPr>
            <w:tcW w:w="154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E97669" w:rsidRDefault="00E97669" w:rsidP="00970A8F"/>
        </w:tc>
        <w:tc>
          <w:tcPr>
            <w:tcW w:w="1366" w:type="dxa"/>
          </w:tcPr>
          <w:p w:rsidR="00E97669" w:rsidRDefault="00E97669" w:rsidP="00970A8F">
            <w:pPr>
              <w:spacing w:before="137" w:line="219" w:lineRule="auto"/>
              <w:ind w:left="45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职务</w:t>
            </w:r>
          </w:p>
        </w:tc>
        <w:tc>
          <w:tcPr>
            <w:tcW w:w="1578" w:type="dxa"/>
          </w:tcPr>
          <w:p w:rsidR="00E97669" w:rsidRDefault="00E97669" w:rsidP="00970A8F"/>
        </w:tc>
        <w:tc>
          <w:tcPr>
            <w:tcW w:w="1488" w:type="dxa"/>
          </w:tcPr>
          <w:p w:rsidR="00E97669" w:rsidRDefault="00E97669" w:rsidP="00970A8F">
            <w:pPr>
              <w:spacing w:before="135" w:line="219" w:lineRule="auto"/>
              <w:ind w:left="44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手机</w:t>
            </w:r>
          </w:p>
        </w:tc>
        <w:tc>
          <w:tcPr>
            <w:tcW w:w="2862" w:type="dxa"/>
          </w:tcPr>
          <w:p w:rsidR="00E97669" w:rsidRDefault="00E97669" w:rsidP="00970A8F"/>
        </w:tc>
      </w:tr>
      <w:tr w:rsidR="00E97669" w:rsidTr="001C37B7">
        <w:trPr>
          <w:trHeight w:val="560"/>
        </w:trPr>
        <w:tc>
          <w:tcPr>
            <w:tcW w:w="1546" w:type="dxa"/>
            <w:vMerge/>
            <w:tcBorders>
              <w:top w:val="none" w:sz="2" w:space="0" w:color="000000"/>
            </w:tcBorders>
          </w:tcPr>
          <w:p w:rsidR="00E97669" w:rsidRDefault="00E97669" w:rsidP="00970A8F"/>
        </w:tc>
        <w:tc>
          <w:tcPr>
            <w:tcW w:w="1366" w:type="dxa"/>
          </w:tcPr>
          <w:p w:rsidR="00E97669" w:rsidRDefault="00E97669" w:rsidP="00970A8F">
            <w:pPr>
              <w:spacing w:before="148" w:line="219" w:lineRule="auto"/>
              <w:ind w:left="31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微信号</w:t>
            </w:r>
          </w:p>
        </w:tc>
        <w:tc>
          <w:tcPr>
            <w:tcW w:w="1578" w:type="dxa"/>
          </w:tcPr>
          <w:p w:rsidR="00E97669" w:rsidRDefault="00E97669" w:rsidP="00970A8F"/>
        </w:tc>
        <w:tc>
          <w:tcPr>
            <w:tcW w:w="1488" w:type="dxa"/>
          </w:tcPr>
          <w:p w:rsidR="00E97669" w:rsidRDefault="00E97669" w:rsidP="00970A8F">
            <w:pPr>
              <w:spacing w:before="177"/>
              <w:ind w:left="30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2"/>
                <w:sz w:val="29"/>
                <w:szCs w:val="29"/>
              </w:rPr>
              <w:t>E-mail</w:t>
            </w:r>
          </w:p>
        </w:tc>
        <w:tc>
          <w:tcPr>
            <w:tcW w:w="2862" w:type="dxa"/>
          </w:tcPr>
          <w:p w:rsidR="00E97669" w:rsidRDefault="00E97669" w:rsidP="00970A8F"/>
        </w:tc>
      </w:tr>
      <w:tr w:rsidR="00E97669" w:rsidTr="001C37B7">
        <w:trPr>
          <w:trHeight w:val="749"/>
        </w:trPr>
        <w:tc>
          <w:tcPr>
            <w:tcW w:w="1546" w:type="dxa"/>
          </w:tcPr>
          <w:p w:rsidR="00E97669" w:rsidRDefault="00E97669" w:rsidP="00970A8F">
            <w:pPr>
              <w:spacing w:before="238" w:line="220" w:lineRule="auto"/>
              <w:ind w:left="11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项目名称</w:t>
            </w:r>
          </w:p>
        </w:tc>
        <w:tc>
          <w:tcPr>
            <w:tcW w:w="7294" w:type="dxa"/>
            <w:gridSpan w:val="4"/>
          </w:tcPr>
          <w:p w:rsidR="00E97669" w:rsidRDefault="00E97669" w:rsidP="00970A8F"/>
        </w:tc>
      </w:tr>
      <w:tr w:rsidR="00E97669" w:rsidTr="001C37B7">
        <w:trPr>
          <w:trHeight w:val="560"/>
        </w:trPr>
        <w:tc>
          <w:tcPr>
            <w:tcW w:w="1546" w:type="dxa"/>
            <w:vMerge w:val="restart"/>
            <w:tcBorders>
              <w:bottom w:val="none" w:sz="2" w:space="0" w:color="000000"/>
            </w:tcBorders>
          </w:tcPr>
          <w:p w:rsidR="00E97669" w:rsidRDefault="00E97669" w:rsidP="00970A8F">
            <w:pPr>
              <w:spacing w:line="333" w:lineRule="auto"/>
            </w:pPr>
          </w:p>
          <w:p w:rsidR="00E97669" w:rsidRDefault="00E97669" w:rsidP="00970A8F">
            <w:pPr>
              <w:spacing w:before="94" w:line="220" w:lineRule="auto"/>
              <w:ind w:left="11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起止日期</w:t>
            </w:r>
          </w:p>
        </w:tc>
        <w:tc>
          <w:tcPr>
            <w:tcW w:w="2944" w:type="dxa"/>
            <w:gridSpan w:val="2"/>
            <w:vMerge w:val="restart"/>
            <w:tcBorders>
              <w:bottom w:val="none" w:sz="2" w:space="0" w:color="000000"/>
            </w:tcBorders>
          </w:tcPr>
          <w:p w:rsidR="00E97669" w:rsidRDefault="00E97669" w:rsidP="00970A8F">
            <w:pPr>
              <w:spacing w:line="332" w:lineRule="auto"/>
            </w:pPr>
          </w:p>
          <w:p w:rsidR="00E97669" w:rsidRDefault="00E97669" w:rsidP="00970A8F">
            <w:pPr>
              <w:spacing w:before="95" w:line="219" w:lineRule="auto"/>
              <w:ind w:left="54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1"/>
                <w:sz w:val="29"/>
                <w:szCs w:val="29"/>
              </w:rPr>
              <w:t>年月至年月</w:t>
            </w:r>
          </w:p>
        </w:tc>
        <w:tc>
          <w:tcPr>
            <w:tcW w:w="1488" w:type="dxa"/>
            <w:vMerge w:val="restart"/>
            <w:tcBorders>
              <w:bottom w:val="none" w:sz="2" w:space="0" w:color="000000"/>
            </w:tcBorders>
          </w:tcPr>
          <w:p w:rsidR="00E97669" w:rsidRDefault="00E97669" w:rsidP="00970A8F">
            <w:pPr>
              <w:spacing w:before="289" w:line="220" w:lineRule="auto"/>
              <w:ind w:left="15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项目投资</w:t>
            </w:r>
          </w:p>
          <w:p w:rsidR="00E97669" w:rsidRDefault="00E97669" w:rsidP="00970A8F">
            <w:pPr>
              <w:spacing w:before="24" w:line="220" w:lineRule="auto"/>
              <w:ind w:left="30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5"/>
                <w:sz w:val="29"/>
                <w:szCs w:val="29"/>
              </w:rPr>
              <w:t>(万元)</w:t>
            </w:r>
          </w:p>
        </w:tc>
        <w:tc>
          <w:tcPr>
            <w:tcW w:w="2862" w:type="dxa"/>
          </w:tcPr>
          <w:p w:rsidR="00E97669" w:rsidRDefault="00E97669" w:rsidP="00970A8F">
            <w:pPr>
              <w:spacing w:before="149" w:line="220" w:lineRule="auto"/>
              <w:ind w:left="11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计划投资：</w:t>
            </w:r>
          </w:p>
        </w:tc>
      </w:tr>
      <w:tr w:rsidR="00E97669" w:rsidTr="001C37B7">
        <w:trPr>
          <w:trHeight w:val="549"/>
        </w:trPr>
        <w:tc>
          <w:tcPr>
            <w:tcW w:w="1546" w:type="dxa"/>
            <w:vMerge/>
            <w:tcBorders>
              <w:top w:val="none" w:sz="2" w:space="0" w:color="000000"/>
            </w:tcBorders>
          </w:tcPr>
          <w:p w:rsidR="00E97669" w:rsidRDefault="00E97669" w:rsidP="00970A8F"/>
        </w:tc>
        <w:tc>
          <w:tcPr>
            <w:tcW w:w="2944" w:type="dxa"/>
            <w:gridSpan w:val="2"/>
            <w:vMerge/>
            <w:tcBorders>
              <w:top w:val="none" w:sz="2" w:space="0" w:color="000000"/>
            </w:tcBorders>
          </w:tcPr>
          <w:p w:rsidR="00E97669" w:rsidRDefault="00E97669" w:rsidP="00970A8F"/>
        </w:tc>
        <w:tc>
          <w:tcPr>
            <w:tcW w:w="1488" w:type="dxa"/>
            <w:vMerge/>
            <w:tcBorders>
              <w:top w:val="none" w:sz="2" w:space="0" w:color="000000"/>
            </w:tcBorders>
          </w:tcPr>
          <w:p w:rsidR="00E97669" w:rsidRDefault="00E97669" w:rsidP="00970A8F"/>
        </w:tc>
        <w:tc>
          <w:tcPr>
            <w:tcW w:w="2862" w:type="dxa"/>
          </w:tcPr>
          <w:p w:rsidR="00E97669" w:rsidRDefault="00E97669" w:rsidP="00970A8F">
            <w:pPr>
              <w:spacing w:before="139" w:line="220" w:lineRule="auto"/>
              <w:ind w:left="11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9"/>
                <w:sz w:val="29"/>
                <w:szCs w:val="29"/>
              </w:rPr>
              <w:t>实际投资：</w:t>
            </w:r>
          </w:p>
        </w:tc>
      </w:tr>
      <w:tr w:rsidR="00E97669" w:rsidTr="001C37B7">
        <w:trPr>
          <w:trHeight w:val="610"/>
        </w:trPr>
        <w:tc>
          <w:tcPr>
            <w:tcW w:w="1546" w:type="dxa"/>
            <w:vMerge w:val="restart"/>
            <w:tcBorders>
              <w:bottom w:val="none" w:sz="2" w:space="0" w:color="000000"/>
            </w:tcBorders>
          </w:tcPr>
          <w:p w:rsidR="00E97669" w:rsidRDefault="00E97669" w:rsidP="00970A8F">
            <w:pPr>
              <w:spacing w:line="404" w:lineRule="auto"/>
            </w:pPr>
          </w:p>
          <w:p w:rsidR="00E97669" w:rsidRDefault="00E97669" w:rsidP="00970A8F">
            <w:pPr>
              <w:spacing w:before="95" w:line="221" w:lineRule="auto"/>
              <w:ind w:left="11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建设方式</w:t>
            </w:r>
          </w:p>
        </w:tc>
        <w:tc>
          <w:tcPr>
            <w:tcW w:w="7294" w:type="dxa"/>
            <w:gridSpan w:val="4"/>
          </w:tcPr>
          <w:p w:rsidR="00E97669" w:rsidRDefault="00E97669" w:rsidP="00970A8F">
            <w:pPr>
              <w:spacing w:before="170" w:line="219" w:lineRule="auto"/>
              <w:ind w:left="11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□自建□合作共建</w:t>
            </w:r>
          </w:p>
        </w:tc>
      </w:tr>
      <w:tr w:rsidR="00E97669" w:rsidTr="001C37B7">
        <w:trPr>
          <w:trHeight w:val="650"/>
        </w:trPr>
        <w:tc>
          <w:tcPr>
            <w:tcW w:w="1546" w:type="dxa"/>
            <w:vMerge/>
            <w:tcBorders>
              <w:top w:val="none" w:sz="2" w:space="0" w:color="000000"/>
            </w:tcBorders>
          </w:tcPr>
          <w:p w:rsidR="00E97669" w:rsidRDefault="00E97669" w:rsidP="00970A8F"/>
        </w:tc>
        <w:tc>
          <w:tcPr>
            <w:tcW w:w="7294" w:type="dxa"/>
            <w:gridSpan w:val="4"/>
          </w:tcPr>
          <w:p w:rsidR="00E97669" w:rsidRDefault="00E97669" w:rsidP="00970A8F">
            <w:pPr>
              <w:spacing w:before="190" w:line="219" w:lineRule="auto"/>
              <w:ind w:left="11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4"/>
                <w:sz w:val="29"/>
                <w:szCs w:val="29"/>
              </w:rPr>
              <w:t>请注明合作单位名称：</w:t>
            </w:r>
          </w:p>
        </w:tc>
      </w:tr>
      <w:tr w:rsidR="00E97669" w:rsidTr="001C37B7">
        <w:trPr>
          <w:trHeight w:val="649"/>
        </w:trPr>
        <w:tc>
          <w:tcPr>
            <w:tcW w:w="1546" w:type="dxa"/>
            <w:vMerge w:val="restart"/>
            <w:tcBorders>
              <w:bottom w:val="none" w:sz="2" w:space="0" w:color="000000"/>
            </w:tcBorders>
          </w:tcPr>
          <w:p w:rsidR="00E97669" w:rsidRDefault="00E97669" w:rsidP="001C37B7">
            <w:pPr>
              <w:spacing w:before="121" w:line="223" w:lineRule="auto"/>
              <w:ind w:left="115" w:right="92"/>
              <w:jc w:val="center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是否列入</w:t>
            </w:r>
            <w:r>
              <w:rPr>
                <w:rFonts w:ascii="宋体" w:eastAsia="宋体" w:hAnsi="宋体" w:cs="宋体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国家、省</w:t>
            </w: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部有关专</w:t>
            </w: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65"/>
                <w:sz w:val="29"/>
                <w:szCs w:val="29"/>
              </w:rPr>
              <w:t>项项目</w:t>
            </w:r>
          </w:p>
        </w:tc>
        <w:tc>
          <w:tcPr>
            <w:tcW w:w="7294" w:type="dxa"/>
            <w:gridSpan w:val="4"/>
          </w:tcPr>
          <w:p w:rsidR="00E97669" w:rsidRDefault="00E97669" w:rsidP="00970A8F">
            <w:pPr>
              <w:spacing w:before="190" w:line="220" w:lineRule="auto"/>
              <w:ind w:left="11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0"/>
                <w:sz w:val="29"/>
                <w:szCs w:val="29"/>
              </w:rPr>
              <w:t>□否</w:t>
            </w:r>
          </w:p>
        </w:tc>
      </w:tr>
      <w:tr w:rsidR="00E97669" w:rsidTr="001C37B7">
        <w:trPr>
          <w:trHeight w:val="864"/>
        </w:trPr>
        <w:tc>
          <w:tcPr>
            <w:tcW w:w="1546" w:type="dxa"/>
            <w:vMerge/>
            <w:tcBorders>
              <w:top w:val="none" w:sz="2" w:space="0" w:color="000000"/>
            </w:tcBorders>
          </w:tcPr>
          <w:p w:rsidR="00E97669" w:rsidRDefault="00E97669" w:rsidP="00970A8F"/>
        </w:tc>
        <w:tc>
          <w:tcPr>
            <w:tcW w:w="7294" w:type="dxa"/>
            <w:gridSpan w:val="4"/>
          </w:tcPr>
          <w:p w:rsidR="00E97669" w:rsidRDefault="00E97669" w:rsidP="00970A8F">
            <w:pPr>
              <w:spacing w:before="301" w:line="219" w:lineRule="auto"/>
              <w:ind w:left="110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4"/>
                <w:sz w:val="29"/>
                <w:szCs w:val="29"/>
              </w:rPr>
              <w:t>□是请注明专项名称：</w:t>
            </w:r>
          </w:p>
        </w:tc>
      </w:tr>
    </w:tbl>
    <w:p w:rsidR="00E97669" w:rsidRDefault="00E97669" w:rsidP="00E97669">
      <w:pPr>
        <w:sectPr w:rsidR="00E97669">
          <w:footerReference w:type="default" r:id="rId7"/>
          <w:pgSz w:w="11900" w:h="16830"/>
          <w:pgMar w:top="1430" w:right="1475" w:bottom="1363" w:left="1569" w:header="0" w:footer="1075" w:gutter="0"/>
          <w:cols w:space="720"/>
        </w:sectPr>
      </w:pPr>
    </w:p>
    <w:p w:rsidR="00E97669" w:rsidRDefault="00E97669" w:rsidP="00E97669"/>
    <w:p w:rsidR="00E97669" w:rsidRDefault="00E97669" w:rsidP="00E97669"/>
    <w:p w:rsidR="00E97669" w:rsidRDefault="00E97669" w:rsidP="00E97669"/>
    <w:p w:rsidR="00E97669" w:rsidRDefault="00E97669" w:rsidP="00E97669">
      <w:pPr>
        <w:spacing w:line="80" w:lineRule="exact"/>
      </w:pPr>
    </w:p>
    <w:tbl>
      <w:tblPr>
        <w:tblStyle w:val="TableNormal"/>
        <w:tblW w:w="88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427"/>
      </w:tblGrid>
      <w:tr w:rsidR="00E97669" w:rsidTr="00970A8F">
        <w:trPr>
          <w:trHeight w:val="3962"/>
        </w:trPr>
        <w:tc>
          <w:tcPr>
            <w:tcW w:w="1413" w:type="dxa"/>
          </w:tcPr>
          <w:p w:rsidR="00E97669" w:rsidRDefault="00E97669" w:rsidP="00970A8F">
            <w:pPr>
              <w:spacing w:line="285" w:lineRule="auto"/>
            </w:pPr>
          </w:p>
          <w:p w:rsidR="00E97669" w:rsidRDefault="00E97669" w:rsidP="00970A8F">
            <w:pPr>
              <w:spacing w:line="285" w:lineRule="auto"/>
            </w:pPr>
          </w:p>
          <w:p w:rsidR="00E97669" w:rsidRDefault="00E97669" w:rsidP="00970A8F">
            <w:pPr>
              <w:spacing w:line="286" w:lineRule="auto"/>
            </w:pPr>
          </w:p>
          <w:p w:rsidR="00E97669" w:rsidRDefault="00E97669" w:rsidP="00970A8F">
            <w:pPr>
              <w:spacing w:line="286" w:lineRule="auto"/>
            </w:pPr>
          </w:p>
          <w:p w:rsidR="00E97669" w:rsidRDefault="00E97669" w:rsidP="001C37B7">
            <w:pPr>
              <w:spacing w:line="286" w:lineRule="auto"/>
              <w:jc w:val="center"/>
            </w:pPr>
          </w:p>
          <w:p w:rsidR="00E97669" w:rsidRDefault="00E97669" w:rsidP="001C37B7">
            <w:pPr>
              <w:spacing w:before="91" w:line="230" w:lineRule="auto"/>
              <w:ind w:left="135" w:right="134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项目的经 济和社会 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价值测算</w:t>
            </w:r>
          </w:p>
        </w:tc>
        <w:tc>
          <w:tcPr>
            <w:tcW w:w="7427" w:type="dxa"/>
          </w:tcPr>
          <w:p w:rsidR="00E97669" w:rsidRDefault="00E97669" w:rsidP="00970A8F"/>
        </w:tc>
      </w:tr>
      <w:tr w:rsidR="00E97669" w:rsidTr="00970A8F">
        <w:trPr>
          <w:trHeight w:val="8778"/>
        </w:trPr>
        <w:tc>
          <w:tcPr>
            <w:tcW w:w="1413" w:type="dxa"/>
          </w:tcPr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3" w:lineRule="auto"/>
            </w:pPr>
          </w:p>
          <w:p w:rsidR="00E97669" w:rsidRDefault="00E97669" w:rsidP="00970A8F">
            <w:pPr>
              <w:spacing w:line="254" w:lineRule="auto"/>
            </w:pPr>
          </w:p>
          <w:p w:rsidR="00E97669" w:rsidRDefault="00E97669" w:rsidP="00970A8F">
            <w:pPr>
              <w:spacing w:line="254" w:lineRule="auto"/>
            </w:pPr>
          </w:p>
          <w:p w:rsidR="00E97669" w:rsidRDefault="00E97669" w:rsidP="00970A8F">
            <w:pPr>
              <w:spacing w:line="254" w:lineRule="auto"/>
            </w:pPr>
          </w:p>
          <w:p w:rsidR="00E97669" w:rsidRDefault="00E97669" w:rsidP="00970A8F">
            <w:pPr>
              <w:spacing w:line="254" w:lineRule="auto"/>
            </w:pPr>
          </w:p>
          <w:p w:rsidR="00E97669" w:rsidRDefault="00E97669" w:rsidP="00970A8F">
            <w:pPr>
              <w:spacing w:line="254" w:lineRule="auto"/>
            </w:pPr>
          </w:p>
          <w:p w:rsidR="00E97669" w:rsidRDefault="00E97669" w:rsidP="00970A8F">
            <w:pPr>
              <w:spacing w:before="91" w:line="220" w:lineRule="auto"/>
              <w:ind w:left="1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项目的关</w:t>
            </w:r>
          </w:p>
          <w:p w:rsidR="00E97669" w:rsidRDefault="00E97669" w:rsidP="00970A8F">
            <w:pPr>
              <w:spacing w:before="25" w:line="219" w:lineRule="auto"/>
              <w:ind w:left="1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键技术路</w:t>
            </w:r>
          </w:p>
          <w:p w:rsidR="00E97669" w:rsidRDefault="00E97669" w:rsidP="00970A8F">
            <w:pPr>
              <w:spacing w:before="36" w:line="219" w:lineRule="auto"/>
              <w:ind w:left="27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线介绍</w:t>
            </w:r>
          </w:p>
        </w:tc>
        <w:tc>
          <w:tcPr>
            <w:tcW w:w="7427" w:type="dxa"/>
          </w:tcPr>
          <w:p w:rsidR="00E97669" w:rsidRDefault="00E97669" w:rsidP="00970A8F"/>
        </w:tc>
      </w:tr>
    </w:tbl>
    <w:p w:rsidR="00143D30" w:rsidRPr="00E97669" w:rsidRDefault="00143D30"/>
    <w:sectPr w:rsidR="00143D30" w:rsidRPr="00E9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C1" w:rsidRDefault="00412CC1" w:rsidP="00E97669">
      <w:r>
        <w:separator/>
      </w:r>
    </w:p>
  </w:endnote>
  <w:endnote w:type="continuationSeparator" w:id="0">
    <w:p w:rsidR="00412CC1" w:rsidRDefault="00412CC1" w:rsidP="00E9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69" w:rsidRDefault="00E97669">
    <w:pPr>
      <w:spacing w:before="1" w:line="181" w:lineRule="auto"/>
      <w:ind w:right="14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sz w:val="28"/>
        <w:szCs w:val="28"/>
      </w:rPr>
      <w:t>—5—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669" w:rsidRDefault="00E97669">
    <w:pPr>
      <w:spacing w:line="183" w:lineRule="auto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C1" w:rsidRDefault="00412CC1" w:rsidP="00E97669">
      <w:r>
        <w:separator/>
      </w:r>
    </w:p>
  </w:footnote>
  <w:footnote w:type="continuationSeparator" w:id="0">
    <w:p w:rsidR="00412CC1" w:rsidRDefault="00412CC1" w:rsidP="00E9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A6"/>
    <w:rsid w:val="000C64A6"/>
    <w:rsid w:val="00143D30"/>
    <w:rsid w:val="001C37B7"/>
    <w:rsid w:val="00412CC1"/>
    <w:rsid w:val="00BB6BE7"/>
    <w:rsid w:val="00E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21D12"/>
  <w15:chartTrackingRefBased/>
  <w15:docId w15:val="{C1581F95-1FE6-4D47-95F5-25CD117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6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6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6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66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66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97669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sdkjkyc2018</dc:creator>
  <cp:keywords/>
  <dc:description/>
  <cp:lastModifiedBy>sdkjkyc2018</cp:lastModifiedBy>
  <cp:revision>3</cp:revision>
  <dcterms:created xsi:type="dcterms:W3CDTF">2023-03-23T08:48:00Z</dcterms:created>
  <dcterms:modified xsi:type="dcterms:W3CDTF">2023-03-23T09:00:00Z</dcterms:modified>
</cp:coreProperties>
</file>