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547C" w14:textId="079BA6F0" w:rsidR="008C4A73" w:rsidRPr="00AF1CE5" w:rsidRDefault="0011492C">
      <w:pPr>
        <w:adjustRightInd w:val="0"/>
        <w:snapToGrid w:val="0"/>
        <w:spacing w:line="560" w:lineRule="exact"/>
        <w:jc w:val="center"/>
        <w:rPr>
          <w:rFonts w:ascii="黑体" w:eastAsia="黑体" w:hAnsi="黑体" w:cs="方正小标宋_GBK" w:hint="eastAsia"/>
          <w:sz w:val="44"/>
          <w:szCs w:val="44"/>
        </w:rPr>
      </w:pPr>
      <w:bookmarkStart w:id="0" w:name="_Hlk100751485"/>
      <w:r w:rsidRPr="00AF1CE5">
        <w:rPr>
          <w:rFonts w:ascii="黑体" w:eastAsia="黑体" w:hAnsi="黑体" w:cs="方正小标宋_GBK" w:hint="eastAsia"/>
          <w:sz w:val="44"/>
          <w:szCs w:val="44"/>
        </w:rPr>
        <w:t>2023</w:t>
      </w:r>
      <w:r w:rsidRPr="00AF1CE5">
        <w:rPr>
          <w:rFonts w:ascii="黑体" w:eastAsia="黑体" w:hAnsi="黑体" w:cs="方正小标宋_GBK" w:hint="eastAsia"/>
          <w:sz w:val="44"/>
          <w:szCs w:val="44"/>
        </w:rPr>
        <w:t>理创大赛（华东赛区）</w:t>
      </w:r>
      <w:bookmarkEnd w:id="0"/>
      <w:r w:rsidR="000D08A4" w:rsidRPr="00AF1CE5">
        <w:rPr>
          <w:rFonts w:ascii="黑体" w:eastAsia="黑体" w:hAnsi="黑体" w:cs="方正小标宋_GBK" w:hint="eastAsia"/>
          <w:sz w:val="44"/>
          <w:szCs w:val="44"/>
        </w:rPr>
        <w:t>在青岛</w:t>
      </w:r>
      <w:r w:rsidR="004F61BC" w:rsidRPr="00AF1CE5">
        <w:rPr>
          <w:rFonts w:ascii="黑体" w:eastAsia="黑体" w:hAnsi="黑体" w:cs="方正小标宋_GBK" w:hint="eastAsia"/>
          <w:sz w:val="44"/>
          <w:szCs w:val="44"/>
        </w:rPr>
        <w:t>启动</w:t>
      </w:r>
    </w:p>
    <w:p w14:paraId="0034EA80" w14:textId="4D3B4FB0" w:rsidR="008C4A73" w:rsidRPr="00AF1CE5" w:rsidRDefault="0011492C">
      <w:pPr>
        <w:adjustRightInd w:val="0"/>
        <w:snapToGrid w:val="0"/>
        <w:spacing w:line="560" w:lineRule="exact"/>
        <w:jc w:val="center"/>
        <w:rPr>
          <w:rFonts w:ascii="黑体" w:eastAsia="黑体" w:hAnsi="黑体" w:cs="方正小标宋_GBK" w:hint="eastAsia"/>
          <w:sz w:val="36"/>
          <w:szCs w:val="36"/>
        </w:rPr>
      </w:pPr>
      <w:r w:rsidRPr="00AF1CE5">
        <w:rPr>
          <w:rFonts w:ascii="黑体" w:eastAsia="黑体" w:hAnsi="黑体" w:cs="方正小标宋_GBK" w:hint="eastAsia"/>
          <w:sz w:val="36"/>
          <w:szCs w:val="36"/>
        </w:rPr>
        <w:t>——日本知名科技公司</w:t>
      </w:r>
      <w:r w:rsidR="006F0DAF" w:rsidRPr="00AF1CE5">
        <w:rPr>
          <w:rFonts w:ascii="黑体" w:eastAsia="黑体" w:hAnsi="黑体" w:cs="方正小标宋_GBK" w:hint="eastAsia"/>
          <w:sz w:val="36"/>
          <w:szCs w:val="36"/>
        </w:rPr>
        <w:t>募集</w:t>
      </w:r>
      <w:r w:rsidRPr="00AF1CE5">
        <w:rPr>
          <w:rFonts w:ascii="黑体" w:eastAsia="黑体" w:hAnsi="黑体" w:cs="方正小标宋_GBK" w:hint="eastAsia"/>
          <w:sz w:val="36"/>
          <w:szCs w:val="36"/>
        </w:rPr>
        <w:t>中国合作伙伴</w:t>
      </w:r>
    </w:p>
    <w:p w14:paraId="0914CEA0" w14:textId="77777777" w:rsidR="008C4A73" w:rsidRPr="00AF1CE5" w:rsidRDefault="008C4A73">
      <w:pPr>
        <w:adjustRightInd w:val="0"/>
        <w:snapToGrid w:val="0"/>
        <w:spacing w:line="560" w:lineRule="exact"/>
        <w:rPr>
          <w:rFonts w:ascii="仿宋_GB2312" w:eastAsia="仿宋_GB2312" w:hAnsi="宋体" w:cs="Times New Roman" w:hint="eastAsia"/>
          <w:bCs/>
          <w:sz w:val="32"/>
          <w:szCs w:val="32"/>
        </w:rPr>
      </w:pPr>
    </w:p>
    <w:p w14:paraId="18AD49B4" w14:textId="25B2CC03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为推动中日企业在科技领域深度合作，由理光</w:t>
      </w:r>
      <w:r w:rsidR="004F61BC"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索尼</w:t>
      </w:r>
      <w:r w:rsidR="004F61BC"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村田</w:t>
      </w:r>
      <w:r w:rsidR="004F61BC"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日东电工</w:t>
      </w:r>
      <w:r w:rsidR="004F61BC" w:rsidRPr="00AF1CE5">
        <w:rPr>
          <w:rFonts w:ascii="仿宋_GB2312" w:eastAsia="仿宋_GB2312" w:hAnsiTheme="minorEastAsia" w:hint="eastAsia"/>
          <w:sz w:val="32"/>
          <w:szCs w:val="32"/>
        </w:rPr>
        <w:t>四家日本知名科技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公司主办的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3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理创大赛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（华东赛区）活动在青岛正式启动</w:t>
      </w:r>
      <w:r w:rsidR="000A2296" w:rsidRPr="00AF1CE5">
        <w:rPr>
          <w:rFonts w:ascii="仿宋_GB2312" w:eastAsia="仿宋_GB2312" w:hAnsiTheme="minorEastAsia" w:hint="eastAsia"/>
          <w:sz w:val="32"/>
          <w:szCs w:val="32"/>
        </w:rPr>
        <w:t>，</w:t>
      </w:r>
      <w:r w:rsidR="004F61BC" w:rsidRPr="00AF1CE5">
        <w:rPr>
          <w:rFonts w:ascii="仿宋_GB2312" w:eastAsia="仿宋_GB2312" w:hAnsiTheme="minorEastAsia" w:hint="eastAsia"/>
          <w:sz w:val="32"/>
          <w:szCs w:val="32"/>
        </w:rPr>
        <w:t>主办方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开放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余</w:t>
      </w:r>
      <w:r w:rsidRPr="00AF1CE5">
        <w:rPr>
          <w:rFonts w:ascii="仿宋_GB2312" w:eastAsia="仿宋_GB2312" w:hAnsiTheme="minorEastAsia" w:hint="eastAsia"/>
          <w:sz w:val="32"/>
          <w:szCs w:val="32"/>
        </w:rPr>
        <w:t>项硬核技术，</w:t>
      </w:r>
      <w:r w:rsidR="00AE0E3C" w:rsidRPr="00AF1CE5">
        <w:rPr>
          <w:rFonts w:ascii="仿宋_GB2312" w:eastAsia="仿宋_GB2312" w:hAnsiTheme="minorEastAsia" w:hint="eastAsia"/>
          <w:sz w:val="32"/>
          <w:szCs w:val="32"/>
        </w:rPr>
        <w:t>募集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合作伙伴，共同拓展市场。</w:t>
      </w:r>
    </w:p>
    <w:p w14:paraId="24578933" w14:textId="77777777" w:rsidR="008C4A73" w:rsidRPr="00AF1CE5" w:rsidRDefault="0011492C" w:rsidP="00AF1CE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F1CE5">
        <w:rPr>
          <w:rFonts w:ascii="黑体" w:eastAsia="黑体" w:hAnsi="黑体" w:cs="Times New Roman" w:hint="eastAsia"/>
          <w:sz w:val="32"/>
          <w:szCs w:val="32"/>
        </w:rPr>
        <w:t>一、</w:t>
      </w:r>
      <w:proofErr w:type="gramStart"/>
      <w:r w:rsidRPr="00AF1CE5">
        <w:rPr>
          <w:rFonts w:ascii="黑体" w:eastAsia="黑体" w:hAnsi="黑体" w:cs="Times New Roman" w:hint="eastAsia"/>
          <w:sz w:val="32"/>
          <w:szCs w:val="32"/>
        </w:rPr>
        <w:t>理创大赛</w:t>
      </w:r>
      <w:proofErr w:type="gramEnd"/>
      <w:r w:rsidRPr="00AF1CE5">
        <w:rPr>
          <w:rFonts w:ascii="黑体" w:eastAsia="黑体" w:hAnsi="黑体" w:cs="Times New Roman" w:hint="eastAsia"/>
          <w:sz w:val="32"/>
          <w:szCs w:val="32"/>
        </w:rPr>
        <w:t>主旨</w:t>
      </w:r>
    </w:p>
    <w:p w14:paraId="5809EDE5" w14:textId="751BA20D" w:rsidR="008C4A73" w:rsidRPr="00AF1CE5" w:rsidRDefault="0011492C" w:rsidP="002F6D1B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围绕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先进装备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/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先进传感器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数字化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AI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文娱互动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、</w:t>
      </w:r>
      <w:r w:rsidRPr="00AF1CE5">
        <w:rPr>
          <w:rFonts w:ascii="仿宋_GB2312" w:eastAsia="仿宋_GB2312" w:hAnsiTheme="minorEastAsia" w:hint="eastAsia"/>
          <w:b/>
          <w:bCs/>
          <w:sz w:val="32"/>
          <w:szCs w:val="32"/>
          <w:u w:val="single"/>
        </w:rPr>
        <w:t>脱碳技术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四</w:t>
      </w:r>
      <w:r w:rsidR="008508A5" w:rsidRPr="00AF1CE5">
        <w:rPr>
          <w:rFonts w:ascii="仿宋_GB2312" w:eastAsia="仿宋_GB2312" w:hAnsiTheme="minorEastAsia" w:hint="eastAsia"/>
          <w:sz w:val="32"/>
          <w:szCs w:val="32"/>
        </w:rPr>
        <w:t>个</w:t>
      </w:r>
      <w:r w:rsidRPr="00AF1CE5">
        <w:rPr>
          <w:rFonts w:ascii="仿宋_GB2312" w:eastAsia="仿宋_GB2312" w:hAnsiTheme="minorEastAsia" w:hint="eastAsia"/>
          <w:sz w:val="32"/>
          <w:szCs w:val="32"/>
        </w:rPr>
        <w:t>赛道</w:t>
      </w:r>
      <w:r w:rsidR="00DF780B" w:rsidRPr="00AF1CE5">
        <w:rPr>
          <w:rFonts w:ascii="仿宋_GB2312" w:eastAsia="仿宋_GB2312" w:hAnsiTheme="minorEastAsia" w:hint="eastAsia"/>
          <w:sz w:val="32"/>
          <w:szCs w:val="32"/>
        </w:rPr>
        <w:t>，主办方募集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合作伙伴，</w:t>
      </w:r>
      <w:proofErr w:type="gramStart"/>
      <w:r w:rsidR="002F6D1B" w:rsidRPr="00AF1CE5">
        <w:rPr>
          <w:rFonts w:ascii="仿宋_GB2312" w:eastAsia="仿宋_GB2312" w:hAnsiTheme="minorEastAsia" w:hint="eastAsia"/>
          <w:sz w:val="32"/>
          <w:szCs w:val="32"/>
        </w:rPr>
        <w:t>利用主办</w:t>
      </w:r>
      <w:proofErr w:type="gramEnd"/>
      <w:r w:rsidR="002F6D1B" w:rsidRPr="00AF1CE5">
        <w:rPr>
          <w:rFonts w:ascii="仿宋_GB2312" w:eastAsia="仿宋_GB2312" w:hAnsiTheme="minorEastAsia" w:hint="eastAsia"/>
          <w:sz w:val="32"/>
          <w:szCs w:val="32"/>
        </w:rPr>
        <w:t>方开放的技术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共同开发产品及拓展市场</w:t>
      </w:r>
      <w:r w:rsidR="008508A5" w:rsidRPr="00AF1CE5">
        <w:rPr>
          <w:rFonts w:ascii="仿宋_GB2312" w:eastAsia="仿宋_GB2312" w:hAnsiTheme="minorEastAsia" w:hint="eastAsia"/>
          <w:sz w:val="32"/>
          <w:szCs w:val="32"/>
        </w:rPr>
        <w:t>。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主办方将以</w:t>
      </w:r>
      <w:r w:rsidR="008508A5" w:rsidRPr="00AF1CE5">
        <w:rPr>
          <w:rFonts w:ascii="仿宋_GB2312" w:eastAsia="仿宋_GB2312" w:hAnsiTheme="minorEastAsia" w:hint="eastAsia"/>
          <w:sz w:val="32"/>
          <w:szCs w:val="32"/>
        </w:rPr>
        <w:t>市场化的合作方式，通过</w:t>
      </w:r>
      <w:r w:rsidRPr="00AF1CE5">
        <w:rPr>
          <w:rFonts w:ascii="仿宋_GB2312" w:eastAsia="仿宋_GB2312" w:hAnsiTheme="minorEastAsia" w:hint="eastAsia"/>
          <w:sz w:val="32"/>
          <w:szCs w:val="32"/>
        </w:rPr>
        <w:t>联合技术研发、技术授权、联合市场拓展、资本合作等形式</w:t>
      </w:r>
      <w:r w:rsidR="008508A5" w:rsidRPr="00AF1CE5">
        <w:rPr>
          <w:rFonts w:ascii="仿宋_GB2312" w:eastAsia="仿宋_GB2312" w:hAnsiTheme="minorEastAsia" w:hint="eastAsia"/>
          <w:sz w:val="32"/>
          <w:szCs w:val="32"/>
        </w:rPr>
        <w:t>与合作伙伴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展开合作，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实现互利共赢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2DAF2A1" w14:textId="4384EE45" w:rsidR="008C4A73" w:rsidRPr="00AF1CE5" w:rsidRDefault="0011492C" w:rsidP="00AF1CE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F1CE5">
        <w:rPr>
          <w:rFonts w:ascii="黑体" w:eastAsia="黑体" w:hAnsi="黑体" w:cs="Times New Roman" w:hint="eastAsia"/>
          <w:sz w:val="32"/>
          <w:szCs w:val="32"/>
        </w:rPr>
        <w:t>二、</w:t>
      </w:r>
      <w:proofErr w:type="gramStart"/>
      <w:r w:rsidRPr="00AF1CE5">
        <w:rPr>
          <w:rFonts w:ascii="黑体" w:eastAsia="黑体" w:hAnsi="黑体" w:cs="Times New Roman" w:hint="eastAsia"/>
          <w:sz w:val="32"/>
          <w:szCs w:val="32"/>
        </w:rPr>
        <w:t>理创大赛</w:t>
      </w:r>
      <w:proofErr w:type="gramEnd"/>
      <w:r w:rsidRPr="00AF1CE5">
        <w:rPr>
          <w:rFonts w:ascii="黑体" w:eastAsia="黑体" w:hAnsi="黑体" w:cs="Times New Roman" w:hint="eastAsia"/>
          <w:sz w:val="32"/>
          <w:szCs w:val="32"/>
        </w:rPr>
        <w:t>中国区赛事概要</w:t>
      </w:r>
    </w:p>
    <w:p w14:paraId="649AE620" w14:textId="77777777" w:rsidR="008C4A73" w:rsidRPr="00AF1CE5" w:rsidRDefault="0011492C">
      <w:pPr>
        <w:pStyle w:val="a6"/>
        <w:widowControl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赛事概要</w:t>
      </w:r>
    </w:p>
    <w:p w14:paraId="257B3916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理创大赛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中国区将采用初赛、决赛相结合的模式。</w:t>
      </w:r>
    </w:p>
    <w:p w14:paraId="0349C435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理创大赛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初赛将在京津翼、华东、长三角、大湾区、川渝</w:t>
      </w:r>
      <w:r w:rsidRPr="00AF1CE5">
        <w:rPr>
          <w:rFonts w:ascii="仿宋_GB2312" w:eastAsia="仿宋_GB2312" w:hAnsiTheme="minorEastAsia" w:hint="eastAsia"/>
          <w:sz w:val="32"/>
          <w:szCs w:val="32"/>
        </w:rPr>
        <w:t>5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个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地区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开展，每个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地区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前三名晋级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中国区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决赛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。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大赛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包括</w:t>
      </w:r>
      <w:r w:rsidRPr="00AF1CE5">
        <w:rPr>
          <w:rFonts w:ascii="仿宋_GB2312" w:eastAsia="仿宋_GB2312" w:hAnsiTheme="minorEastAsia" w:hint="eastAsia"/>
          <w:sz w:val="32"/>
          <w:szCs w:val="32"/>
        </w:rPr>
        <w:t>线上报名、网络初选、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地区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初赛、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区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决赛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环节，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主办方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将对不同阶段的优胜团队提供技术创新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支持和合作对接支持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FF8D61C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开放核心技术</w:t>
      </w:r>
    </w:p>
    <w:p w14:paraId="483AB422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lastRenderedPageBreak/>
        <w:t>围绕先进装备、数字化</w:t>
      </w:r>
      <w:r w:rsidRPr="00AF1CE5">
        <w:rPr>
          <w:rFonts w:ascii="仿宋_GB2312" w:eastAsia="仿宋_GB2312" w:hAnsiTheme="minorEastAsia" w:hint="eastAsia"/>
          <w:sz w:val="32"/>
          <w:szCs w:val="32"/>
        </w:rPr>
        <w:t>AI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、文化互动、脱碳技术四大赛道，开放高精度传感器、工业视觉检测、全景感知、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3D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娱乐交互、履带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机器人、固态染料敏化发电、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PLA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发泡技术、脱碳环保科技、文档智能化等前沿技术。</w:t>
      </w:r>
    </w:p>
    <w:p w14:paraId="75801073" w14:textId="77777777" w:rsidR="008C4A73" w:rsidRPr="00AF1CE5" w:rsidRDefault="0011492C" w:rsidP="00AF1CE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F1CE5">
        <w:rPr>
          <w:rFonts w:ascii="黑体" w:eastAsia="黑体" w:hAnsi="黑体" w:cs="Times New Roman" w:hint="eastAsia"/>
          <w:sz w:val="32"/>
          <w:szCs w:val="32"/>
        </w:rPr>
        <w:t>三、</w:t>
      </w:r>
      <w:proofErr w:type="gramStart"/>
      <w:r w:rsidRPr="00AF1CE5">
        <w:rPr>
          <w:rFonts w:ascii="黑体" w:eastAsia="黑体" w:hAnsi="黑体" w:cs="Times New Roman" w:hint="eastAsia"/>
          <w:sz w:val="32"/>
          <w:szCs w:val="32"/>
        </w:rPr>
        <w:t>理创大赛</w:t>
      </w:r>
      <w:proofErr w:type="gramEnd"/>
      <w:r w:rsidRPr="00AF1CE5">
        <w:rPr>
          <w:rFonts w:ascii="黑体" w:eastAsia="黑体" w:hAnsi="黑体" w:cs="Times New Roman" w:hint="eastAsia"/>
          <w:sz w:val="32"/>
          <w:szCs w:val="32"/>
        </w:rPr>
        <w:t>（华东赛区）赛事概要及日程</w:t>
      </w:r>
    </w:p>
    <w:p w14:paraId="2E88F6BA" w14:textId="77777777" w:rsidR="008C4A73" w:rsidRPr="00AF1CE5" w:rsidRDefault="0011492C">
      <w:pPr>
        <w:pStyle w:val="a6"/>
        <w:widowControl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主办方：理光（中国）投资有限公司、理光软件研究所</w:t>
      </w:r>
    </w:p>
    <w:p w14:paraId="576E0341" w14:textId="77777777" w:rsidR="008C4A73" w:rsidRPr="00AF1CE5" w:rsidRDefault="0011492C">
      <w:pPr>
        <w:pStyle w:val="a6"/>
        <w:spacing w:line="560" w:lineRule="exact"/>
        <w:ind w:left="44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联合主办：索尼中国研究院、村田</w:t>
      </w:r>
      <w:r w:rsidRPr="00AF1CE5">
        <w:rPr>
          <w:rFonts w:ascii="仿宋_GB2312" w:eastAsia="仿宋_GB2312" w:hAnsiTheme="minorEastAsia" w:hint="eastAsia"/>
          <w:sz w:val="32"/>
          <w:szCs w:val="32"/>
        </w:rPr>
        <w:t>(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</w:t>
      </w:r>
      <w:r w:rsidRPr="00AF1CE5">
        <w:rPr>
          <w:rFonts w:ascii="仿宋_GB2312" w:eastAsia="仿宋_GB2312" w:hAnsiTheme="minorEastAsia" w:hint="eastAsia"/>
          <w:sz w:val="32"/>
          <w:szCs w:val="32"/>
        </w:rPr>
        <w:t>)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投资有限公司、日东电工</w:t>
      </w:r>
      <w:r w:rsidRPr="00AF1CE5">
        <w:rPr>
          <w:rFonts w:ascii="仿宋_GB2312" w:eastAsia="仿宋_GB2312" w:hAnsiTheme="minorEastAsia" w:hint="eastAsia"/>
          <w:sz w:val="32"/>
          <w:szCs w:val="32"/>
        </w:rPr>
        <w:t>(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中国</w:t>
      </w:r>
      <w:r w:rsidRPr="00AF1CE5">
        <w:rPr>
          <w:rFonts w:ascii="仿宋_GB2312" w:eastAsia="仿宋_GB2312" w:hAnsiTheme="minorEastAsia" w:hint="eastAsia"/>
          <w:sz w:val="32"/>
          <w:szCs w:val="32"/>
        </w:rPr>
        <w:t>)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投资有限公司</w:t>
      </w:r>
    </w:p>
    <w:p w14:paraId="7789CE39" w14:textId="63E36551" w:rsidR="00F06943" w:rsidRPr="00AF1CE5" w:rsidRDefault="00F06943" w:rsidP="00F06943">
      <w:pPr>
        <w:pStyle w:val="a6"/>
        <w:widowControl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指导机构：青岛市投资促进工作领导小组办公室、</w:t>
      </w:r>
      <w:r w:rsidR="002F6D1B" w:rsidRPr="00AF1CE5">
        <w:rPr>
          <w:rFonts w:ascii="仿宋_GB2312" w:eastAsia="仿宋_GB2312" w:hAnsiTheme="minorEastAsia" w:hint="eastAsia"/>
          <w:sz w:val="32"/>
          <w:szCs w:val="32"/>
        </w:rPr>
        <w:t>青岛自贸片区管委、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青岛市科学技术局、青岛市工业和信息化局、</w:t>
      </w:r>
      <w:r w:rsidR="008508A5" w:rsidRPr="00AF1CE5">
        <w:rPr>
          <w:rFonts w:ascii="仿宋_GB2312" w:eastAsia="仿宋_GB2312" w:hAnsiTheme="minorEastAsia" w:hint="eastAsia"/>
          <w:sz w:val="32"/>
          <w:szCs w:val="32"/>
        </w:rPr>
        <w:t>青岛市商务局、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青岛市民营经济发展局、青岛市企业联合会</w:t>
      </w:r>
    </w:p>
    <w:p w14:paraId="327FAB9B" w14:textId="77777777" w:rsidR="008C4A73" w:rsidRPr="00AF1CE5" w:rsidRDefault="0011492C">
      <w:pPr>
        <w:pStyle w:val="a6"/>
        <w:widowControl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AF1CE5">
        <w:rPr>
          <w:rFonts w:ascii="仿宋_GB2312" w:eastAsia="仿宋_GB2312" w:hAnsi="宋体" w:hint="eastAsia"/>
          <w:sz w:val="32"/>
          <w:szCs w:val="32"/>
        </w:rPr>
        <w:t>承办：欧力士（中国）实业控股有限公司、青岛日本国际客厅</w:t>
      </w:r>
    </w:p>
    <w:p w14:paraId="123054B7" w14:textId="77777777" w:rsidR="00F06943" w:rsidRPr="00AF1CE5" w:rsidRDefault="00F06943" w:rsidP="00F06943">
      <w:pPr>
        <w:pStyle w:val="a6"/>
        <w:widowControl/>
        <w:spacing w:line="560" w:lineRule="exact"/>
        <w:ind w:left="440" w:firstLineChars="0" w:firstLine="0"/>
        <w:rPr>
          <w:rFonts w:ascii="仿宋_GB2312" w:eastAsia="仿宋_GB2312" w:hAnsiTheme="minorEastAsia" w:hint="eastAsia"/>
          <w:sz w:val="32"/>
          <w:szCs w:val="32"/>
        </w:rPr>
      </w:pPr>
      <w:bookmarkStart w:id="1" w:name="_GoBack"/>
      <w:bookmarkEnd w:id="1"/>
    </w:p>
    <w:p w14:paraId="66E72EBA" w14:textId="6CAF0A70" w:rsidR="008C4A73" w:rsidRPr="00AF1CE5" w:rsidRDefault="0011492C">
      <w:pPr>
        <w:pStyle w:val="a6"/>
        <w:widowControl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日程</w:t>
      </w:r>
    </w:p>
    <w:p w14:paraId="4DF8721B" w14:textId="7A45708D" w:rsidR="008C4A73" w:rsidRPr="00AF1CE5" w:rsidRDefault="0011492C">
      <w:pPr>
        <w:pStyle w:val="a6"/>
        <w:widowControl/>
        <w:numPr>
          <w:ilvl w:val="0"/>
          <w:numId w:val="4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参赛队伍征集：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年</w:t>
      </w:r>
      <w:r w:rsidRPr="00AF1CE5">
        <w:rPr>
          <w:rFonts w:ascii="仿宋_GB2312" w:eastAsia="仿宋_GB2312" w:hAnsiTheme="minorEastAsia" w:hint="eastAsia"/>
          <w:sz w:val="32"/>
          <w:szCs w:val="32"/>
        </w:rPr>
        <w:t>8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月中旬</w:t>
      </w:r>
      <w:r w:rsidRPr="00AF1CE5">
        <w:rPr>
          <w:rFonts w:ascii="宋体" w:eastAsia="宋体" w:hAnsi="宋体" w:cs="宋体" w:hint="eastAsia"/>
          <w:sz w:val="32"/>
          <w:szCs w:val="32"/>
        </w:rPr>
        <w:t>–</w:t>
      </w:r>
      <w:r w:rsidRPr="00AF1C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AF1CE5">
        <w:rPr>
          <w:rFonts w:ascii="仿宋_GB2312" w:eastAsia="仿宋_GB2312" w:hAnsiTheme="minorEastAsia" w:hint="eastAsia"/>
          <w:sz w:val="32"/>
          <w:szCs w:val="32"/>
        </w:rPr>
        <w:t>9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</w:t>
      </w:r>
      <w:r w:rsidR="00B60816" w:rsidRPr="00AF1CE5">
        <w:rPr>
          <w:rFonts w:ascii="仿宋_GB2312" w:eastAsia="仿宋_GB2312" w:hAnsiTheme="minorEastAsia" w:hint="eastAsia"/>
          <w:sz w:val="32"/>
          <w:szCs w:val="32"/>
        </w:rPr>
        <w:t>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日</w:t>
      </w:r>
    </w:p>
    <w:p w14:paraId="4F3E5C29" w14:textId="77777777" w:rsidR="008C4A73" w:rsidRPr="00AF1CE5" w:rsidRDefault="0011492C">
      <w:pPr>
        <w:pStyle w:val="a6"/>
        <w:widowControl/>
        <w:numPr>
          <w:ilvl w:val="0"/>
          <w:numId w:val="4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网络初评：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年</w:t>
      </w:r>
      <w:r w:rsidRPr="00AF1CE5">
        <w:rPr>
          <w:rFonts w:ascii="仿宋_GB2312" w:eastAsia="仿宋_GB2312" w:hAnsiTheme="minorEastAsia" w:hint="eastAsia"/>
          <w:sz w:val="32"/>
          <w:szCs w:val="32"/>
        </w:rPr>
        <w:t>8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月中旬</w:t>
      </w:r>
      <w:r w:rsidRPr="00AF1CE5">
        <w:rPr>
          <w:rFonts w:ascii="宋体" w:eastAsia="宋体" w:hAnsi="宋体" w:cs="宋体" w:hint="eastAsia"/>
          <w:sz w:val="32"/>
          <w:szCs w:val="32"/>
        </w:rPr>
        <w:t>–</w:t>
      </w:r>
      <w:r w:rsidRPr="00AF1CE5">
        <w:rPr>
          <w:rFonts w:ascii="仿宋_GB2312" w:eastAsia="仿宋_GB2312" w:hAnsiTheme="minorEastAsia" w:hint="eastAsia"/>
          <w:sz w:val="32"/>
          <w:szCs w:val="32"/>
        </w:rPr>
        <w:t xml:space="preserve"> 9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17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日</w:t>
      </w:r>
    </w:p>
    <w:p w14:paraId="26626F62" w14:textId="096AE805" w:rsidR="008C4A73" w:rsidRPr="00AF1CE5" w:rsidRDefault="0011492C">
      <w:pPr>
        <w:pStyle w:val="a6"/>
        <w:widowControl/>
        <w:numPr>
          <w:ilvl w:val="0"/>
          <w:numId w:val="4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华东赛区决赛：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年</w:t>
      </w:r>
      <w:r w:rsidRPr="00AF1CE5">
        <w:rPr>
          <w:rFonts w:ascii="仿宋_GB2312" w:eastAsia="仿宋_GB2312" w:hAnsiTheme="minorEastAsia" w:hint="eastAsia"/>
          <w:sz w:val="32"/>
          <w:szCs w:val="32"/>
        </w:rPr>
        <w:t xml:space="preserve"> 9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</w:t>
      </w:r>
      <w:r w:rsidR="00D35980" w:rsidRPr="00AF1CE5">
        <w:rPr>
          <w:rFonts w:ascii="仿宋_GB2312" w:eastAsia="仿宋_GB2312" w:hAnsiTheme="minorEastAsia" w:hint="eastAsia"/>
          <w:sz w:val="32"/>
          <w:szCs w:val="32"/>
        </w:rPr>
        <w:t>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日</w:t>
      </w:r>
    </w:p>
    <w:p w14:paraId="2957B7F4" w14:textId="77777777" w:rsidR="008C4A73" w:rsidRPr="00AF1CE5" w:rsidRDefault="008C4A73">
      <w:pPr>
        <w:pStyle w:val="a6"/>
        <w:widowControl/>
        <w:spacing w:line="560" w:lineRule="exact"/>
        <w:ind w:left="440" w:firstLineChars="0" w:firstLine="0"/>
        <w:rPr>
          <w:rFonts w:ascii="仿宋_GB2312" w:eastAsia="仿宋_GB2312" w:hAnsiTheme="minorEastAsia" w:hint="eastAsia"/>
          <w:sz w:val="32"/>
          <w:szCs w:val="32"/>
        </w:rPr>
      </w:pPr>
    </w:p>
    <w:p w14:paraId="2538CBB5" w14:textId="77777777" w:rsidR="008C4A73" w:rsidRPr="00AF1CE5" w:rsidRDefault="0011492C">
      <w:pPr>
        <w:pStyle w:val="a6"/>
        <w:widowControl/>
        <w:numPr>
          <w:ilvl w:val="0"/>
          <w:numId w:val="4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理创加速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营（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年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月下旬）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，邀请初赛优胜队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伍参加理创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加速营，为队伍提供领域专家，知名导师，投资人面对面交流机会，帮助队伍和项目成长</w:t>
      </w:r>
    </w:p>
    <w:p w14:paraId="0EEB9DD9" w14:textId="77777777" w:rsidR="008C4A73" w:rsidRPr="00AF1CE5" w:rsidRDefault="0011492C">
      <w:pPr>
        <w:pStyle w:val="a6"/>
        <w:widowControl/>
        <w:numPr>
          <w:ilvl w:val="0"/>
          <w:numId w:val="4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lastRenderedPageBreak/>
        <w:t>中国区决赛（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2023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年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-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），最终评选出前三名年度优胜者</w:t>
      </w:r>
    </w:p>
    <w:p w14:paraId="00133F10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赛事权益</w:t>
      </w:r>
    </w:p>
    <w:p w14:paraId="7D67093F" w14:textId="77777777" w:rsidR="008C4A73" w:rsidRPr="00AF1CE5" w:rsidRDefault="0011492C">
      <w:pPr>
        <w:pStyle w:val="a6"/>
        <w:widowControl/>
        <w:spacing w:line="560" w:lineRule="exact"/>
        <w:ind w:left="44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大赛不向参赛者收取任何费用。奖项设置如下：</w:t>
      </w:r>
    </w:p>
    <w:p w14:paraId="74DABE2E" w14:textId="77777777" w:rsidR="008C4A73" w:rsidRPr="00AF1CE5" w:rsidRDefault="0011492C">
      <w:pPr>
        <w:pStyle w:val="a6"/>
        <w:widowControl/>
        <w:numPr>
          <w:ilvl w:val="0"/>
          <w:numId w:val="5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华东赛区决赛：前三名分别获得</w:t>
      </w:r>
      <w:r w:rsidRPr="00AF1CE5">
        <w:rPr>
          <w:rFonts w:ascii="仿宋_GB2312" w:eastAsia="仿宋_GB2312" w:hAnsiTheme="minorEastAsia" w:hint="eastAsia"/>
          <w:sz w:val="32"/>
          <w:szCs w:val="32"/>
        </w:rPr>
        <w:t>30,000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10,000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5,000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元现金奖励</w:t>
      </w:r>
    </w:p>
    <w:p w14:paraId="06BEE1C7" w14:textId="77777777" w:rsidR="008C4A73" w:rsidRPr="00AF1CE5" w:rsidRDefault="0011492C">
      <w:pPr>
        <w:pStyle w:val="a6"/>
        <w:widowControl/>
        <w:numPr>
          <w:ilvl w:val="0"/>
          <w:numId w:val="5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中国区决赛：前三名可分别获得</w:t>
      </w:r>
      <w:r w:rsidRPr="00AF1CE5">
        <w:rPr>
          <w:rFonts w:ascii="仿宋_GB2312" w:eastAsia="仿宋_GB2312" w:hAnsiTheme="minorEastAsia" w:hint="eastAsia"/>
          <w:sz w:val="32"/>
          <w:szCs w:val="32"/>
        </w:rPr>
        <w:t>50,000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30,000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元、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10,000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元现金奖励</w:t>
      </w:r>
    </w:p>
    <w:p w14:paraId="63E83488" w14:textId="77777777" w:rsidR="008C4A73" w:rsidRPr="00AF1CE5" w:rsidRDefault="0011492C">
      <w:pPr>
        <w:pStyle w:val="a6"/>
        <w:widowControl/>
        <w:numPr>
          <w:ilvl w:val="0"/>
          <w:numId w:val="5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主办方为优胜团队提供领域专家支持、投资人交流、与日方产业资源深度对接等多维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度支持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机会，优胜项目团队将获得到日方总部合作交流机会。</w:t>
      </w:r>
    </w:p>
    <w:p w14:paraId="5E3429CF" w14:textId="77777777" w:rsidR="008C4A73" w:rsidRPr="00AF1CE5" w:rsidRDefault="008C4A73">
      <w:pPr>
        <w:adjustRightInd w:val="0"/>
        <w:snapToGrid w:val="0"/>
        <w:spacing w:line="560" w:lineRule="exact"/>
        <w:rPr>
          <w:rFonts w:ascii="仿宋_GB2312" w:eastAsia="仿宋_GB2312" w:hAnsi="宋体" w:cs="Times New Roman" w:hint="eastAsia"/>
          <w:b/>
          <w:sz w:val="32"/>
          <w:szCs w:val="32"/>
        </w:rPr>
      </w:pPr>
    </w:p>
    <w:p w14:paraId="1234D354" w14:textId="77777777" w:rsidR="008C4A73" w:rsidRPr="00AF1CE5" w:rsidRDefault="0011492C" w:rsidP="00AF1CE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F1CE5">
        <w:rPr>
          <w:rFonts w:ascii="黑体" w:eastAsia="黑体" w:hAnsi="黑体" w:cs="Times New Roman" w:hint="eastAsia"/>
          <w:sz w:val="32"/>
          <w:szCs w:val="32"/>
        </w:rPr>
        <w:t>四、</w:t>
      </w:r>
      <w:proofErr w:type="gramStart"/>
      <w:r w:rsidRPr="00AF1CE5">
        <w:rPr>
          <w:rFonts w:ascii="黑体" w:eastAsia="黑体" w:hAnsi="黑体" w:cs="Times New Roman" w:hint="eastAsia"/>
          <w:sz w:val="32"/>
          <w:szCs w:val="32"/>
        </w:rPr>
        <w:t>理创大赛</w:t>
      </w:r>
      <w:proofErr w:type="gramEnd"/>
      <w:r w:rsidRPr="00AF1CE5">
        <w:rPr>
          <w:rFonts w:ascii="黑体" w:eastAsia="黑体" w:hAnsi="黑体" w:cs="Times New Roman" w:hint="eastAsia"/>
          <w:sz w:val="32"/>
          <w:szCs w:val="32"/>
        </w:rPr>
        <w:t>（华东赛区）方案提交与评比方法</w:t>
      </w:r>
    </w:p>
    <w:p w14:paraId="0F9BEAED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1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）初赛参赛队伍需提交《报名表》与《商业计划书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》，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在《商业计划书</w:t>
      </w:r>
      <w:r w:rsidRPr="00AF1CE5">
        <w:rPr>
          <w:rFonts w:ascii="仿宋_GB2312" w:eastAsia="仿宋_GB2312" w:hAnsiTheme="minorEastAsia" w:hint="eastAsia"/>
          <w:sz w:val="32"/>
          <w:szCs w:val="32"/>
        </w:rPr>
        <w:t>》</w:t>
      </w:r>
      <w:r w:rsidRPr="00AF1CE5">
        <w:rPr>
          <w:rFonts w:ascii="仿宋_GB2312" w:eastAsia="仿宋_GB2312" w:hAnsiTheme="minorEastAsia" w:hint="eastAsia"/>
          <w:sz w:val="32"/>
          <w:szCs w:val="32"/>
        </w:rPr>
        <w:t>中参赛队伍</w:t>
      </w:r>
      <w:r w:rsidRPr="00AF1CE5">
        <w:rPr>
          <w:rFonts w:ascii="仿宋_GB2312" w:eastAsia="仿宋_GB2312" w:hAnsiTheme="minorEastAsia" w:hint="eastAsia"/>
          <w:sz w:val="32"/>
          <w:szCs w:val="32"/>
        </w:rPr>
        <w:t>可以详细说明合作方案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，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或者概念性、方向性</w:t>
      </w:r>
      <w:r w:rsidRPr="00AF1CE5">
        <w:rPr>
          <w:rFonts w:ascii="仿宋_GB2312" w:eastAsia="仿宋_GB2312" w:hAnsiTheme="minorEastAsia" w:hint="eastAsia"/>
          <w:sz w:val="32"/>
          <w:szCs w:val="32"/>
        </w:rPr>
        <w:t>的</w:t>
      </w:r>
      <w:r w:rsidRPr="00AF1CE5">
        <w:rPr>
          <w:rFonts w:ascii="仿宋_GB2312" w:eastAsia="仿宋_GB2312" w:hAnsiTheme="minorEastAsia" w:hint="eastAsia"/>
          <w:sz w:val="32"/>
          <w:szCs w:val="32"/>
        </w:rPr>
        <w:t>说明合作方案（新产品、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新解决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方案</w:t>
      </w:r>
      <w:r w:rsidRPr="00AF1CE5">
        <w:rPr>
          <w:rFonts w:ascii="仿宋_GB2312" w:eastAsia="仿宋_GB2312" w:hAnsiTheme="minorEastAsia" w:hint="eastAsia"/>
          <w:sz w:val="32"/>
          <w:szCs w:val="32"/>
        </w:rPr>
        <w:t>的</w:t>
      </w:r>
      <w:r w:rsidRPr="00AF1CE5">
        <w:rPr>
          <w:rFonts w:ascii="仿宋_GB2312" w:eastAsia="仿宋_GB2312" w:hAnsiTheme="minorEastAsia" w:hint="eastAsia"/>
          <w:sz w:val="32"/>
          <w:szCs w:val="32"/>
        </w:rPr>
        <w:t>提案），篇幅自行而定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；</w:t>
      </w:r>
    </w:p>
    <w:p w14:paraId="6B903C6B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2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）参赛队伍需要在合作方案中采用此次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理创大赛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开放的任一技术；</w:t>
      </w:r>
    </w:p>
    <w:p w14:paraId="176AC92A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3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）主办方将起用各领域专家，从市场潜力、技术可落地性、团队能力、与理光、索尼、村田、日东电工技术的结合程度等维度进行评选；</w:t>
      </w:r>
    </w:p>
    <w:p w14:paraId="76B40022" w14:textId="77777777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lastRenderedPageBreak/>
        <w:t>4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）对于进入地区初赛和中国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区决赛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的项目，主办方为项目方提供硬件或技术资料等支持，项目方在中国</w:t>
      </w:r>
      <w:proofErr w:type="gramStart"/>
      <w:r w:rsidRPr="00AF1CE5">
        <w:rPr>
          <w:rFonts w:ascii="仿宋_GB2312" w:eastAsia="仿宋_GB2312" w:hAnsiTheme="minorEastAsia" w:hint="eastAsia"/>
          <w:sz w:val="32"/>
          <w:szCs w:val="32"/>
        </w:rPr>
        <w:t>区决赛</w:t>
      </w:r>
      <w:proofErr w:type="gramEnd"/>
      <w:r w:rsidRPr="00AF1CE5">
        <w:rPr>
          <w:rFonts w:ascii="仿宋_GB2312" w:eastAsia="仿宋_GB2312" w:hAnsiTheme="minorEastAsia" w:hint="eastAsia"/>
          <w:sz w:val="32"/>
          <w:szCs w:val="32"/>
        </w:rPr>
        <w:t>前完成技术原型，完善商业计划书；</w:t>
      </w:r>
    </w:p>
    <w:p w14:paraId="72761B2C" w14:textId="77777777" w:rsidR="008C4A73" w:rsidRPr="00AF1CE5" w:rsidRDefault="008C4A7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bCs/>
          <w:sz w:val="32"/>
          <w:szCs w:val="32"/>
        </w:rPr>
      </w:pPr>
    </w:p>
    <w:p w14:paraId="37FD6CE2" w14:textId="77777777" w:rsidR="008C4A73" w:rsidRPr="00AF1CE5" w:rsidRDefault="0011492C" w:rsidP="00AF1CE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F1CE5">
        <w:rPr>
          <w:rFonts w:ascii="黑体" w:eastAsia="黑体" w:hAnsi="黑体" w:cs="Times New Roman" w:hint="eastAsia"/>
          <w:sz w:val="32"/>
          <w:szCs w:val="32"/>
        </w:rPr>
        <w:t>五、赛事报名</w:t>
      </w:r>
    </w:p>
    <w:p w14:paraId="1046E45C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报名对象：大中型企业、初创企业、科技创新团队、高等院校、科研院所等均可报名参赛。</w:t>
      </w:r>
    </w:p>
    <w:p w14:paraId="0AB35120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报名方式：填写报名表、承诺书授权书，制作参赛商业计划书</w:t>
      </w:r>
      <w:r w:rsidRPr="00AF1CE5">
        <w:rPr>
          <w:rFonts w:ascii="仿宋_GB2312" w:eastAsia="仿宋_GB2312" w:hAnsiTheme="minorEastAsia" w:hint="eastAsia"/>
          <w:sz w:val="32"/>
          <w:szCs w:val="32"/>
        </w:rPr>
        <w:t>PPT</w:t>
      </w:r>
      <w:r w:rsidRPr="00AF1CE5">
        <w:rPr>
          <w:rFonts w:ascii="仿宋_GB2312" w:eastAsia="仿宋_GB2312" w:hAnsiTheme="minorEastAsia" w:hint="eastAsia"/>
          <w:sz w:val="32"/>
          <w:szCs w:val="32"/>
        </w:rPr>
        <w:t>，并在项目方案征集期间发送至指定邮箱：</w:t>
      </w:r>
      <w:r w:rsidRPr="00AF1CE5">
        <w:rPr>
          <w:rFonts w:ascii="仿宋_GB2312" w:eastAsia="仿宋_GB2312" w:hAnsiTheme="minorEastAsia" w:hint="eastAsia"/>
          <w:sz w:val="32"/>
          <w:szCs w:val="32"/>
        </w:rPr>
        <w:t>yang</w:t>
      </w:r>
      <w:r w:rsidRPr="00AF1CE5">
        <w:rPr>
          <w:rFonts w:ascii="仿宋_GB2312" w:eastAsia="仿宋_GB2312" w:hAnsiTheme="minorEastAsia" w:hint="eastAsia"/>
          <w:sz w:val="32"/>
          <w:szCs w:val="32"/>
        </w:rPr>
        <w:t>1_liu@orixchina.com.cn</w:t>
      </w:r>
    </w:p>
    <w:p w14:paraId="1C3BF8D7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报名资料索取及报名参赛咨询：</w:t>
      </w:r>
    </w:p>
    <w:p w14:paraId="43C61D22" w14:textId="0E84A266" w:rsidR="008C4A73" w:rsidRPr="00AF1CE5" w:rsidRDefault="0011492C">
      <w:pPr>
        <w:pStyle w:val="a6"/>
        <w:widowControl/>
        <w:spacing w:line="560" w:lineRule="exact"/>
        <w:ind w:left="44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="宋体" w:hint="eastAsia"/>
          <w:sz w:val="32"/>
          <w:szCs w:val="32"/>
        </w:rPr>
        <w:t>欧力士（中国）实业控股有限公司</w:t>
      </w:r>
      <w:r w:rsidRPr="00AF1CE5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A17CDE" w:rsidRPr="00AF1CE5">
        <w:rPr>
          <w:rFonts w:ascii="仿宋_GB2312" w:eastAsia="仿宋_GB2312" w:hAnsiTheme="minorEastAsia" w:hint="eastAsia"/>
          <w:sz w:val="32"/>
          <w:szCs w:val="32"/>
        </w:rPr>
        <w:t>解女士（青岛）178-6517-6252</w:t>
      </w:r>
      <w:r w:rsidRPr="00AF1CE5">
        <w:rPr>
          <w:rFonts w:ascii="仿宋_GB2312" w:eastAsia="仿宋_GB2312" w:hAnsiTheme="minorEastAsia" w:hint="eastAsia"/>
          <w:sz w:val="32"/>
          <w:szCs w:val="32"/>
        </w:rPr>
        <w:t xml:space="preserve"> /</w:t>
      </w:r>
      <w:r w:rsidR="00A17CDE" w:rsidRPr="00AF1CE5">
        <w:rPr>
          <w:rFonts w:ascii="仿宋_GB2312" w:eastAsia="仿宋_GB2312" w:hAnsiTheme="minorEastAsia" w:hint="eastAsia"/>
          <w:sz w:val="32"/>
          <w:szCs w:val="32"/>
        </w:rPr>
        <w:t>刘先生（北京）159-0113-9028</w:t>
      </w:r>
    </w:p>
    <w:p w14:paraId="225870B4" w14:textId="77777777" w:rsidR="008C4A73" w:rsidRPr="00AF1CE5" w:rsidRDefault="0011492C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大赛详细信息</w:t>
      </w:r>
    </w:p>
    <w:p w14:paraId="35E86A94" w14:textId="74BFB0BC" w:rsidR="008C4A73" w:rsidRPr="00AF1CE5" w:rsidRDefault="0011492C">
      <w:pPr>
        <w:widowControl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F1CE5">
        <w:rPr>
          <w:rFonts w:ascii="仿宋_GB2312" w:eastAsia="仿宋_GB2312" w:hAnsiTheme="minorEastAsia" w:hint="eastAsia"/>
          <w:sz w:val="32"/>
          <w:szCs w:val="32"/>
        </w:rPr>
        <w:t>参赛报名指南、报名表以及公开技术信息详情请参见大赛官网：</w:t>
      </w:r>
      <w:hyperlink r:id="rId8" w:history="1">
        <w:r w:rsidRPr="00AF1CE5">
          <w:rPr>
            <w:rStyle w:val="a5"/>
            <w:rFonts w:ascii="仿宋_GB2312" w:eastAsia="仿宋_GB2312" w:hint="eastAsia"/>
            <w:sz w:val="32"/>
            <w:szCs w:val="32"/>
          </w:rPr>
          <w:t>http://www.srcb-ricoh.com/hackathon2023/index.html</w:t>
        </w:r>
      </w:hyperlink>
    </w:p>
    <w:p w14:paraId="3ACBD10B" w14:textId="77777777" w:rsidR="008C4A73" w:rsidRPr="00AF1CE5" w:rsidRDefault="008C4A73">
      <w:pPr>
        <w:widowControl/>
        <w:spacing w:line="560" w:lineRule="exact"/>
        <w:rPr>
          <w:rFonts w:ascii="仿宋_GB2312" w:eastAsia="仿宋_GB2312" w:hAnsiTheme="minorEastAsia" w:hint="eastAsia"/>
          <w:sz w:val="20"/>
          <w:szCs w:val="24"/>
        </w:rPr>
      </w:pPr>
    </w:p>
    <w:sectPr w:rsidR="008C4A73" w:rsidRPr="00AF1CE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C08A7" w14:textId="77777777" w:rsidR="0011492C" w:rsidRDefault="0011492C" w:rsidP="00AF1CE5">
      <w:r>
        <w:separator/>
      </w:r>
    </w:p>
  </w:endnote>
  <w:endnote w:type="continuationSeparator" w:id="0">
    <w:p w14:paraId="4B09161E" w14:textId="77777777" w:rsidR="0011492C" w:rsidRDefault="0011492C" w:rsidP="00AF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2879F" w14:textId="77777777" w:rsidR="0011492C" w:rsidRDefault="0011492C" w:rsidP="00AF1CE5">
      <w:r>
        <w:separator/>
      </w:r>
    </w:p>
  </w:footnote>
  <w:footnote w:type="continuationSeparator" w:id="0">
    <w:p w14:paraId="7DDB921B" w14:textId="77777777" w:rsidR="0011492C" w:rsidRDefault="0011492C" w:rsidP="00AF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67EB"/>
    <w:multiLevelType w:val="multilevel"/>
    <w:tmpl w:val="0FA967EB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4CA778BB"/>
    <w:multiLevelType w:val="multilevel"/>
    <w:tmpl w:val="4CA778BB"/>
    <w:lvl w:ilvl="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65E1793"/>
    <w:multiLevelType w:val="multilevel"/>
    <w:tmpl w:val="565E1793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57F507AD"/>
    <w:multiLevelType w:val="multilevel"/>
    <w:tmpl w:val="57F507AD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69193BEA"/>
    <w:multiLevelType w:val="multilevel"/>
    <w:tmpl w:val="69193BEA"/>
    <w:lvl w:ilvl="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1D"/>
    <w:rsid w:val="00020656"/>
    <w:rsid w:val="00022907"/>
    <w:rsid w:val="000A2296"/>
    <w:rsid w:val="000B0780"/>
    <w:rsid w:val="000D08A4"/>
    <w:rsid w:val="001110D5"/>
    <w:rsid w:val="0011492C"/>
    <w:rsid w:val="00156F7F"/>
    <w:rsid w:val="00176637"/>
    <w:rsid w:val="00180054"/>
    <w:rsid w:val="00191D14"/>
    <w:rsid w:val="00196D41"/>
    <w:rsid w:val="00246F9B"/>
    <w:rsid w:val="00260F46"/>
    <w:rsid w:val="00292671"/>
    <w:rsid w:val="002B7B75"/>
    <w:rsid w:val="002C7014"/>
    <w:rsid w:val="002D36F6"/>
    <w:rsid w:val="002F05E6"/>
    <w:rsid w:val="002F6D1B"/>
    <w:rsid w:val="00301830"/>
    <w:rsid w:val="0032626C"/>
    <w:rsid w:val="003529D6"/>
    <w:rsid w:val="00384BBA"/>
    <w:rsid w:val="00406A34"/>
    <w:rsid w:val="00415098"/>
    <w:rsid w:val="00436A76"/>
    <w:rsid w:val="00451E21"/>
    <w:rsid w:val="00454FFF"/>
    <w:rsid w:val="0046629B"/>
    <w:rsid w:val="00480829"/>
    <w:rsid w:val="004B7139"/>
    <w:rsid w:val="004E60BB"/>
    <w:rsid w:val="004F61BC"/>
    <w:rsid w:val="0052463D"/>
    <w:rsid w:val="00544B31"/>
    <w:rsid w:val="005A0B7E"/>
    <w:rsid w:val="00622765"/>
    <w:rsid w:val="006513FB"/>
    <w:rsid w:val="0069795F"/>
    <w:rsid w:val="006E447B"/>
    <w:rsid w:val="006F0DAF"/>
    <w:rsid w:val="006F4340"/>
    <w:rsid w:val="00734D94"/>
    <w:rsid w:val="00775519"/>
    <w:rsid w:val="007843A5"/>
    <w:rsid w:val="00793C66"/>
    <w:rsid w:val="007B3633"/>
    <w:rsid w:val="00802270"/>
    <w:rsid w:val="00820109"/>
    <w:rsid w:val="008508A5"/>
    <w:rsid w:val="00851686"/>
    <w:rsid w:val="008549DF"/>
    <w:rsid w:val="00861892"/>
    <w:rsid w:val="008C4A73"/>
    <w:rsid w:val="008E6C05"/>
    <w:rsid w:val="0090107A"/>
    <w:rsid w:val="0093131D"/>
    <w:rsid w:val="00964434"/>
    <w:rsid w:val="00A120F0"/>
    <w:rsid w:val="00A17CDE"/>
    <w:rsid w:val="00A26E9E"/>
    <w:rsid w:val="00A337EC"/>
    <w:rsid w:val="00A553B2"/>
    <w:rsid w:val="00AB4A38"/>
    <w:rsid w:val="00AB6E62"/>
    <w:rsid w:val="00AD5D5B"/>
    <w:rsid w:val="00AE0E3C"/>
    <w:rsid w:val="00AF0BF0"/>
    <w:rsid w:val="00AF1CE5"/>
    <w:rsid w:val="00B60816"/>
    <w:rsid w:val="00B71061"/>
    <w:rsid w:val="00BA39B7"/>
    <w:rsid w:val="00BD0084"/>
    <w:rsid w:val="00BD2C0C"/>
    <w:rsid w:val="00C11164"/>
    <w:rsid w:val="00C46484"/>
    <w:rsid w:val="00C53471"/>
    <w:rsid w:val="00C543C6"/>
    <w:rsid w:val="00C75A1D"/>
    <w:rsid w:val="00CA596F"/>
    <w:rsid w:val="00CE7434"/>
    <w:rsid w:val="00CF2DC6"/>
    <w:rsid w:val="00D03B90"/>
    <w:rsid w:val="00D35980"/>
    <w:rsid w:val="00D60E7C"/>
    <w:rsid w:val="00D73F55"/>
    <w:rsid w:val="00DA615F"/>
    <w:rsid w:val="00DF780B"/>
    <w:rsid w:val="00E24343"/>
    <w:rsid w:val="00E322F0"/>
    <w:rsid w:val="00E6750C"/>
    <w:rsid w:val="00EA0BA5"/>
    <w:rsid w:val="00EC5B6F"/>
    <w:rsid w:val="00EE2F31"/>
    <w:rsid w:val="00EF774E"/>
    <w:rsid w:val="00F031A0"/>
    <w:rsid w:val="00F06943"/>
    <w:rsid w:val="00FB7EE4"/>
    <w:rsid w:val="22DB5ED6"/>
    <w:rsid w:val="259721AA"/>
    <w:rsid w:val="5FB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C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D08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D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b-ricoh.com/hackathon2023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1438</Characters>
  <Application>Microsoft Office Word</Application>
  <DocSecurity>0</DocSecurity>
  <Lines>11</Lines>
  <Paragraphs>3</Paragraphs>
  <ScaleCrop>false</ScaleCrop>
  <Company>ORIX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Lei</dc:creator>
  <cp:lastModifiedBy>个人用户</cp:lastModifiedBy>
  <cp:revision>2</cp:revision>
  <cp:lastPrinted>2023-08-16T08:26:00Z</cp:lastPrinted>
  <dcterms:created xsi:type="dcterms:W3CDTF">2023-08-24T05:49:00Z</dcterms:created>
  <dcterms:modified xsi:type="dcterms:W3CDTF">2023-08-24T05:49:00Z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886C20B016504DB5B83B02C6EA90B915</vt:lpwstr>
  </property>
</Properties>
</file>