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00" w:lineRule="exact"/>
        <w:rPr>
          <w:rFonts w:ascii="黑体" w:hAnsi="黑体" w:eastAsia="黑体"/>
          <w:sz w:val="32"/>
          <w:szCs w:val="32"/>
          <w:shd w:val="clear" w:color="auto" w:fill="FFFFFF"/>
        </w:rPr>
      </w:pPr>
      <w:r>
        <w:rPr>
          <w:rFonts w:hint="eastAsia" w:ascii="黑体" w:hAnsi="黑体" w:eastAsia="黑体"/>
          <w:sz w:val="32"/>
          <w:szCs w:val="32"/>
          <w:shd w:val="clear" w:color="auto" w:fill="FFFFFF"/>
        </w:rPr>
        <w:t>附件3</w:t>
      </w:r>
    </w:p>
    <w:p>
      <w:pPr>
        <w:spacing w:before="312" w:beforeLines="100" w:after="312" w:afterLines="100" w:line="400" w:lineRule="exact"/>
        <w:jc w:val="center"/>
        <w:outlineLvl w:val="0"/>
        <w:rPr>
          <w:rFonts w:ascii="方正小标宋简体" w:hAnsi="方正小标宋简体" w:eastAsia="方正小标宋简体" w:cs="方正小标宋简体"/>
          <w:sz w:val="44"/>
          <w:szCs w:val="44"/>
          <w:shd w:val="clear" w:color="auto" w:fill="FFFFFF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shd w:val="clear" w:color="auto" w:fill="FFFFFF"/>
        </w:rPr>
        <w:t>山东省数字经济创新平台推荐名单</w:t>
      </w:r>
    </w:p>
    <w:p>
      <w:pPr>
        <w:spacing w:before="312" w:beforeLines="100" w:after="312" w:afterLines="100" w:line="400" w:lineRule="exact"/>
        <w:jc w:val="left"/>
        <w:outlineLvl w:val="0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推荐单位（盖章）：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****学院</w:t>
      </w:r>
      <w:r>
        <w:rPr>
          <w:rFonts w:hint="eastAsia" w:ascii="仿宋" w:hAnsi="仿宋" w:eastAsia="仿宋"/>
          <w:bCs/>
          <w:sz w:val="32"/>
          <w:szCs w:val="32"/>
        </w:rPr>
        <w:t xml:space="preserve">             填报人：           联系方式：</w:t>
      </w:r>
    </w:p>
    <w:tbl>
      <w:tblPr>
        <w:tblStyle w:val="5"/>
        <w:tblW w:w="14209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835"/>
        <w:gridCol w:w="3545"/>
        <w:gridCol w:w="2975"/>
        <w:gridCol w:w="1418"/>
        <w:gridCol w:w="24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8" w:hRule="exact"/>
        </w:trPr>
        <w:tc>
          <w:tcPr>
            <w:tcW w:w="993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_GB2312"/>
                <w:b/>
                <w:bCs/>
                <w:color w:val="auto"/>
                <w:sz w:val="30"/>
                <w:szCs w:val="28"/>
              </w:rPr>
            </w:pPr>
            <w:r>
              <w:rPr>
                <w:rFonts w:ascii="仿宋" w:hAnsi="仿宋" w:eastAsia="仿宋" w:cs="仿宋_GB2312"/>
                <w:b/>
                <w:bCs/>
                <w:color w:val="auto"/>
                <w:sz w:val="30"/>
                <w:szCs w:val="28"/>
              </w:rPr>
              <w:t>序号</w:t>
            </w:r>
          </w:p>
        </w:tc>
        <w:tc>
          <w:tcPr>
            <w:tcW w:w="2835" w:type="dxa"/>
            <w:vAlign w:val="center"/>
          </w:tcPr>
          <w:p>
            <w:pPr>
              <w:spacing w:line="400" w:lineRule="exact"/>
              <w:jc w:val="center"/>
              <w:rPr>
                <w:rFonts w:hint="eastAsia" w:ascii="仿宋" w:hAnsi="仿宋" w:eastAsia="仿宋" w:cs="仿宋_GB2312"/>
                <w:b/>
                <w:bCs/>
                <w:color w:val="auto"/>
                <w:sz w:val="30"/>
                <w:szCs w:val="28"/>
                <w:lang w:eastAsia="zh-CN"/>
              </w:rPr>
            </w:pPr>
            <w:r>
              <w:rPr>
                <w:rFonts w:hint="eastAsia" w:ascii="仿宋" w:hAnsi="仿宋" w:eastAsia="仿宋" w:cs="仿宋_GB2312"/>
                <w:b/>
                <w:bCs/>
                <w:color w:val="auto"/>
                <w:sz w:val="30"/>
                <w:szCs w:val="28"/>
              </w:rPr>
              <w:t>申报项目</w:t>
            </w:r>
            <w:r>
              <w:rPr>
                <w:rFonts w:hint="eastAsia" w:ascii="仿宋" w:hAnsi="仿宋" w:eastAsia="仿宋" w:cs="仿宋_GB2312"/>
                <w:b/>
                <w:bCs/>
                <w:color w:val="auto"/>
                <w:sz w:val="30"/>
                <w:szCs w:val="28"/>
                <w:lang w:eastAsia="zh-CN"/>
              </w:rPr>
              <w:t>名称</w:t>
            </w:r>
          </w:p>
          <w:p>
            <w:pPr>
              <w:spacing w:line="400" w:lineRule="exact"/>
              <w:jc w:val="center"/>
              <w:rPr>
                <w:rFonts w:ascii="仿宋" w:hAnsi="仿宋" w:eastAsia="仿宋" w:cs="仿宋_GB2312"/>
                <w:b/>
                <w:bCs/>
                <w:color w:val="auto"/>
                <w:sz w:val="30"/>
                <w:szCs w:val="28"/>
              </w:rPr>
            </w:pPr>
            <w:r>
              <w:rPr>
                <w:rFonts w:hint="eastAsia" w:ascii="仿宋" w:hAnsi="仿宋" w:eastAsia="仿宋" w:cs="仿宋_GB2312"/>
                <w:b/>
                <w:bCs/>
                <w:color w:val="auto"/>
                <w:sz w:val="30"/>
                <w:szCs w:val="28"/>
              </w:rPr>
              <w:t>（与申报书一致）</w:t>
            </w:r>
          </w:p>
        </w:tc>
        <w:tc>
          <w:tcPr>
            <w:tcW w:w="3545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_GB2312"/>
                <w:b/>
                <w:bCs/>
                <w:color w:val="auto"/>
                <w:sz w:val="30"/>
                <w:szCs w:val="28"/>
              </w:rPr>
            </w:pPr>
            <w:r>
              <w:rPr>
                <w:rFonts w:hint="eastAsia" w:ascii="仿宋" w:hAnsi="仿宋" w:eastAsia="仿宋" w:cs="仿宋_GB2312"/>
                <w:b/>
                <w:bCs/>
                <w:color w:val="auto"/>
                <w:sz w:val="30"/>
                <w:szCs w:val="28"/>
              </w:rPr>
              <w:t>申报类型</w:t>
            </w:r>
          </w:p>
        </w:tc>
        <w:tc>
          <w:tcPr>
            <w:tcW w:w="2975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_GB2312"/>
                <w:b/>
                <w:bCs/>
                <w:color w:val="auto"/>
                <w:sz w:val="30"/>
                <w:szCs w:val="28"/>
              </w:rPr>
            </w:pPr>
            <w:r>
              <w:rPr>
                <w:rFonts w:hint="eastAsia" w:ascii="仿宋" w:hAnsi="仿宋" w:eastAsia="仿宋" w:cs="仿宋_GB2312"/>
                <w:b/>
                <w:bCs/>
                <w:color w:val="auto"/>
                <w:sz w:val="30"/>
                <w:szCs w:val="28"/>
              </w:rPr>
              <w:t>申报单位</w:t>
            </w:r>
          </w:p>
        </w:tc>
        <w:tc>
          <w:tcPr>
            <w:tcW w:w="1418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_GB2312"/>
                <w:b/>
                <w:bCs/>
                <w:color w:val="auto"/>
                <w:sz w:val="30"/>
                <w:szCs w:val="28"/>
              </w:rPr>
            </w:pPr>
            <w:r>
              <w:rPr>
                <w:rFonts w:hint="eastAsia" w:ascii="仿宋" w:hAnsi="仿宋" w:eastAsia="仿宋" w:cs="仿宋_GB2312"/>
                <w:b/>
                <w:bCs/>
                <w:color w:val="auto"/>
                <w:sz w:val="30"/>
                <w:szCs w:val="28"/>
              </w:rPr>
              <w:t>联系人</w:t>
            </w:r>
          </w:p>
        </w:tc>
        <w:tc>
          <w:tcPr>
            <w:tcW w:w="2443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_GB2312"/>
                <w:b/>
                <w:bCs/>
                <w:color w:val="auto"/>
                <w:sz w:val="30"/>
                <w:szCs w:val="28"/>
              </w:rPr>
            </w:pPr>
            <w:r>
              <w:rPr>
                <w:rFonts w:hint="eastAsia" w:ascii="仿宋" w:hAnsi="仿宋" w:eastAsia="仿宋" w:cs="仿宋_GB2312"/>
                <w:b/>
                <w:bCs/>
                <w:color w:val="auto"/>
                <w:sz w:val="30"/>
                <w:szCs w:val="28"/>
              </w:rPr>
              <w:t>手机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exact"/>
        </w:trPr>
        <w:tc>
          <w:tcPr>
            <w:tcW w:w="993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color w:val="auto"/>
                <w:sz w:val="30"/>
                <w:szCs w:val="28"/>
              </w:rPr>
            </w:pPr>
            <w:r>
              <w:rPr>
                <w:rFonts w:hint="eastAsia" w:ascii="仿宋" w:hAnsi="仿宋" w:eastAsia="仿宋" w:cs="仿宋_GB2312"/>
                <w:color w:val="auto"/>
                <w:sz w:val="30"/>
                <w:szCs w:val="28"/>
              </w:rPr>
              <w:t>1</w:t>
            </w:r>
          </w:p>
        </w:tc>
        <w:tc>
          <w:tcPr>
            <w:tcW w:w="2835" w:type="dxa"/>
            <w:vAlign w:val="center"/>
          </w:tcPr>
          <w:p>
            <w:pPr>
              <w:rPr>
                <w:rFonts w:ascii="仿宋" w:hAnsi="仿宋" w:eastAsia="仿宋" w:cs="仿宋_GB2312"/>
                <w:color w:val="auto"/>
                <w:sz w:val="30"/>
                <w:szCs w:val="28"/>
              </w:rPr>
            </w:pPr>
          </w:p>
        </w:tc>
        <w:tc>
          <w:tcPr>
            <w:tcW w:w="3545" w:type="dxa"/>
          </w:tcPr>
          <w:p>
            <w:pPr>
              <w:jc w:val="center"/>
              <w:rPr>
                <w:rFonts w:ascii="仿宋" w:hAnsi="仿宋" w:eastAsia="仿宋" w:cs="仿宋_GB2312"/>
                <w:color w:val="auto"/>
                <w:sz w:val="30"/>
                <w:szCs w:val="28"/>
              </w:rPr>
            </w:pPr>
          </w:p>
        </w:tc>
        <w:tc>
          <w:tcPr>
            <w:tcW w:w="2975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color w:val="auto"/>
                <w:sz w:val="30"/>
                <w:szCs w:val="28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color w:val="auto"/>
                <w:sz w:val="30"/>
                <w:szCs w:val="28"/>
              </w:rPr>
            </w:pPr>
          </w:p>
        </w:tc>
        <w:tc>
          <w:tcPr>
            <w:tcW w:w="2443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color w:val="auto"/>
                <w:sz w:val="30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exact"/>
        </w:trPr>
        <w:tc>
          <w:tcPr>
            <w:tcW w:w="993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color w:val="auto"/>
                <w:sz w:val="30"/>
                <w:szCs w:val="28"/>
              </w:rPr>
            </w:pPr>
            <w:r>
              <w:rPr>
                <w:rFonts w:hint="eastAsia" w:ascii="仿宋" w:hAnsi="仿宋" w:eastAsia="仿宋" w:cs="仿宋_GB2312"/>
                <w:color w:val="auto"/>
                <w:sz w:val="30"/>
                <w:szCs w:val="28"/>
              </w:rPr>
              <w:t>2</w:t>
            </w:r>
          </w:p>
        </w:tc>
        <w:tc>
          <w:tcPr>
            <w:tcW w:w="2835" w:type="dxa"/>
            <w:vAlign w:val="center"/>
          </w:tcPr>
          <w:p>
            <w:pPr>
              <w:rPr>
                <w:rFonts w:ascii="仿宋" w:hAnsi="仿宋" w:eastAsia="仿宋" w:cs="仿宋_GB2312"/>
                <w:color w:val="auto"/>
                <w:sz w:val="30"/>
                <w:szCs w:val="28"/>
              </w:rPr>
            </w:pPr>
          </w:p>
        </w:tc>
        <w:tc>
          <w:tcPr>
            <w:tcW w:w="3545" w:type="dxa"/>
          </w:tcPr>
          <w:p>
            <w:pPr>
              <w:jc w:val="center"/>
              <w:rPr>
                <w:rFonts w:ascii="仿宋" w:hAnsi="仿宋" w:eastAsia="仿宋" w:cs="仿宋_GB2312"/>
                <w:color w:val="auto"/>
                <w:sz w:val="30"/>
                <w:szCs w:val="28"/>
              </w:rPr>
            </w:pPr>
          </w:p>
        </w:tc>
        <w:tc>
          <w:tcPr>
            <w:tcW w:w="2975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color w:val="auto"/>
                <w:sz w:val="30"/>
                <w:szCs w:val="28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color w:val="auto"/>
                <w:sz w:val="30"/>
                <w:szCs w:val="28"/>
              </w:rPr>
            </w:pPr>
          </w:p>
        </w:tc>
        <w:tc>
          <w:tcPr>
            <w:tcW w:w="2443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color w:val="auto"/>
                <w:sz w:val="30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exact"/>
        </w:trPr>
        <w:tc>
          <w:tcPr>
            <w:tcW w:w="993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color w:val="auto"/>
                <w:sz w:val="30"/>
                <w:szCs w:val="28"/>
              </w:rPr>
            </w:pPr>
            <w:r>
              <w:rPr>
                <w:rFonts w:hint="eastAsia" w:ascii="仿宋" w:hAnsi="仿宋" w:eastAsia="仿宋" w:cs="仿宋_GB2312"/>
                <w:color w:val="auto"/>
                <w:sz w:val="30"/>
                <w:szCs w:val="28"/>
              </w:rPr>
              <w:t>3</w:t>
            </w:r>
          </w:p>
        </w:tc>
        <w:tc>
          <w:tcPr>
            <w:tcW w:w="2835" w:type="dxa"/>
            <w:vAlign w:val="center"/>
          </w:tcPr>
          <w:p>
            <w:pPr>
              <w:rPr>
                <w:rFonts w:ascii="仿宋" w:hAnsi="仿宋" w:eastAsia="仿宋" w:cs="仿宋_GB2312"/>
                <w:color w:val="auto"/>
                <w:sz w:val="30"/>
                <w:szCs w:val="28"/>
              </w:rPr>
            </w:pPr>
          </w:p>
        </w:tc>
        <w:tc>
          <w:tcPr>
            <w:tcW w:w="3545" w:type="dxa"/>
          </w:tcPr>
          <w:p>
            <w:pPr>
              <w:jc w:val="center"/>
              <w:rPr>
                <w:rFonts w:ascii="仿宋" w:hAnsi="仿宋" w:eastAsia="仿宋" w:cs="仿宋_GB2312"/>
                <w:color w:val="auto"/>
                <w:sz w:val="30"/>
                <w:szCs w:val="28"/>
              </w:rPr>
            </w:pPr>
          </w:p>
        </w:tc>
        <w:tc>
          <w:tcPr>
            <w:tcW w:w="2975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color w:val="auto"/>
                <w:sz w:val="30"/>
                <w:szCs w:val="28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color w:val="auto"/>
                <w:sz w:val="30"/>
                <w:szCs w:val="28"/>
              </w:rPr>
            </w:pPr>
          </w:p>
        </w:tc>
        <w:tc>
          <w:tcPr>
            <w:tcW w:w="2443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color w:val="auto"/>
                <w:sz w:val="30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exact"/>
        </w:trPr>
        <w:tc>
          <w:tcPr>
            <w:tcW w:w="993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color w:val="auto"/>
                <w:sz w:val="30"/>
                <w:szCs w:val="28"/>
              </w:rPr>
            </w:pPr>
            <w:r>
              <w:rPr>
                <w:rFonts w:hint="eastAsia" w:ascii="仿宋" w:hAnsi="仿宋" w:eastAsia="仿宋" w:cs="仿宋_GB2312"/>
                <w:color w:val="auto"/>
                <w:sz w:val="30"/>
                <w:szCs w:val="28"/>
              </w:rPr>
              <w:t>4</w:t>
            </w:r>
          </w:p>
        </w:tc>
        <w:tc>
          <w:tcPr>
            <w:tcW w:w="2835" w:type="dxa"/>
            <w:vAlign w:val="center"/>
          </w:tcPr>
          <w:p>
            <w:pPr>
              <w:rPr>
                <w:rFonts w:ascii="仿宋" w:hAnsi="仿宋" w:eastAsia="仿宋" w:cs="仿宋_GB2312"/>
                <w:color w:val="auto"/>
                <w:sz w:val="30"/>
                <w:szCs w:val="28"/>
              </w:rPr>
            </w:pPr>
          </w:p>
        </w:tc>
        <w:tc>
          <w:tcPr>
            <w:tcW w:w="3545" w:type="dxa"/>
          </w:tcPr>
          <w:p>
            <w:pPr>
              <w:jc w:val="center"/>
              <w:rPr>
                <w:rFonts w:ascii="仿宋" w:hAnsi="仿宋" w:eastAsia="仿宋" w:cs="仿宋_GB2312"/>
                <w:color w:val="auto"/>
                <w:sz w:val="30"/>
                <w:szCs w:val="28"/>
              </w:rPr>
            </w:pPr>
          </w:p>
        </w:tc>
        <w:tc>
          <w:tcPr>
            <w:tcW w:w="2975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color w:val="auto"/>
                <w:sz w:val="30"/>
                <w:szCs w:val="28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color w:val="auto"/>
                <w:sz w:val="30"/>
                <w:szCs w:val="28"/>
              </w:rPr>
            </w:pPr>
          </w:p>
        </w:tc>
        <w:tc>
          <w:tcPr>
            <w:tcW w:w="2443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color w:val="auto"/>
                <w:sz w:val="30"/>
                <w:szCs w:val="28"/>
              </w:rPr>
            </w:pP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Lines="0" w:after="0"/>
        <w:jc w:val="left"/>
        <w:textAlignment w:val="auto"/>
        <w:rPr>
          <w:rFonts w:ascii="仿宋" w:hAnsi="仿宋" w:eastAsia="仿宋" w:cs="仿宋_GB2312"/>
          <w:sz w:val="30"/>
          <w:szCs w:val="28"/>
        </w:rPr>
      </w:pPr>
      <w:r>
        <w:rPr>
          <w:rFonts w:ascii="仿宋" w:hAnsi="仿宋" w:eastAsia="仿宋" w:cs="仿宋_GB2312"/>
          <w:sz w:val="30"/>
          <w:szCs w:val="28"/>
        </w:rPr>
        <w:t>注</w:t>
      </w:r>
      <w:r>
        <w:rPr>
          <w:rFonts w:hint="eastAsia" w:ascii="仿宋" w:hAnsi="仿宋" w:eastAsia="仿宋" w:cs="仿宋_GB2312"/>
          <w:sz w:val="30"/>
          <w:szCs w:val="28"/>
        </w:rPr>
        <w:t>：1.“申报类型”从数字经济创新实验室、数字经济产业创新中心、数字经济创新服务机构、数字经济高层次人才基地（院士工作站）、数字经济高层次人才基地（博士后工作站）、数字经济人才实训基地中选填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line="400" w:lineRule="exact"/>
        <w:jc w:val="left"/>
        <w:textAlignment w:val="auto"/>
        <w:outlineLvl w:val="0"/>
        <w:rPr>
          <w:rFonts w:hint="eastAsia" w:ascii="仿宋" w:hAnsi="仿宋" w:eastAsia="仿宋" w:cs="仿宋_GB2312"/>
          <w:sz w:val="30"/>
          <w:szCs w:val="28"/>
        </w:rPr>
      </w:pPr>
      <w:r>
        <w:rPr>
          <w:rFonts w:hint="eastAsia" w:ascii="仿宋" w:hAnsi="仿宋" w:eastAsia="仿宋" w:cs="仿宋_GB2312"/>
          <w:sz w:val="30"/>
          <w:szCs w:val="28"/>
        </w:rPr>
        <w:t xml:space="preserve">    2.各类型请推荐单位按照推荐优先级进行排序。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Lines="0" w:after="0" w:line="400" w:lineRule="exact"/>
        <w:jc w:val="left"/>
        <w:textAlignment w:val="auto"/>
        <w:outlineLvl w:val="0"/>
        <w:rPr>
          <w:rFonts w:hint="eastAsia" w:ascii="仿宋" w:hAnsi="仿宋" w:eastAsia="仿宋" w:cs="仿宋_GB2312"/>
          <w:sz w:val="30"/>
          <w:szCs w:val="28"/>
        </w:rPr>
      </w:pPr>
    </w:p>
    <w:p>
      <w:pPr>
        <w:spacing w:before="0" w:beforeLines="-2147483648" w:after="0" w:afterLines="-2147483648" w:line="240" w:lineRule="auto"/>
        <w:jc w:val="center"/>
        <w:outlineLvl w:val="0"/>
        <w:rPr>
          <w:rFonts w:ascii="方正小标宋简体" w:hAnsi="方正小标宋简体" w:eastAsia="方正小标宋简体" w:cs="方正小标宋简体"/>
          <w:sz w:val="44"/>
          <w:szCs w:val="44"/>
          <w:shd w:val="clear" w:color="auto" w:fill="FFFFFF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shd w:val="clear" w:color="auto" w:fill="FFFFFF"/>
        </w:rPr>
        <w:t>山东省数字经济创新平台推荐名单</w:t>
      </w:r>
    </w:p>
    <w:p>
      <w:pPr>
        <w:spacing w:before="0" w:beforeLines="-2147483648" w:after="0" w:afterLines="-2147483648" w:line="240" w:lineRule="auto"/>
        <w:jc w:val="center"/>
        <w:outlineLvl w:val="0"/>
        <w:rPr>
          <w:rFonts w:ascii="方正小标宋简体" w:hAnsi="方正小标宋简体" w:eastAsia="方正小标宋简体" w:cs="方正小标宋简体"/>
          <w:sz w:val="44"/>
          <w:szCs w:val="44"/>
          <w:shd w:val="clear" w:color="auto" w:fill="FFFFFF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shd w:val="clear" w:color="auto" w:fill="FFFFFF"/>
        </w:rPr>
        <w:t>（人工智能方向）</w:t>
      </w:r>
    </w:p>
    <w:p>
      <w:pPr>
        <w:spacing w:before="312" w:beforeLines="100" w:after="312" w:afterLines="100" w:line="400" w:lineRule="exact"/>
        <w:jc w:val="left"/>
        <w:outlineLvl w:val="0"/>
        <w:rPr>
          <w:rFonts w:ascii="仿宋" w:hAnsi="仿宋" w:eastAsia="仿宋"/>
          <w:bCs/>
          <w:sz w:val="32"/>
          <w:szCs w:val="32"/>
        </w:rPr>
      </w:pPr>
      <w:r>
        <w:rPr>
          <w:rFonts w:hint="eastAsia" w:ascii="仿宋" w:hAnsi="仿宋" w:eastAsia="仿宋"/>
          <w:bCs/>
          <w:sz w:val="32"/>
          <w:szCs w:val="32"/>
        </w:rPr>
        <w:t>推荐单位（盖章）：XX</w:t>
      </w:r>
      <w:r>
        <w:rPr>
          <w:rFonts w:hint="eastAsia" w:ascii="仿宋" w:hAnsi="仿宋" w:eastAsia="仿宋"/>
          <w:bCs/>
          <w:sz w:val="32"/>
          <w:szCs w:val="32"/>
          <w:lang w:val="en-US" w:eastAsia="zh-CN"/>
        </w:rPr>
        <w:t>学院</w:t>
      </w:r>
      <w:bookmarkStart w:id="0" w:name="_GoBack"/>
      <w:bookmarkEnd w:id="0"/>
      <w:r>
        <w:rPr>
          <w:rFonts w:hint="eastAsia" w:ascii="仿宋" w:hAnsi="仿宋" w:eastAsia="仿宋"/>
          <w:bCs/>
          <w:sz w:val="32"/>
          <w:szCs w:val="32"/>
        </w:rPr>
        <w:t xml:space="preserve">             填报人：           联系方式：</w:t>
      </w:r>
    </w:p>
    <w:tbl>
      <w:tblPr>
        <w:tblStyle w:val="5"/>
        <w:tblW w:w="14209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835"/>
        <w:gridCol w:w="3545"/>
        <w:gridCol w:w="2975"/>
        <w:gridCol w:w="1418"/>
        <w:gridCol w:w="244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8" w:hRule="exact"/>
        </w:trPr>
        <w:tc>
          <w:tcPr>
            <w:tcW w:w="993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_GB2312"/>
                <w:b/>
                <w:bCs/>
                <w:sz w:val="30"/>
                <w:szCs w:val="28"/>
              </w:rPr>
            </w:pPr>
            <w:r>
              <w:rPr>
                <w:rFonts w:ascii="仿宋" w:hAnsi="仿宋" w:eastAsia="仿宋" w:cs="仿宋_GB2312"/>
                <w:b/>
                <w:bCs/>
                <w:sz w:val="30"/>
                <w:szCs w:val="28"/>
              </w:rPr>
              <w:t>序号</w:t>
            </w:r>
          </w:p>
        </w:tc>
        <w:tc>
          <w:tcPr>
            <w:tcW w:w="2835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_GB2312"/>
                <w:b/>
                <w:bCs/>
                <w:sz w:val="30"/>
                <w:szCs w:val="28"/>
              </w:rPr>
            </w:pPr>
            <w:r>
              <w:rPr>
                <w:rFonts w:hint="eastAsia" w:ascii="仿宋" w:hAnsi="仿宋" w:eastAsia="仿宋" w:cs="仿宋_GB2312"/>
                <w:b/>
                <w:bCs/>
                <w:sz w:val="30"/>
                <w:szCs w:val="28"/>
              </w:rPr>
              <w:t>申报项目全称</w:t>
            </w:r>
          </w:p>
          <w:p>
            <w:pPr>
              <w:spacing w:line="400" w:lineRule="exact"/>
              <w:jc w:val="center"/>
              <w:rPr>
                <w:rFonts w:ascii="仿宋" w:hAnsi="仿宋" w:eastAsia="仿宋" w:cs="仿宋_GB2312"/>
                <w:b/>
                <w:bCs/>
                <w:sz w:val="30"/>
                <w:szCs w:val="28"/>
              </w:rPr>
            </w:pPr>
            <w:r>
              <w:rPr>
                <w:rFonts w:hint="eastAsia" w:ascii="仿宋" w:hAnsi="仿宋" w:eastAsia="仿宋" w:cs="仿宋_GB2312"/>
                <w:b/>
                <w:bCs/>
                <w:sz w:val="30"/>
                <w:szCs w:val="28"/>
              </w:rPr>
              <w:t>（与申报书一致）</w:t>
            </w:r>
          </w:p>
        </w:tc>
        <w:tc>
          <w:tcPr>
            <w:tcW w:w="3545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_GB2312"/>
                <w:b/>
                <w:bCs/>
                <w:sz w:val="30"/>
                <w:szCs w:val="28"/>
              </w:rPr>
            </w:pPr>
            <w:r>
              <w:rPr>
                <w:rFonts w:hint="eastAsia" w:ascii="仿宋" w:hAnsi="仿宋" w:eastAsia="仿宋" w:cs="仿宋_GB2312"/>
                <w:b/>
                <w:bCs/>
                <w:sz w:val="30"/>
                <w:szCs w:val="28"/>
              </w:rPr>
              <w:t>申报类型</w:t>
            </w:r>
          </w:p>
        </w:tc>
        <w:tc>
          <w:tcPr>
            <w:tcW w:w="2975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_GB2312"/>
                <w:b/>
                <w:bCs/>
                <w:sz w:val="30"/>
                <w:szCs w:val="28"/>
              </w:rPr>
            </w:pPr>
            <w:r>
              <w:rPr>
                <w:rFonts w:hint="eastAsia" w:ascii="仿宋" w:hAnsi="仿宋" w:eastAsia="仿宋" w:cs="仿宋_GB2312"/>
                <w:b/>
                <w:bCs/>
                <w:sz w:val="30"/>
                <w:szCs w:val="28"/>
              </w:rPr>
              <w:t>申报单位</w:t>
            </w:r>
          </w:p>
        </w:tc>
        <w:tc>
          <w:tcPr>
            <w:tcW w:w="1418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_GB2312"/>
                <w:b/>
                <w:bCs/>
                <w:sz w:val="30"/>
                <w:szCs w:val="28"/>
              </w:rPr>
            </w:pPr>
            <w:r>
              <w:rPr>
                <w:rFonts w:hint="eastAsia" w:ascii="仿宋" w:hAnsi="仿宋" w:eastAsia="仿宋" w:cs="仿宋_GB2312"/>
                <w:b/>
                <w:bCs/>
                <w:sz w:val="30"/>
                <w:szCs w:val="28"/>
              </w:rPr>
              <w:t>联系人</w:t>
            </w:r>
          </w:p>
        </w:tc>
        <w:tc>
          <w:tcPr>
            <w:tcW w:w="2443" w:type="dxa"/>
            <w:vAlign w:val="center"/>
          </w:tcPr>
          <w:p>
            <w:pPr>
              <w:spacing w:line="400" w:lineRule="exact"/>
              <w:jc w:val="center"/>
              <w:rPr>
                <w:rFonts w:ascii="仿宋" w:hAnsi="仿宋" w:eastAsia="仿宋" w:cs="仿宋_GB2312"/>
                <w:b/>
                <w:bCs/>
                <w:sz w:val="30"/>
                <w:szCs w:val="28"/>
              </w:rPr>
            </w:pPr>
            <w:r>
              <w:rPr>
                <w:rFonts w:hint="eastAsia" w:ascii="仿宋" w:hAnsi="仿宋" w:eastAsia="仿宋" w:cs="仿宋_GB2312"/>
                <w:b/>
                <w:bCs/>
                <w:sz w:val="30"/>
                <w:szCs w:val="28"/>
              </w:rPr>
              <w:t>手机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9" w:hRule="exact"/>
        </w:trPr>
        <w:tc>
          <w:tcPr>
            <w:tcW w:w="993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 w:val="30"/>
                <w:szCs w:val="28"/>
              </w:rPr>
            </w:pPr>
            <w:r>
              <w:rPr>
                <w:rFonts w:hint="eastAsia" w:ascii="仿宋" w:hAnsi="仿宋" w:eastAsia="仿宋" w:cs="仿宋_GB2312"/>
                <w:sz w:val="30"/>
                <w:szCs w:val="28"/>
              </w:rPr>
              <w:t>1</w:t>
            </w:r>
          </w:p>
        </w:tc>
        <w:tc>
          <w:tcPr>
            <w:tcW w:w="2835" w:type="dxa"/>
            <w:vAlign w:val="center"/>
          </w:tcPr>
          <w:p>
            <w:pPr>
              <w:rPr>
                <w:rFonts w:ascii="仿宋" w:hAnsi="仿宋" w:eastAsia="仿宋" w:cs="仿宋_GB2312"/>
                <w:sz w:val="30"/>
                <w:szCs w:val="28"/>
              </w:rPr>
            </w:pPr>
          </w:p>
        </w:tc>
        <w:tc>
          <w:tcPr>
            <w:tcW w:w="3545" w:type="dxa"/>
          </w:tcPr>
          <w:p>
            <w:pPr>
              <w:jc w:val="center"/>
              <w:rPr>
                <w:rFonts w:ascii="仿宋" w:hAnsi="仿宋" w:eastAsia="仿宋" w:cs="仿宋_GB2312"/>
                <w:sz w:val="30"/>
                <w:szCs w:val="28"/>
              </w:rPr>
            </w:pPr>
          </w:p>
        </w:tc>
        <w:tc>
          <w:tcPr>
            <w:tcW w:w="2975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 w:val="30"/>
                <w:szCs w:val="28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 w:val="30"/>
                <w:szCs w:val="28"/>
              </w:rPr>
            </w:pPr>
          </w:p>
        </w:tc>
        <w:tc>
          <w:tcPr>
            <w:tcW w:w="2443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 w:val="30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exact"/>
        </w:trPr>
        <w:tc>
          <w:tcPr>
            <w:tcW w:w="993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 w:val="30"/>
                <w:szCs w:val="28"/>
              </w:rPr>
            </w:pPr>
            <w:r>
              <w:rPr>
                <w:rFonts w:hint="eastAsia" w:ascii="仿宋" w:hAnsi="仿宋" w:eastAsia="仿宋" w:cs="仿宋_GB2312"/>
                <w:sz w:val="30"/>
                <w:szCs w:val="28"/>
              </w:rPr>
              <w:t>2</w:t>
            </w:r>
          </w:p>
        </w:tc>
        <w:tc>
          <w:tcPr>
            <w:tcW w:w="2835" w:type="dxa"/>
            <w:vAlign w:val="center"/>
          </w:tcPr>
          <w:p>
            <w:pPr>
              <w:rPr>
                <w:rFonts w:ascii="仿宋" w:hAnsi="仿宋" w:eastAsia="仿宋" w:cs="仿宋_GB2312"/>
                <w:sz w:val="30"/>
                <w:szCs w:val="28"/>
              </w:rPr>
            </w:pPr>
          </w:p>
        </w:tc>
        <w:tc>
          <w:tcPr>
            <w:tcW w:w="3545" w:type="dxa"/>
          </w:tcPr>
          <w:p>
            <w:pPr>
              <w:jc w:val="center"/>
              <w:rPr>
                <w:rFonts w:ascii="仿宋" w:hAnsi="仿宋" w:eastAsia="仿宋" w:cs="仿宋_GB2312"/>
                <w:sz w:val="30"/>
                <w:szCs w:val="28"/>
              </w:rPr>
            </w:pPr>
          </w:p>
        </w:tc>
        <w:tc>
          <w:tcPr>
            <w:tcW w:w="2975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 w:val="30"/>
                <w:szCs w:val="28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 w:val="30"/>
                <w:szCs w:val="28"/>
              </w:rPr>
            </w:pPr>
          </w:p>
        </w:tc>
        <w:tc>
          <w:tcPr>
            <w:tcW w:w="2443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 w:val="30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exact"/>
        </w:trPr>
        <w:tc>
          <w:tcPr>
            <w:tcW w:w="993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 w:val="30"/>
                <w:szCs w:val="28"/>
              </w:rPr>
            </w:pPr>
            <w:r>
              <w:rPr>
                <w:rFonts w:hint="eastAsia" w:ascii="仿宋" w:hAnsi="仿宋" w:eastAsia="仿宋" w:cs="仿宋_GB2312"/>
                <w:sz w:val="30"/>
                <w:szCs w:val="28"/>
              </w:rPr>
              <w:t>3</w:t>
            </w:r>
          </w:p>
        </w:tc>
        <w:tc>
          <w:tcPr>
            <w:tcW w:w="2835" w:type="dxa"/>
            <w:vAlign w:val="center"/>
          </w:tcPr>
          <w:p>
            <w:pPr>
              <w:rPr>
                <w:rFonts w:ascii="仿宋" w:hAnsi="仿宋" w:eastAsia="仿宋" w:cs="仿宋_GB2312"/>
                <w:sz w:val="30"/>
                <w:szCs w:val="28"/>
              </w:rPr>
            </w:pPr>
          </w:p>
        </w:tc>
        <w:tc>
          <w:tcPr>
            <w:tcW w:w="3545" w:type="dxa"/>
          </w:tcPr>
          <w:p>
            <w:pPr>
              <w:jc w:val="center"/>
              <w:rPr>
                <w:rFonts w:ascii="仿宋" w:hAnsi="仿宋" w:eastAsia="仿宋" w:cs="仿宋_GB2312"/>
                <w:sz w:val="30"/>
                <w:szCs w:val="28"/>
              </w:rPr>
            </w:pPr>
          </w:p>
        </w:tc>
        <w:tc>
          <w:tcPr>
            <w:tcW w:w="2975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 w:val="30"/>
                <w:szCs w:val="28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 w:val="30"/>
                <w:szCs w:val="28"/>
              </w:rPr>
            </w:pPr>
          </w:p>
        </w:tc>
        <w:tc>
          <w:tcPr>
            <w:tcW w:w="2443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 w:val="30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exact"/>
        </w:trPr>
        <w:tc>
          <w:tcPr>
            <w:tcW w:w="993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 w:val="30"/>
                <w:szCs w:val="28"/>
              </w:rPr>
            </w:pPr>
            <w:r>
              <w:rPr>
                <w:rFonts w:hint="eastAsia" w:ascii="仿宋" w:hAnsi="仿宋" w:eastAsia="仿宋" w:cs="仿宋_GB2312"/>
                <w:sz w:val="30"/>
                <w:szCs w:val="28"/>
              </w:rPr>
              <w:t>4</w:t>
            </w:r>
          </w:p>
        </w:tc>
        <w:tc>
          <w:tcPr>
            <w:tcW w:w="2835" w:type="dxa"/>
            <w:vAlign w:val="center"/>
          </w:tcPr>
          <w:p>
            <w:pPr>
              <w:rPr>
                <w:rFonts w:ascii="仿宋" w:hAnsi="仿宋" w:eastAsia="仿宋" w:cs="仿宋_GB2312"/>
                <w:sz w:val="30"/>
                <w:szCs w:val="28"/>
              </w:rPr>
            </w:pPr>
          </w:p>
        </w:tc>
        <w:tc>
          <w:tcPr>
            <w:tcW w:w="3545" w:type="dxa"/>
          </w:tcPr>
          <w:p>
            <w:pPr>
              <w:jc w:val="center"/>
              <w:rPr>
                <w:rFonts w:ascii="仿宋" w:hAnsi="仿宋" w:eastAsia="仿宋" w:cs="仿宋_GB2312"/>
                <w:sz w:val="30"/>
                <w:szCs w:val="28"/>
              </w:rPr>
            </w:pPr>
          </w:p>
        </w:tc>
        <w:tc>
          <w:tcPr>
            <w:tcW w:w="2975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 w:val="30"/>
                <w:szCs w:val="28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 w:val="30"/>
                <w:szCs w:val="28"/>
              </w:rPr>
            </w:pPr>
          </w:p>
        </w:tc>
        <w:tc>
          <w:tcPr>
            <w:tcW w:w="2443" w:type="dxa"/>
            <w:vAlign w:val="center"/>
          </w:tcPr>
          <w:p>
            <w:pPr>
              <w:jc w:val="center"/>
              <w:rPr>
                <w:rFonts w:ascii="仿宋" w:hAnsi="仿宋" w:eastAsia="仿宋" w:cs="仿宋_GB2312"/>
                <w:sz w:val="30"/>
                <w:szCs w:val="28"/>
              </w:rPr>
            </w:pPr>
          </w:p>
        </w:tc>
      </w:tr>
    </w:tbl>
    <w:p>
      <w:pPr>
        <w:spacing w:after="0"/>
        <w:jc w:val="left"/>
        <w:rPr>
          <w:rFonts w:ascii="仿宋" w:hAnsi="仿宋" w:eastAsia="仿宋" w:cs="仿宋_GB2312"/>
          <w:sz w:val="30"/>
          <w:szCs w:val="28"/>
        </w:rPr>
      </w:pPr>
      <w:r>
        <w:rPr>
          <w:rFonts w:ascii="仿宋" w:hAnsi="仿宋" w:eastAsia="仿宋" w:cs="仿宋_GB2312"/>
          <w:sz w:val="30"/>
          <w:szCs w:val="28"/>
        </w:rPr>
        <w:t>注</w:t>
      </w:r>
      <w:r>
        <w:rPr>
          <w:rFonts w:hint="eastAsia" w:ascii="仿宋" w:hAnsi="仿宋" w:eastAsia="仿宋" w:cs="仿宋_GB2312"/>
          <w:sz w:val="30"/>
          <w:szCs w:val="28"/>
        </w:rPr>
        <w:t>：1.“申报类型”从</w:t>
      </w:r>
      <w:r>
        <w:rPr>
          <w:rFonts w:hint="eastAsia" w:ascii="仿宋" w:hAnsi="仿宋" w:eastAsia="仿宋" w:cs="仿宋_GB2312"/>
          <w:sz w:val="30"/>
          <w:szCs w:val="28"/>
          <w:lang w:val="en-US" w:eastAsia="zh-CN"/>
        </w:rPr>
        <w:t>数字</w:t>
      </w:r>
      <w:r>
        <w:rPr>
          <w:rFonts w:hint="eastAsia" w:ascii="仿宋" w:hAnsi="仿宋" w:eastAsia="仿宋" w:cs="仿宋_GB2312"/>
          <w:sz w:val="30"/>
          <w:szCs w:val="28"/>
        </w:rPr>
        <w:t>经济创新实验室（人工智能方向）、数字经济产业创新中心（人工智能方向）、数字经济创新服务机构（人工智能方向）中选填。</w:t>
      </w:r>
    </w:p>
    <w:p>
      <w:pPr>
        <w:pStyle w:val="2"/>
        <w:spacing w:after="0"/>
        <w:outlineLvl w:val="0"/>
        <w:rPr>
          <w:rFonts w:ascii="仿宋" w:hAnsi="仿宋" w:eastAsia="仿宋" w:cs="仿宋_GB2312"/>
          <w:sz w:val="30"/>
          <w:szCs w:val="28"/>
        </w:rPr>
      </w:pPr>
      <w:r>
        <w:rPr>
          <w:rFonts w:hint="eastAsia" w:ascii="仿宋" w:hAnsi="仿宋" w:eastAsia="仿宋" w:cs="仿宋_GB2312"/>
          <w:sz w:val="30"/>
          <w:szCs w:val="28"/>
        </w:rPr>
        <w:t xml:space="preserve">    2.各类型请推荐单位按照推荐优先级进行排序。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体">
    <w:altName w:val="仿宋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8" w:lineRule="auto"/>
      </w:pPr>
      <w:r>
        <w:separator/>
      </w:r>
    </w:p>
  </w:footnote>
  <w:footnote w:type="continuationSeparator" w:id="1">
    <w:p>
      <w:pPr>
        <w:spacing w:before="0" w:after="0" w:line="278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2233204"/>
    <w:rsid w:val="00006877"/>
    <w:rsid w:val="000E7912"/>
    <w:rsid w:val="001B354D"/>
    <w:rsid w:val="001C154E"/>
    <w:rsid w:val="001F46B3"/>
    <w:rsid w:val="00240597"/>
    <w:rsid w:val="002E00F3"/>
    <w:rsid w:val="002E06E5"/>
    <w:rsid w:val="0037400A"/>
    <w:rsid w:val="003D286C"/>
    <w:rsid w:val="00454AB1"/>
    <w:rsid w:val="00477082"/>
    <w:rsid w:val="005200A4"/>
    <w:rsid w:val="00522524"/>
    <w:rsid w:val="0054183D"/>
    <w:rsid w:val="00551BA0"/>
    <w:rsid w:val="005C022D"/>
    <w:rsid w:val="00617D86"/>
    <w:rsid w:val="006B421F"/>
    <w:rsid w:val="006B48CA"/>
    <w:rsid w:val="006B7CE8"/>
    <w:rsid w:val="006F4A19"/>
    <w:rsid w:val="00702116"/>
    <w:rsid w:val="00795CB1"/>
    <w:rsid w:val="007B798C"/>
    <w:rsid w:val="007C5C8E"/>
    <w:rsid w:val="007F5FCE"/>
    <w:rsid w:val="00841747"/>
    <w:rsid w:val="009203A9"/>
    <w:rsid w:val="0092548E"/>
    <w:rsid w:val="00945B1E"/>
    <w:rsid w:val="009649B1"/>
    <w:rsid w:val="00987C56"/>
    <w:rsid w:val="009B0487"/>
    <w:rsid w:val="00A347B7"/>
    <w:rsid w:val="00AF0539"/>
    <w:rsid w:val="00B61AF5"/>
    <w:rsid w:val="00B62769"/>
    <w:rsid w:val="00B77F9B"/>
    <w:rsid w:val="00BE072C"/>
    <w:rsid w:val="00C14D91"/>
    <w:rsid w:val="00C3744E"/>
    <w:rsid w:val="00CC6229"/>
    <w:rsid w:val="00D061EC"/>
    <w:rsid w:val="00D225B7"/>
    <w:rsid w:val="00D246BA"/>
    <w:rsid w:val="00DD6DDF"/>
    <w:rsid w:val="00FF70EF"/>
    <w:rsid w:val="02233204"/>
    <w:rsid w:val="13A43BC7"/>
    <w:rsid w:val="16882408"/>
    <w:rsid w:val="17E4585A"/>
    <w:rsid w:val="1AED069C"/>
    <w:rsid w:val="1CD823D5"/>
    <w:rsid w:val="1D223E77"/>
    <w:rsid w:val="21BC6D3B"/>
    <w:rsid w:val="307D6A67"/>
    <w:rsid w:val="310853D3"/>
    <w:rsid w:val="31CA369E"/>
    <w:rsid w:val="33DA5484"/>
    <w:rsid w:val="35E40560"/>
    <w:rsid w:val="43CD7E69"/>
    <w:rsid w:val="4EEC0718"/>
    <w:rsid w:val="5220071F"/>
    <w:rsid w:val="55E5259D"/>
    <w:rsid w:val="59DD7BA9"/>
    <w:rsid w:val="653F6B10"/>
    <w:rsid w:val="66B178D6"/>
    <w:rsid w:val="6A741704"/>
    <w:rsid w:val="6B2A03FB"/>
    <w:rsid w:val="6F891DAD"/>
    <w:rsid w:val="78556975"/>
    <w:rsid w:val="7DE65E25"/>
    <w:rsid w:val="7DF7963A"/>
    <w:rsid w:val="B6F3DD44"/>
    <w:rsid w:val="BF7F346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uiPriority="0" w:name="List Bullet"/>
    <w:lsdException w:uiPriority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after="160" w:line="278" w:lineRule="auto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仿宋体"/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rFonts w:ascii="Times New Roman" w:hAnsi="Times New Roman" w:eastAsia="仿宋体"/>
      <w:sz w:val="18"/>
      <w:szCs w:val="18"/>
    </w:rPr>
  </w:style>
  <w:style w:type="paragraph" w:customStyle="1" w:styleId="7">
    <w:name w:val="列出段落1"/>
    <w:basedOn w:val="1"/>
    <w:qFormat/>
    <w:uiPriority w:val="0"/>
    <w:pPr>
      <w:ind w:firstLine="420" w:firstLineChars="200"/>
    </w:pPr>
  </w:style>
  <w:style w:type="paragraph" w:customStyle="1" w:styleId="8">
    <w:name w:val="Revision"/>
    <w:hidden/>
    <w:unhideWhenUsed/>
    <w:qFormat/>
    <w:uiPriority w:val="99"/>
    <w:pPr>
      <w:spacing w:after="0" w:line="240" w:lineRule="auto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神州网信技术有限公司</Company>
  <Pages>2</Pages>
  <Words>76</Words>
  <Characters>436</Characters>
  <Lines>3</Lines>
  <Paragraphs>1</Paragraphs>
  <TotalTime>28</TotalTime>
  <ScaleCrop>false</ScaleCrop>
  <LinksUpToDate>false</LinksUpToDate>
  <CharactersWithSpaces>511</CharactersWithSpaces>
  <Application>WPS Office_11.1.0.11579_F1E327BC-269C-435d-A152-05C5408002CA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2019-01-15T08:00:00Z</dcterms:created>
  <dc:creator>13191</dc:creator>
  <cp:lastModifiedBy>舟山</cp:lastModifiedBy>
  <dcterms:modified xsi:type="dcterms:W3CDTF">2025-07-15T07:09:27Z</dcterms:modified>
  <dc:title>附件2：</dc:title>
  <cp:revision>26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2052-11.1.0.11579</vt:lpwstr>
  </property>
  <property fmtid="{D5CDD505-2E9C-101B-9397-08002B2CF9AE}" pid="3" name="ICV">
    <vt:lpwstr>629EA90DA71B865C7D3B5365C7435D64_42</vt:lpwstr>
  </property>
</Properties>
</file>