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7D" w:rsidRDefault="00764B13" w:rsidP="00801E7D">
      <w:pPr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764B13">
        <w:rPr>
          <w:rFonts w:ascii="方正小标宋简体" w:eastAsia="方正小标宋简体" w:hAnsi="黑体" w:cs="Times New Roman" w:hint="eastAsia"/>
          <w:sz w:val="44"/>
          <w:szCs w:val="44"/>
        </w:rPr>
        <w:t>学院</w:t>
      </w:r>
      <w:r w:rsidRPr="00764B13">
        <w:rPr>
          <w:rFonts w:ascii="方正小标宋简体" w:eastAsia="方正小标宋简体" w:hAnsi="黑体" w:cs="Times New Roman"/>
          <w:sz w:val="44"/>
          <w:szCs w:val="44"/>
        </w:rPr>
        <w:t>管理费提取比例备案模板</w:t>
      </w:r>
    </w:p>
    <w:p w:rsidR="00FC0AB3" w:rsidRDefault="00FC0AB3" w:rsidP="00FC0AB3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Style w:val="a8"/>
          <w:rFonts w:ascii="黑体" w:eastAsia="黑体" w:hAnsi="黑体"/>
          <w:b w:val="0"/>
          <w:color w:val="000000"/>
          <w:sz w:val="32"/>
          <w:szCs w:val="32"/>
        </w:rPr>
      </w:pPr>
      <w:r w:rsidRPr="000317BA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一</w:t>
      </w:r>
      <w:r w:rsidRPr="000317BA">
        <w:rPr>
          <w:rStyle w:val="a8"/>
          <w:rFonts w:ascii="黑体" w:eastAsia="黑体" w:hAnsi="黑体"/>
          <w:b w:val="0"/>
          <w:color w:val="000000"/>
          <w:sz w:val="32"/>
          <w:szCs w:val="32"/>
        </w:rPr>
        <w:t>、</w:t>
      </w:r>
      <w:r w:rsidRPr="000317BA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横向</w:t>
      </w:r>
      <w:r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科研</w:t>
      </w:r>
      <w:r w:rsidRPr="000317BA">
        <w:rPr>
          <w:rStyle w:val="a8"/>
          <w:rFonts w:ascii="黑体" w:eastAsia="黑体" w:hAnsi="黑体"/>
          <w:b w:val="0"/>
          <w:color w:val="000000"/>
          <w:sz w:val="32"/>
          <w:szCs w:val="32"/>
        </w:rPr>
        <w:t>项目</w:t>
      </w:r>
    </w:p>
    <w:p w:rsidR="00764B13" w:rsidRDefault="00801E7D" w:rsidP="00801E7D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801E7D">
        <w:rPr>
          <w:rFonts w:ascii="仿宋_GB2312" w:eastAsia="仿宋_GB2312" w:hAnsi="仿宋" w:hint="eastAsia"/>
          <w:color w:val="000000"/>
          <w:sz w:val="32"/>
          <w:szCs w:val="32"/>
        </w:rPr>
        <w:t>对于自然科学类到账经费</w:t>
      </w:r>
      <w:r w:rsidR="00DF586B">
        <w:rPr>
          <w:rFonts w:ascii="仿宋_GB2312" w:eastAsia="仿宋_GB2312" w:hAnsi="仿宋" w:hint="eastAsia"/>
          <w:color w:val="000000"/>
          <w:sz w:val="32"/>
          <w:szCs w:val="32"/>
        </w:rPr>
        <w:t>小于</w:t>
      </w:r>
      <w:r w:rsidRPr="00801E7D">
        <w:rPr>
          <w:rFonts w:ascii="仿宋_GB2312" w:eastAsia="仿宋_GB2312" w:hAnsi="仿宋"/>
          <w:color w:val="000000"/>
          <w:sz w:val="32"/>
          <w:szCs w:val="32"/>
        </w:rPr>
        <w:t>1000万元的项目（社会科学类到账经费</w:t>
      </w:r>
      <w:r w:rsidR="00DF586B">
        <w:rPr>
          <w:rFonts w:ascii="仿宋_GB2312" w:eastAsia="仿宋_GB2312" w:hAnsi="仿宋" w:hint="eastAsia"/>
          <w:color w:val="000000"/>
          <w:sz w:val="32"/>
          <w:szCs w:val="32"/>
        </w:rPr>
        <w:t>小于</w:t>
      </w:r>
      <w:r w:rsidRPr="00801E7D">
        <w:rPr>
          <w:rFonts w:ascii="仿宋_GB2312" w:eastAsia="仿宋_GB2312" w:hAnsi="仿宋"/>
          <w:color w:val="000000"/>
          <w:sz w:val="32"/>
          <w:szCs w:val="32"/>
        </w:rPr>
        <w:t>400万元的项目），</w:t>
      </w:r>
      <w:r w:rsidR="005C6691">
        <w:rPr>
          <w:rFonts w:ascii="仿宋_GB2312" w:eastAsia="仿宋_GB2312" w:hAnsi="仿宋" w:hint="eastAsia"/>
          <w:color w:val="000000"/>
          <w:sz w:val="32"/>
          <w:szCs w:val="32"/>
        </w:rPr>
        <w:t>本</w:t>
      </w:r>
      <w:r w:rsidRPr="00801E7D">
        <w:rPr>
          <w:rFonts w:ascii="仿宋_GB2312" w:eastAsia="仿宋_GB2312" w:hAnsi="仿宋"/>
          <w:color w:val="000000"/>
          <w:sz w:val="32"/>
          <w:szCs w:val="32"/>
        </w:rPr>
        <w:t>学院管理费提取比例设定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  <w:r w:rsidR="004513E1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E02555">
        <w:rPr>
          <w:rFonts w:ascii="仿宋_GB2312" w:eastAsia="仿宋_GB2312" w:hAnsi="仿宋"/>
          <w:color w:val="000000"/>
          <w:sz w:val="32"/>
          <w:szCs w:val="32"/>
        </w:rPr>
        <w:t>%</w:t>
      </w:r>
      <w:r w:rsidRPr="00801E7D"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F83C63" w:rsidRDefault="00F83C63" w:rsidP="00F83C63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Style w:val="a8"/>
          <w:rFonts w:ascii="黑体" w:eastAsia="黑体" w:hAnsi="黑体"/>
          <w:b w:val="0"/>
          <w:color w:val="000000"/>
          <w:sz w:val="32"/>
          <w:szCs w:val="32"/>
        </w:rPr>
      </w:pPr>
      <w:r w:rsidRPr="001E15BE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二</w:t>
      </w:r>
      <w:r w:rsidRPr="001E15BE">
        <w:rPr>
          <w:rStyle w:val="a8"/>
          <w:rFonts w:ascii="黑体" w:eastAsia="黑体" w:hAnsi="黑体"/>
          <w:b w:val="0"/>
          <w:color w:val="000000"/>
          <w:sz w:val="32"/>
          <w:szCs w:val="32"/>
        </w:rPr>
        <w:t>、</w:t>
      </w:r>
      <w:r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纵向</w:t>
      </w:r>
      <w:r>
        <w:rPr>
          <w:rStyle w:val="a8"/>
          <w:rFonts w:ascii="黑体" w:eastAsia="黑体" w:hAnsi="黑体"/>
          <w:b w:val="0"/>
          <w:color w:val="000000"/>
          <w:sz w:val="32"/>
          <w:szCs w:val="32"/>
        </w:rPr>
        <w:t>科研项目</w:t>
      </w:r>
    </w:p>
    <w:p w:rsidR="00F83C63" w:rsidRDefault="00F83C63" w:rsidP="00F83C63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F372AF">
        <w:rPr>
          <w:rFonts w:ascii="仿宋_GB2312" w:eastAsia="仿宋_GB2312" w:hAnsi="仿宋" w:hint="eastAsia"/>
          <w:color w:val="000000"/>
          <w:sz w:val="32"/>
          <w:szCs w:val="32"/>
        </w:rPr>
        <w:t>对于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C-</w:t>
      </w:r>
      <w:r>
        <w:rPr>
          <w:rFonts w:ascii="仿宋_GB2312" w:eastAsia="仿宋_GB2312" w:hAnsi="仿宋"/>
          <w:color w:val="000000"/>
          <w:sz w:val="32"/>
          <w:szCs w:val="32"/>
        </w:rPr>
        <w:t>G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级</w:t>
      </w:r>
      <w:r w:rsidRPr="00F372AF">
        <w:rPr>
          <w:rFonts w:ascii="仿宋_GB2312" w:eastAsia="仿宋_GB2312" w:hAnsi="仿宋" w:hint="eastAsia"/>
          <w:color w:val="000000"/>
          <w:sz w:val="32"/>
          <w:szCs w:val="32"/>
        </w:rPr>
        <w:t>纵向科研项目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5C6691">
        <w:rPr>
          <w:rFonts w:ascii="仿宋_GB2312" w:eastAsia="仿宋_GB2312" w:hAnsi="仿宋" w:hint="eastAsia"/>
          <w:color w:val="000000"/>
          <w:sz w:val="32"/>
          <w:szCs w:val="32"/>
        </w:rPr>
        <w:t>本</w:t>
      </w:r>
      <w:r w:rsidRPr="00F372AF">
        <w:rPr>
          <w:rFonts w:ascii="仿宋_GB2312" w:eastAsia="仿宋_GB2312" w:hAnsi="仿宋" w:hint="eastAsia"/>
          <w:color w:val="000000"/>
          <w:sz w:val="32"/>
          <w:szCs w:val="32"/>
        </w:rPr>
        <w:t>学院管理费提取比例设定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E02555">
        <w:rPr>
          <w:rFonts w:ascii="仿宋_GB2312" w:eastAsia="仿宋_GB2312" w:hAnsi="仿宋"/>
          <w:color w:val="000000"/>
          <w:sz w:val="32"/>
          <w:szCs w:val="32"/>
        </w:rPr>
        <w:t>%</w:t>
      </w:r>
      <w:r w:rsidRPr="00F372AF"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9C573E" w:rsidRDefault="009C573E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Style w:val="a8"/>
          <w:rFonts w:ascii="黑体" w:eastAsia="黑体" w:hAnsi="黑体"/>
          <w:b w:val="0"/>
          <w:color w:val="000000"/>
          <w:sz w:val="32"/>
          <w:szCs w:val="32"/>
        </w:rPr>
      </w:pPr>
      <w:r w:rsidRPr="00F372AF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三</w:t>
      </w:r>
      <w:r w:rsidRPr="00F372AF">
        <w:rPr>
          <w:rStyle w:val="a8"/>
          <w:rFonts w:ascii="黑体" w:eastAsia="黑体" w:hAnsi="黑体"/>
          <w:b w:val="0"/>
          <w:color w:val="000000"/>
          <w:sz w:val="32"/>
          <w:szCs w:val="32"/>
        </w:rPr>
        <w:t>、</w:t>
      </w:r>
      <w:r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科技</w:t>
      </w:r>
      <w:r>
        <w:rPr>
          <w:rStyle w:val="a8"/>
          <w:rFonts w:ascii="黑体" w:eastAsia="黑体" w:hAnsi="黑体"/>
          <w:b w:val="0"/>
          <w:color w:val="000000"/>
          <w:sz w:val="32"/>
          <w:szCs w:val="32"/>
        </w:rPr>
        <w:t>成果转化项目</w:t>
      </w:r>
    </w:p>
    <w:p w:rsidR="009C573E" w:rsidRDefault="009C573E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0B5412">
        <w:rPr>
          <w:rFonts w:ascii="仿宋_GB2312" w:eastAsia="仿宋_GB2312" w:hAnsi="仿宋" w:hint="eastAsia"/>
          <w:color w:val="000000"/>
          <w:sz w:val="32"/>
          <w:szCs w:val="32"/>
        </w:rPr>
        <w:t>对于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到账</w:t>
      </w:r>
      <w:r>
        <w:rPr>
          <w:rFonts w:ascii="仿宋_GB2312" w:eastAsia="仿宋_GB2312" w:hAnsi="仿宋"/>
          <w:color w:val="000000"/>
          <w:sz w:val="32"/>
          <w:szCs w:val="32"/>
        </w:rPr>
        <w:t>经费</w:t>
      </w:r>
      <w:r w:rsidR="00DF586B">
        <w:rPr>
          <w:rFonts w:ascii="仿宋_GB2312" w:eastAsia="仿宋_GB2312" w:hAnsi="仿宋" w:hint="eastAsia"/>
          <w:color w:val="000000"/>
          <w:sz w:val="32"/>
          <w:szCs w:val="32"/>
        </w:rPr>
        <w:t>小于</w:t>
      </w:r>
      <w:r>
        <w:rPr>
          <w:rFonts w:ascii="仿宋_GB2312" w:eastAsia="仿宋_GB2312" w:hAnsi="仿宋"/>
          <w:color w:val="000000"/>
          <w:sz w:val="32"/>
          <w:szCs w:val="32"/>
        </w:rPr>
        <w:t>800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 w:rsidR="00DF586B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"/>
          <w:color w:val="000000"/>
          <w:sz w:val="32"/>
          <w:szCs w:val="32"/>
        </w:rPr>
        <w:t>项目，</w:t>
      </w:r>
      <w:r w:rsidR="005C6691">
        <w:rPr>
          <w:rFonts w:ascii="仿宋_GB2312" w:eastAsia="仿宋_GB2312" w:hAnsi="仿宋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学院管理费</w:t>
      </w:r>
      <w:r>
        <w:rPr>
          <w:rFonts w:ascii="仿宋_GB2312" w:eastAsia="仿宋_GB2312" w:hAnsi="仿宋"/>
          <w:color w:val="000000"/>
          <w:sz w:val="32"/>
          <w:szCs w:val="32"/>
        </w:rPr>
        <w:t>提取比例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设定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  <w:r w:rsidR="00E02555">
        <w:rPr>
          <w:rFonts w:ascii="仿宋_GB2312" w:eastAsia="仿宋_GB2312" w:hAnsi="仿宋" w:hint="eastAsia"/>
          <w:color w:val="000000"/>
          <w:sz w:val="32"/>
          <w:szCs w:val="32"/>
        </w:rPr>
        <w:t xml:space="preserve"> 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50572" w:rsidRDefault="00E50572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3445FE" w:rsidRDefault="003445FE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3445FE" w:rsidRDefault="003445FE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学院</w:t>
      </w:r>
      <w:r>
        <w:rPr>
          <w:rFonts w:ascii="仿宋_GB2312" w:eastAsia="仿宋_GB2312" w:hAnsi="仿宋"/>
          <w:color w:val="000000"/>
          <w:sz w:val="32"/>
          <w:szCs w:val="32"/>
        </w:rPr>
        <w:t>领导签字：</w:t>
      </w:r>
    </w:p>
    <w:p w:rsidR="003445FE" w:rsidRDefault="003445FE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XXXXX学院</w:t>
      </w:r>
      <w:r>
        <w:rPr>
          <w:rFonts w:ascii="仿宋_GB2312" w:eastAsia="仿宋_GB2312" w:hAnsi="仿宋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加盖</w:t>
      </w:r>
      <w:r w:rsidR="005F0FF0">
        <w:rPr>
          <w:rFonts w:ascii="仿宋_GB2312" w:eastAsia="仿宋_GB2312" w:hAnsi="仿宋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仿宋"/>
          <w:color w:val="000000"/>
          <w:sz w:val="32"/>
          <w:szCs w:val="32"/>
        </w:rPr>
        <w:t>公章）</w:t>
      </w:r>
    </w:p>
    <w:p w:rsidR="00BC51A9" w:rsidRPr="00BC51A9" w:rsidRDefault="00BC51A9" w:rsidP="009C573E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   月   日</w:t>
      </w:r>
    </w:p>
    <w:p w:rsidR="009C573E" w:rsidRPr="009C573E" w:rsidRDefault="009C573E" w:rsidP="00F83C63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bookmarkStart w:id="0" w:name="_GoBack"/>
      <w:bookmarkEnd w:id="0"/>
    </w:p>
    <w:p w:rsidR="00F83C63" w:rsidRPr="00F83C63" w:rsidRDefault="00F83C63" w:rsidP="00801E7D">
      <w:pPr>
        <w:pStyle w:val="a7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</w:p>
    <w:sectPr w:rsidR="00F83C63" w:rsidRPr="00F8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B3" w:rsidRDefault="00FB0CB3" w:rsidP="00764B13">
      <w:r>
        <w:separator/>
      </w:r>
    </w:p>
  </w:endnote>
  <w:endnote w:type="continuationSeparator" w:id="0">
    <w:p w:rsidR="00FB0CB3" w:rsidRDefault="00FB0CB3" w:rsidP="007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B3" w:rsidRDefault="00FB0CB3" w:rsidP="00764B13">
      <w:r>
        <w:separator/>
      </w:r>
    </w:p>
  </w:footnote>
  <w:footnote w:type="continuationSeparator" w:id="0">
    <w:p w:rsidR="00FB0CB3" w:rsidRDefault="00FB0CB3" w:rsidP="0076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5D"/>
    <w:rsid w:val="000B7747"/>
    <w:rsid w:val="0024169E"/>
    <w:rsid w:val="00275471"/>
    <w:rsid w:val="003445FE"/>
    <w:rsid w:val="004513E1"/>
    <w:rsid w:val="005C6691"/>
    <w:rsid w:val="005F0FF0"/>
    <w:rsid w:val="00717A1B"/>
    <w:rsid w:val="00764B13"/>
    <w:rsid w:val="00801E7D"/>
    <w:rsid w:val="009C573E"/>
    <w:rsid w:val="00BC51A9"/>
    <w:rsid w:val="00DF586B"/>
    <w:rsid w:val="00E02555"/>
    <w:rsid w:val="00E50572"/>
    <w:rsid w:val="00E9665D"/>
    <w:rsid w:val="00F83C63"/>
    <w:rsid w:val="00FB0CB3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2CD5C"/>
  <w15:chartTrackingRefBased/>
  <w15:docId w15:val="{513BEAD8-D1FD-4477-B77B-90CA90E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B1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C0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0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sdkjkyc2018</dc:creator>
  <cp:keywords/>
  <dc:description/>
  <cp:lastModifiedBy>sdkjkyc2018</cp:lastModifiedBy>
  <cp:revision>37</cp:revision>
  <dcterms:created xsi:type="dcterms:W3CDTF">2025-07-21T02:46:00Z</dcterms:created>
  <dcterms:modified xsi:type="dcterms:W3CDTF">2025-07-21T03:23:00Z</dcterms:modified>
</cp:coreProperties>
</file>