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F3DAFA"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山东科技大学科研平台建设</w:t>
      </w:r>
    </w:p>
    <w:p w14:paraId="0C5FB64B">
      <w:pPr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单位科研诚信承诺书</w:t>
      </w:r>
    </w:p>
    <w:p w14:paraId="5CC28660">
      <w:pPr>
        <w:jc w:val="center"/>
        <w:rPr>
          <w:rFonts w:hint="eastAsia" w:ascii="仿宋" w:hAnsi="仿宋" w:eastAsia="仿宋"/>
          <w:b/>
          <w:sz w:val="30"/>
          <w:szCs w:val="30"/>
          <w:lang w:eastAsia="zh-CN"/>
        </w:rPr>
      </w:pPr>
      <w:r>
        <w:rPr>
          <w:rFonts w:hint="eastAsia" w:ascii="仿宋" w:hAnsi="仿宋" w:eastAsia="仿宋"/>
          <w:b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b/>
          <w:sz w:val="30"/>
          <w:szCs w:val="30"/>
          <w:lang w:val="en-US" w:eastAsia="zh-CN"/>
        </w:rPr>
        <w:t>2026年青岛市工程研究中心评价工作使用</w:t>
      </w:r>
      <w:r>
        <w:rPr>
          <w:rFonts w:hint="eastAsia" w:ascii="仿宋" w:hAnsi="仿宋" w:eastAsia="仿宋"/>
          <w:b/>
          <w:sz w:val="30"/>
          <w:szCs w:val="30"/>
          <w:lang w:eastAsia="zh-CN"/>
        </w:rPr>
        <w:t>）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410"/>
        <w:gridCol w:w="2268"/>
        <w:gridCol w:w="3402"/>
      </w:tblGrid>
      <w:tr w14:paraId="533B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413" w:type="dxa"/>
            <w:vAlign w:val="center"/>
          </w:tcPr>
          <w:p w14:paraId="296D1020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单 位</w:t>
            </w:r>
          </w:p>
        </w:tc>
        <w:tc>
          <w:tcPr>
            <w:tcW w:w="2410" w:type="dxa"/>
            <w:vAlign w:val="center"/>
          </w:tcPr>
          <w:p w14:paraId="332A4622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EC23022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平台类别</w:t>
            </w:r>
          </w:p>
        </w:tc>
        <w:tc>
          <w:tcPr>
            <w:tcW w:w="3402" w:type="dxa"/>
            <w:vAlign w:val="center"/>
          </w:tcPr>
          <w:p w14:paraId="38AD25BD">
            <w:pPr>
              <w:jc w:val="center"/>
              <w:rPr>
                <w:sz w:val="28"/>
                <w:szCs w:val="28"/>
              </w:rPr>
            </w:pPr>
          </w:p>
        </w:tc>
      </w:tr>
      <w:tr w14:paraId="40C72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vAlign w:val="center"/>
          </w:tcPr>
          <w:p w14:paraId="755DC47E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平台名称</w:t>
            </w:r>
          </w:p>
        </w:tc>
        <w:tc>
          <w:tcPr>
            <w:tcW w:w="8080" w:type="dxa"/>
            <w:gridSpan w:val="3"/>
            <w:vAlign w:val="center"/>
          </w:tcPr>
          <w:p w14:paraId="15FE06FB">
            <w:pPr>
              <w:jc w:val="center"/>
              <w:rPr>
                <w:sz w:val="28"/>
                <w:szCs w:val="28"/>
              </w:rPr>
            </w:pPr>
          </w:p>
        </w:tc>
      </w:tr>
      <w:tr w14:paraId="02CB2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vAlign w:val="center"/>
          </w:tcPr>
          <w:p w14:paraId="359EF8B9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事 由</w:t>
            </w:r>
          </w:p>
        </w:tc>
        <w:tc>
          <w:tcPr>
            <w:tcW w:w="8080" w:type="dxa"/>
            <w:gridSpan w:val="3"/>
            <w:vAlign w:val="center"/>
          </w:tcPr>
          <w:p w14:paraId="0FFF77DE">
            <w:pPr>
              <w:ind w:firstLine="420" w:firstLineChars="150"/>
              <w:jc w:val="left"/>
              <w:rPr>
                <w:sz w:val="28"/>
                <w:szCs w:val="28"/>
                <w:u w:val="single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□申报、□建设</w:t>
            </w:r>
            <w:r>
              <w:rPr>
                <w:rFonts w:ascii="仿宋" w:hAnsi="仿宋" w:eastAsia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验收、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☑评估、□</w:t>
            </w:r>
            <w:r>
              <w:rPr>
                <w:rFonts w:ascii="仿宋" w:hAnsi="仿宋" w:eastAsia="仿宋"/>
                <w:sz w:val="28"/>
                <w:szCs w:val="28"/>
              </w:rPr>
              <w:t>其他</w:t>
            </w:r>
            <w:r>
              <w:rPr>
                <w:rFonts w:hint="eastAsia" w:ascii="仿宋" w:hAnsi="仿宋" w:eastAsia="仿宋"/>
                <w:sz w:val="28"/>
                <w:szCs w:val="28"/>
                <w:u w:val="single"/>
              </w:rPr>
              <w:t xml:space="preserve">     </w:t>
            </w:r>
          </w:p>
        </w:tc>
      </w:tr>
      <w:tr w14:paraId="18B43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13" w:type="dxa"/>
            <w:vAlign w:val="center"/>
          </w:tcPr>
          <w:p w14:paraId="1CB2F0BE"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承诺材料</w:t>
            </w:r>
          </w:p>
        </w:tc>
        <w:tc>
          <w:tcPr>
            <w:tcW w:w="8080" w:type="dxa"/>
            <w:gridSpan w:val="3"/>
            <w:vAlign w:val="center"/>
          </w:tcPr>
          <w:p w14:paraId="4631F6E6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□申报书</w:t>
            </w:r>
            <w:r>
              <w:rPr>
                <w:rFonts w:ascii="仿宋" w:hAnsi="仿宋" w:eastAsia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年度报告、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验收报告、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☑</w:t>
            </w:r>
            <w:r>
              <w:rPr>
                <w:rFonts w:ascii="仿宋" w:hAnsi="仿宋" w:eastAsia="仿宋"/>
                <w:sz w:val="28"/>
                <w:szCs w:val="28"/>
              </w:rPr>
              <w:t>评估报告、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□</w:t>
            </w:r>
            <w:r>
              <w:rPr>
                <w:rFonts w:ascii="仿宋" w:hAnsi="仿宋" w:eastAsia="仿宋"/>
                <w:sz w:val="28"/>
                <w:szCs w:val="28"/>
              </w:rPr>
              <w:t>其他</w:t>
            </w:r>
            <w:r>
              <w:rPr>
                <w:rFonts w:hint="eastAsia" w:ascii="仿宋" w:hAnsi="仿宋" w:eastAsia="仿宋"/>
                <w:sz w:val="32"/>
                <w:szCs w:val="32"/>
                <w:u w:val="single"/>
              </w:rPr>
              <w:t xml:space="preserve">     </w:t>
            </w:r>
          </w:p>
        </w:tc>
      </w:tr>
      <w:tr w14:paraId="7B1AE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6" w:hRule="atLeast"/>
          <w:jc w:val="center"/>
        </w:trPr>
        <w:tc>
          <w:tcPr>
            <w:tcW w:w="1413" w:type="dxa"/>
            <w:vAlign w:val="center"/>
          </w:tcPr>
          <w:p w14:paraId="0533A752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单</w:t>
            </w:r>
          </w:p>
          <w:p w14:paraId="048C0F8B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位</w:t>
            </w:r>
          </w:p>
          <w:p w14:paraId="76015F8B">
            <w:pPr>
              <w:jc w:val="center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承</w:t>
            </w:r>
          </w:p>
          <w:p w14:paraId="0A74344A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诺</w:t>
            </w:r>
          </w:p>
        </w:tc>
        <w:tc>
          <w:tcPr>
            <w:tcW w:w="8080" w:type="dxa"/>
            <w:gridSpan w:val="3"/>
          </w:tcPr>
          <w:p w14:paraId="2AA90E09">
            <w:pPr>
              <w:spacing w:line="360" w:lineRule="auto"/>
              <w:ind w:firstLine="600"/>
              <w:rPr>
                <w:rFonts w:ascii="仿宋" w:hAnsi="仿宋" w:eastAsia="仿宋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本单位</w:t>
            </w:r>
            <w:r>
              <w:rPr>
                <w:rFonts w:ascii="仿宋" w:hAnsi="仿宋" w:eastAsia="仿宋"/>
                <w:b/>
                <w:sz w:val="30"/>
                <w:szCs w:val="30"/>
              </w:rPr>
              <w:t>承诺</w:t>
            </w:r>
            <w:r>
              <w:rPr>
                <w:rFonts w:hint="eastAsia" w:ascii="仿宋" w:hAnsi="仿宋" w:eastAsia="仿宋"/>
                <w:b/>
                <w:sz w:val="30"/>
                <w:szCs w:val="30"/>
              </w:rPr>
              <w:t>：</w:t>
            </w:r>
          </w:p>
          <w:p w14:paraId="06E20F20">
            <w:pPr>
              <w:spacing w:line="360" w:lineRule="auto"/>
              <w:ind w:firstLine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、严格审核把关科研平台的</w:t>
            </w:r>
            <w:r>
              <w:rPr>
                <w:rFonts w:ascii="仿宋" w:hAnsi="仿宋" w:eastAsia="仿宋"/>
                <w:sz w:val="28"/>
                <w:szCs w:val="28"/>
              </w:rPr>
              <w:t>验收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（评估）</w:t>
            </w:r>
            <w:r>
              <w:rPr>
                <w:rFonts w:ascii="仿宋" w:hAnsi="仿宋" w:eastAsia="仿宋"/>
                <w:sz w:val="28"/>
                <w:szCs w:val="28"/>
              </w:rPr>
              <w:t>报告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等，并</w:t>
            </w:r>
            <w:r>
              <w:rPr>
                <w:rFonts w:ascii="仿宋" w:hAnsi="仿宋" w:eastAsia="仿宋"/>
                <w:sz w:val="28"/>
                <w:szCs w:val="28"/>
              </w:rPr>
              <w:t>对上述材料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内容</w:t>
            </w:r>
            <w:r>
              <w:rPr>
                <w:rFonts w:ascii="仿宋" w:hAnsi="仿宋" w:eastAsia="仿宋"/>
                <w:sz w:val="28"/>
                <w:szCs w:val="28"/>
              </w:rPr>
              <w:t>的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真实性</w:t>
            </w:r>
            <w:r>
              <w:rPr>
                <w:rFonts w:ascii="仿宋" w:hAnsi="仿宋" w:eastAsia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完整性</w:t>
            </w:r>
            <w:r>
              <w:rPr>
                <w:rFonts w:ascii="仿宋" w:hAnsi="仿宋" w:eastAsia="仿宋"/>
                <w:sz w:val="28"/>
                <w:szCs w:val="28"/>
              </w:rPr>
              <w:t>、有效性、合法性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负主体责任</w:t>
            </w:r>
            <w:r>
              <w:rPr>
                <w:rFonts w:ascii="仿宋" w:hAnsi="仿宋" w:eastAsia="仿宋"/>
                <w:sz w:val="28"/>
                <w:szCs w:val="28"/>
              </w:rPr>
              <w:t>。</w:t>
            </w:r>
          </w:p>
          <w:p w14:paraId="0C75C6F6">
            <w:pPr>
              <w:spacing w:line="360" w:lineRule="auto"/>
              <w:ind w:firstLine="6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2、履行科研诚信</w:t>
            </w:r>
            <w:r>
              <w:rPr>
                <w:rFonts w:ascii="仿宋" w:hAnsi="仿宋" w:eastAsia="仿宋"/>
                <w:sz w:val="28"/>
                <w:szCs w:val="28"/>
              </w:rPr>
              <w:t>管理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主体责任</w:t>
            </w:r>
            <w:r>
              <w:rPr>
                <w:rFonts w:ascii="仿宋" w:hAnsi="仿宋" w:eastAsia="仿宋"/>
                <w:sz w:val="28"/>
                <w:szCs w:val="28"/>
              </w:rPr>
              <w:t>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督促团队</w:t>
            </w:r>
            <w:r>
              <w:rPr>
                <w:rFonts w:ascii="仿宋" w:hAnsi="仿宋" w:eastAsia="仿宋"/>
                <w:sz w:val="28"/>
                <w:szCs w:val="28"/>
              </w:rPr>
              <w:t>成员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恪守科研诚信并履行相关</w:t>
            </w:r>
            <w:r>
              <w:rPr>
                <w:rFonts w:ascii="仿宋" w:hAnsi="仿宋" w:eastAsia="仿宋"/>
                <w:sz w:val="28"/>
                <w:szCs w:val="28"/>
              </w:rPr>
              <w:t>承诺，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保证本单位提交的数据、科研成果</w:t>
            </w:r>
            <w:r>
              <w:rPr>
                <w:rFonts w:ascii="仿宋" w:hAnsi="仿宋" w:eastAsia="仿宋"/>
                <w:sz w:val="28"/>
                <w:szCs w:val="28"/>
              </w:rPr>
              <w:t>及证明材料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等无虚假</w:t>
            </w:r>
            <w:r>
              <w:rPr>
                <w:rFonts w:ascii="仿宋" w:hAnsi="仿宋" w:eastAsia="仿宋"/>
                <w:sz w:val="28"/>
                <w:szCs w:val="28"/>
              </w:rPr>
              <w:t>、篡改、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侵犯他人知识产权</w:t>
            </w:r>
            <w:r>
              <w:rPr>
                <w:rFonts w:ascii="仿宋" w:hAnsi="仿宋" w:eastAsia="仿宋"/>
                <w:sz w:val="28"/>
                <w:szCs w:val="28"/>
              </w:rPr>
              <w:t>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科研不端行为。</w:t>
            </w:r>
          </w:p>
          <w:p w14:paraId="716533A4">
            <w:pPr>
              <w:spacing w:line="360" w:lineRule="auto"/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如发生上述不端行为，</w:t>
            </w:r>
            <w:r>
              <w:rPr>
                <w:rFonts w:ascii="仿宋" w:hAnsi="仿宋" w:eastAsia="仿宋"/>
                <w:sz w:val="28"/>
                <w:szCs w:val="28"/>
              </w:rPr>
              <w:t>本单位将积极配合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调查，</w:t>
            </w:r>
            <w:r>
              <w:rPr>
                <w:rFonts w:ascii="仿宋" w:hAnsi="仿宋" w:eastAsia="仿宋"/>
                <w:sz w:val="28"/>
                <w:szCs w:val="28"/>
              </w:rPr>
              <w:t>并按照有关规定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接受处理。</w:t>
            </w:r>
          </w:p>
          <w:p w14:paraId="76B0F948">
            <w:pPr>
              <w:ind w:firstLine="560" w:firstLineChars="200"/>
              <w:rPr>
                <w:rFonts w:ascii="仿宋" w:hAnsi="仿宋" w:eastAsia="仿宋"/>
                <w:sz w:val="28"/>
                <w:szCs w:val="28"/>
              </w:rPr>
            </w:pPr>
          </w:p>
          <w:p w14:paraId="23175983">
            <w:pPr>
              <w:ind w:firstLine="2100" w:firstLineChars="7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科研平台</w:t>
            </w:r>
            <w:r>
              <w:rPr>
                <w:rFonts w:ascii="仿宋" w:hAnsi="仿宋" w:eastAsia="仿宋"/>
                <w:sz w:val="28"/>
                <w:szCs w:val="28"/>
              </w:rPr>
              <w:t>负责人签字：</w:t>
            </w:r>
            <w:r>
              <w:rPr>
                <w:rFonts w:hint="eastAsia" w:ascii="仿宋" w:hAnsi="仿宋" w:eastAsia="仿宋"/>
                <w:sz w:val="28"/>
                <w:szCs w:val="28"/>
              </w:rPr>
              <w:t xml:space="preserve"> </w:t>
            </w:r>
          </w:p>
          <w:p w14:paraId="79427E60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学院</w:t>
            </w:r>
            <w:r>
              <w:rPr>
                <w:rFonts w:ascii="仿宋" w:hAnsi="仿宋" w:eastAsia="仿宋"/>
                <w:sz w:val="28"/>
                <w:szCs w:val="28"/>
              </w:rPr>
              <w:t>负责人签字：</w:t>
            </w:r>
          </w:p>
          <w:p w14:paraId="15D7CCE6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 </w:t>
            </w:r>
            <w:r>
              <w:rPr>
                <w:rFonts w:hint="eastAsia" w:ascii="仿宋" w:hAnsi="仿宋" w:eastAsia="仿宋"/>
                <w:sz w:val="28"/>
                <w:szCs w:val="28"/>
                <w:lang w:eastAsia="zh-CN"/>
              </w:rPr>
              <w:t>学院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盖章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  <w:p w14:paraId="0E6D88A7">
            <w:pPr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 xml:space="preserve">                            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2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0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年   月   日</w:t>
            </w:r>
          </w:p>
        </w:tc>
      </w:tr>
    </w:tbl>
    <w:p w14:paraId="71BD4458">
      <w:pPr>
        <w:spacing w:line="360" w:lineRule="auto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备注：此承诺书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盖章签字扫描版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/>
          <w:sz w:val="28"/>
          <w:szCs w:val="28"/>
        </w:rPr>
        <w:t>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评价盖章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材料一同上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传科研系统申请盖章，否则不予审核</w:t>
      </w:r>
      <w:r>
        <w:rPr>
          <w:rFonts w:hint="eastAsia" w:ascii="仿宋" w:hAnsi="仿宋" w:eastAsia="仿宋"/>
          <w:sz w:val="28"/>
          <w:szCs w:val="28"/>
        </w:rPr>
        <w:t>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hN2ZiMjViZTJiMWVlMGM5ZDBhYjY5NGU4MGFjZjEifQ=="/>
  </w:docVars>
  <w:rsids>
    <w:rsidRoot w:val="00574CC1"/>
    <w:rsid w:val="00015957"/>
    <w:rsid w:val="00020532"/>
    <w:rsid w:val="00043BD2"/>
    <w:rsid w:val="0005430E"/>
    <w:rsid w:val="0005525D"/>
    <w:rsid w:val="00070DFE"/>
    <w:rsid w:val="00086BE5"/>
    <w:rsid w:val="00090957"/>
    <w:rsid w:val="000B186F"/>
    <w:rsid w:val="00112C87"/>
    <w:rsid w:val="00150B73"/>
    <w:rsid w:val="00227086"/>
    <w:rsid w:val="002500EF"/>
    <w:rsid w:val="002744AC"/>
    <w:rsid w:val="00280612"/>
    <w:rsid w:val="002A3609"/>
    <w:rsid w:val="002B2EA2"/>
    <w:rsid w:val="002B7321"/>
    <w:rsid w:val="00324C9C"/>
    <w:rsid w:val="00330AB5"/>
    <w:rsid w:val="003839EC"/>
    <w:rsid w:val="00430E6F"/>
    <w:rsid w:val="00454663"/>
    <w:rsid w:val="004633FE"/>
    <w:rsid w:val="004C3CC7"/>
    <w:rsid w:val="004E49E1"/>
    <w:rsid w:val="004E77E9"/>
    <w:rsid w:val="005447E9"/>
    <w:rsid w:val="00574CC1"/>
    <w:rsid w:val="005775AE"/>
    <w:rsid w:val="005E7C18"/>
    <w:rsid w:val="006066A3"/>
    <w:rsid w:val="00614403"/>
    <w:rsid w:val="0065084C"/>
    <w:rsid w:val="006E43EA"/>
    <w:rsid w:val="00703251"/>
    <w:rsid w:val="00737505"/>
    <w:rsid w:val="00757B9E"/>
    <w:rsid w:val="00765140"/>
    <w:rsid w:val="00783C98"/>
    <w:rsid w:val="007E7690"/>
    <w:rsid w:val="007F0CBA"/>
    <w:rsid w:val="007F13A9"/>
    <w:rsid w:val="008076F2"/>
    <w:rsid w:val="008300C8"/>
    <w:rsid w:val="008A35A3"/>
    <w:rsid w:val="008E5B43"/>
    <w:rsid w:val="008F10EF"/>
    <w:rsid w:val="00902AB5"/>
    <w:rsid w:val="0096117F"/>
    <w:rsid w:val="009B2D6C"/>
    <w:rsid w:val="00A0519B"/>
    <w:rsid w:val="00A45C71"/>
    <w:rsid w:val="00A57B84"/>
    <w:rsid w:val="00A60C53"/>
    <w:rsid w:val="00A770FC"/>
    <w:rsid w:val="00AB4E7C"/>
    <w:rsid w:val="00AC6794"/>
    <w:rsid w:val="00AD2BCD"/>
    <w:rsid w:val="00B07816"/>
    <w:rsid w:val="00B22282"/>
    <w:rsid w:val="00B30CD7"/>
    <w:rsid w:val="00C20ED3"/>
    <w:rsid w:val="00C24AED"/>
    <w:rsid w:val="00C61771"/>
    <w:rsid w:val="00C90787"/>
    <w:rsid w:val="00CA098C"/>
    <w:rsid w:val="00CF7072"/>
    <w:rsid w:val="00D47557"/>
    <w:rsid w:val="00D57F15"/>
    <w:rsid w:val="00D76302"/>
    <w:rsid w:val="00D807AC"/>
    <w:rsid w:val="00D85CEC"/>
    <w:rsid w:val="00DE3440"/>
    <w:rsid w:val="00DE42F4"/>
    <w:rsid w:val="00E37D77"/>
    <w:rsid w:val="00E41E6F"/>
    <w:rsid w:val="00EB59ED"/>
    <w:rsid w:val="00EF1955"/>
    <w:rsid w:val="00F05DA2"/>
    <w:rsid w:val="00F3412F"/>
    <w:rsid w:val="00F35601"/>
    <w:rsid w:val="00F55FFA"/>
    <w:rsid w:val="00F719A2"/>
    <w:rsid w:val="00FA2B96"/>
    <w:rsid w:val="00FA695D"/>
    <w:rsid w:val="00FC66CC"/>
    <w:rsid w:val="00FF4D8B"/>
    <w:rsid w:val="02360B8B"/>
    <w:rsid w:val="10AB0186"/>
    <w:rsid w:val="20813E3B"/>
    <w:rsid w:val="27FF406E"/>
    <w:rsid w:val="4ED430AE"/>
    <w:rsid w:val="59855AFA"/>
    <w:rsid w:val="60251836"/>
    <w:rsid w:val="640F3385"/>
    <w:rsid w:val="69D90568"/>
    <w:rsid w:val="704F0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348</Words>
  <Characters>352</Characters>
  <Lines>3</Lines>
  <Paragraphs>1</Paragraphs>
  <TotalTime>3</TotalTime>
  <ScaleCrop>false</ScaleCrop>
  <LinksUpToDate>false</LinksUpToDate>
  <CharactersWithSpaces>446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2020-06-15T00:40:00Z</dcterms:created>
  <dc:creator>ZSS</dc:creator>
  <cp:lastModifiedBy>舟山</cp:lastModifiedBy>
  <cp:lastPrinted>2020-06-15T02:30:00Z</cp:lastPrinted>
  <dcterms:modified xsi:type="dcterms:W3CDTF">2026-09-09T06:46:08Z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E03F9578C1834D3FB72A690E2EC3CE80</vt:lpwstr>
  </property>
  <property fmtid="{D5CDD505-2E9C-101B-9397-08002B2CF9AE}" pid="4" name="KSOTemplateDocerSaveRecord">
    <vt:lpwstr>eyJoZGlkIjoiZWEwZDBmZGNkMGNjMjJiM2RjZjcxYjIzMmVmNGMwMTIiLCJ1c2VySWQiOiIyNDk2NTUxMTIifQ==</vt:lpwstr>
  </property>
</Properties>
</file>